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6625" w14:textId="16DA2470" w:rsidR="00BC6A2A" w:rsidRPr="009C7E71" w:rsidRDefault="542EFA5C" w:rsidP="00244174">
      <w:pPr>
        <w:rPr>
          <w:rFonts w:ascii="Arial" w:hAnsi="Arial" w:cs="Arial"/>
          <w:b/>
          <w:bCs/>
          <w:color w:val="000000" w:themeColor="text1"/>
          <w:sz w:val="28"/>
          <w:szCs w:val="28"/>
        </w:rPr>
      </w:pPr>
      <w:bookmarkStart w:id="0" w:name="_Hlk88048638"/>
      <w:r w:rsidRPr="1B1EF5DA">
        <w:rPr>
          <w:rFonts w:ascii="Arial" w:hAnsi="Arial" w:cs="Arial"/>
          <w:b/>
          <w:bCs/>
          <w:color w:val="000000" w:themeColor="text1"/>
          <w:sz w:val="28"/>
          <w:szCs w:val="28"/>
        </w:rPr>
        <w:t>Synergi</w:t>
      </w:r>
      <w:r w:rsidR="15F1D519" w:rsidRPr="1B1EF5DA">
        <w:rPr>
          <w:rFonts w:ascii="Arial" w:hAnsi="Arial" w:cs="Arial"/>
          <w:b/>
          <w:bCs/>
          <w:color w:val="000000" w:themeColor="text1"/>
          <w:sz w:val="28"/>
          <w:szCs w:val="28"/>
        </w:rPr>
        <w:t xml:space="preserve"> </w:t>
      </w:r>
      <w:r w:rsidR="56F0957E" w:rsidRPr="1B1EF5DA">
        <w:rPr>
          <w:rFonts w:ascii="Arial" w:hAnsi="Arial" w:cs="Arial"/>
          <w:b/>
          <w:bCs/>
          <w:color w:val="000000" w:themeColor="text1"/>
          <w:sz w:val="28"/>
          <w:szCs w:val="28"/>
        </w:rPr>
        <w:t>Grants</w:t>
      </w:r>
      <w:r w:rsidRPr="1B1EF5DA">
        <w:rPr>
          <w:rFonts w:ascii="Arial" w:hAnsi="Arial" w:cs="Arial"/>
          <w:b/>
          <w:bCs/>
          <w:color w:val="000000" w:themeColor="text1"/>
          <w:sz w:val="28"/>
          <w:szCs w:val="28"/>
        </w:rPr>
        <w:t xml:space="preserve"> Manager</w:t>
      </w:r>
      <w:r w:rsidR="0032476E">
        <w:rPr>
          <w:rFonts w:ascii="Arial" w:hAnsi="Arial" w:cs="Arial"/>
          <w:b/>
          <w:bCs/>
          <w:color w:val="000000" w:themeColor="text1"/>
          <w:sz w:val="28"/>
          <w:szCs w:val="28"/>
        </w:rPr>
        <w:t>/</w:t>
      </w:r>
      <w:r w:rsidR="006A215A">
        <w:rPr>
          <w:rFonts w:ascii="Arial" w:hAnsi="Arial" w:cs="Arial"/>
          <w:b/>
          <w:bCs/>
          <w:color w:val="000000" w:themeColor="text1"/>
          <w:sz w:val="28"/>
          <w:szCs w:val="28"/>
        </w:rPr>
        <w:t>Grants</w:t>
      </w:r>
      <w:r w:rsidR="0032476E">
        <w:rPr>
          <w:rFonts w:ascii="Arial" w:hAnsi="Arial" w:cs="Arial"/>
          <w:b/>
          <w:bCs/>
          <w:color w:val="000000" w:themeColor="text1"/>
          <w:sz w:val="28"/>
          <w:szCs w:val="28"/>
        </w:rPr>
        <w:t xml:space="preserve"> Officer </w:t>
      </w:r>
      <w:r w:rsidR="15F1D519" w:rsidRPr="1B1EF5DA">
        <w:rPr>
          <w:rFonts w:ascii="Arial" w:hAnsi="Arial" w:cs="Arial"/>
          <w:b/>
          <w:bCs/>
          <w:color w:val="000000" w:themeColor="text1"/>
          <w:sz w:val="28"/>
          <w:szCs w:val="28"/>
        </w:rPr>
        <w:t>Recruitment Pack</w:t>
      </w:r>
    </w:p>
    <w:bookmarkEnd w:id="0"/>
    <w:p w14:paraId="06FD9B5A" w14:textId="77777777" w:rsidR="004649C0" w:rsidRDefault="004649C0" w:rsidP="00BC6A2A">
      <w:pPr>
        <w:textAlignment w:val="baseline"/>
        <w:rPr>
          <w:rFonts w:ascii="Arial" w:eastAsia="Times New Roman" w:hAnsi="Arial" w:cs="Arial"/>
          <w:color w:val="000000"/>
          <w:bdr w:val="none" w:sz="0" w:space="0" w:color="auto" w:frame="1"/>
          <w:lang w:eastAsia="en-GB"/>
        </w:rPr>
      </w:pPr>
    </w:p>
    <w:p w14:paraId="6E33C7AA" w14:textId="45902DD8" w:rsidR="56437ADE" w:rsidRDefault="1284CE6E" w:rsidP="4B7DFA40">
      <w:pPr>
        <w:textAlignment w:val="baseline"/>
        <w:rPr>
          <w:rFonts w:ascii="Arial" w:eastAsia="Arial" w:hAnsi="Arial" w:cs="Arial"/>
          <w:b/>
          <w:bCs/>
          <w:color w:val="000000" w:themeColor="text1"/>
        </w:rPr>
      </w:pPr>
      <w:r w:rsidRPr="4B7DFA40">
        <w:rPr>
          <w:rFonts w:ascii="Arial" w:eastAsia="Arial" w:hAnsi="Arial" w:cs="Arial"/>
          <w:b/>
          <w:bCs/>
          <w:color w:val="000000" w:themeColor="text1"/>
        </w:rPr>
        <w:t>About Synergi</w:t>
      </w:r>
    </w:p>
    <w:p w14:paraId="05CD521E" w14:textId="7378EF9C" w:rsidR="56437ADE" w:rsidRDefault="00000000" w:rsidP="4B7DFA40">
      <w:pPr>
        <w:rPr>
          <w:rFonts w:ascii="Arial" w:eastAsia="Arial" w:hAnsi="Arial" w:cs="Arial"/>
          <w:color w:val="000000" w:themeColor="text1"/>
        </w:rPr>
      </w:pPr>
      <w:hyperlink r:id="rId11" w:history="1">
        <w:r w:rsidR="4F33B5A1" w:rsidRPr="0098007E">
          <w:rPr>
            <w:rStyle w:val="Hyperlink"/>
            <w:rFonts w:ascii="Arial" w:eastAsia="Arial" w:hAnsi="Arial" w:cs="Arial"/>
          </w:rPr>
          <w:t>Synergi</w:t>
        </w:r>
      </w:hyperlink>
      <w:r w:rsidR="4F33B5A1" w:rsidRPr="4B7DFA40">
        <w:rPr>
          <w:rFonts w:ascii="Arial" w:eastAsia="Arial" w:hAnsi="Arial" w:cs="Arial"/>
          <w:color w:val="000000" w:themeColor="text1"/>
        </w:rPr>
        <w:t xml:space="preserve"> is a programme of work which focuses on the intersection of racial justice and mental health. It had a previous iteration as a knowledge hub, bringing together research and network building. </w:t>
      </w:r>
    </w:p>
    <w:p w14:paraId="1DCC50F7" w14:textId="56095120" w:rsidR="56437ADE" w:rsidRDefault="56437ADE" w:rsidP="4B7DFA40">
      <w:pPr>
        <w:rPr>
          <w:rFonts w:ascii="Arial" w:eastAsia="Arial" w:hAnsi="Arial" w:cs="Arial"/>
          <w:color w:val="000000" w:themeColor="text1"/>
        </w:rPr>
      </w:pPr>
    </w:p>
    <w:p w14:paraId="1D6BBA2E" w14:textId="29B4CEFC" w:rsidR="56437ADE" w:rsidRDefault="4F33B5A1" w:rsidP="4B7DFA40">
      <w:pPr>
        <w:rPr>
          <w:rFonts w:ascii="Arial" w:eastAsia="Arial" w:hAnsi="Arial" w:cs="Arial"/>
          <w:color w:val="000000" w:themeColor="text1"/>
        </w:rPr>
      </w:pPr>
      <w:r w:rsidRPr="4B7DFA40">
        <w:rPr>
          <w:rFonts w:ascii="Arial" w:eastAsia="Arial" w:hAnsi="Arial" w:cs="Arial"/>
          <w:color w:val="000000" w:themeColor="text1"/>
        </w:rPr>
        <w:t>In its new iteration it is hosted by NSUN</w:t>
      </w:r>
      <w:r w:rsidR="00EC1129">
        <w:rPr>
          <w:rFonts w:ascii="Arial" w:eastAsia="Arial" w:hAnsi="Arial" w:cs="Arial"/>
          <w:color w:val="000000" w:themeColor="text1"/>
        </w:rPr>
        <w:t xml:space="preserve">. </w:t>
      </w:r>
      <w:r w:rsidR="00E27F3E" w:rsidRPr="00E27F3E">
        <w:rPr>
          <w:rFonts w:ascii="Arial" w:eastAsia="Arial" w:hAnsi="Arial" w:cs="Arial"/>
          <w:color w:val="000000" w:themeColor="text1"/>
        </w:rPr>
        <w:t>In this new phase of Synergi, our focus is on shifting power and resource to grassroots groups and community organisers working on the intersection of racial justice and mental health. We will be working with people doing lived experience work on the ground, who are imagining and building alternatives. We want to connect, amplify, celebrate and resource this work.</w:t>
      </w:r>
    </w:p>
    <w:p w14:paraId="47C8F116" w14:textId="77777777" w:rsidR="0098007E" w:rsidRDefault="0098007E" w:rsidP="4B7DFA40">
      <w:pPr>
        <w:rPr>
          <w:rFonts w:ascii="Arial" w:eastAsia="Arial" w:hAnsi="Arial" w:cs="Arial"/>
          <w:color w:val="000000" w:themeColor="text1"/>
        </w:rPr>
      </w:pPr>
    </w:p>
    <w:p w14:paraId="07E0B345" w14:textId="1B064127" w:rsidR="56437ADE" w:rsidRDefault="4F33B5A1" w:rsidP="4B7DFA40">
      <w:pPr>
        <w:rPr>
          <w:rFonts w:ascii="Arial" w:eastAsia="Arial" w:hAnsi="Arial" w:cs="Arial"/>
          <w:color w:val="000000" w:themeColor="text1"/>
        </w:rPr>
      </w:pPr>
      <w:r w:rsidRPr="4B7DFA40">
        <w:rPr>
          <w:rFonts w:ascii="Arial" w:eastAsia="Arial" w:hAnsi="Arial" w:cs="Arial"/>
          <w:color w:val="000000" w:themeColor="text1"/>
        </w:rPr>
        <w:t xml:space="preserve">Synergi has four main workstreams: </w:t>
      </w:r>
    </w:p>
    <w:p w14:paraId="7242D16D" w14:textId="77777777" w:rsidR="00443FD1" w:rsidRDefault="00443FD1" w:rsidP="4B7DFA40">
      <w:pPr>
        <w:rPr>
          <w:rFonts w:ascii="Arial" w:eastAsia="Arial" w:hAnsi="Arial" w:cs="Arial"/>
          <w:color w:val="000000" w:themeColor="text1"/>
        </w:rPr>
      </w:pPr>
    </w:p>
    <w:p w14:paraId="21641B64" w14:textId="751E0513" w:rsidR="00E21E5B" w:rsidRDefault="00E21E5B" w:rsidP="4B7DFA40">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Grants Programme – Small grants programme redistributing resources to grassroots and user-led groups working on mental health and racial justice.</w:t>
      </w:r>
    </w:p>
    <w:p w14:paraId="13EC9F8C" w14:textId="6C139F75" w:rsidR="56437ADE" w:rsidRDefault="4F33B5A1" w:rsidP="4B7DFA40">
      <w:pPr>
        <w:pStyle w:val="ListParagraph"/>
        <w:numPr>
          <w:ilvl w:val="0"/>
          <w:numId w:val="1"/>
        </w:numPr>
        <w:rPr>
          <w:rFonts w:ascii="Arial" w:eastAsia="Arial" w:hAnsi="Arial" w:cs="Arial"/>
          <w:color w:val="000000" w:themeColor="text1"/>
        </w:rPr>
      </w:pPr>
      <w:r w:rsidRPr="4B7DFA40">
        <w:rPr>
          <w:rFonts w:ascii="Arial" w:eastAsia="Arial" w:hAnsi="Arial" w:cs="Arial"/>
          <w:color w:val="000000" w:themeColor="text1"/>
        </w:rPr>
        <w:t xml:space="preserve">Community Responses to Mental Health – </w:t>
      </w:r>
      <w:r w:rsidR="00E27F3E" w:rsidRPr="00E27F3E">
        <w:rPr>
          <w:rFonts w:ascii="Arial" w:eastAsia="Arial" w:hAnsi="Arial" w:cs="Arial"/>
          <w:color w:val="000000" w:themeColor="text1"/>
        </w:rPr>
        <w:t>This work will include those funded under round 1</w:t>
      </w:r>
      <w:r w:rsidR="0098007E">
        <w:rPr>
          <w:rFonts w:ascii="Arial" w:eastAsia="Arial" w:hAnsi="Arial" w:cs="Arial"/>
          <w:color w:val="000000" w:themeColor="text1"/>
        </w:rPr>
        <w:t xml:space="preserve"> </w:t>
      </w:r>
      <w:r w:rsidR="00E27F3E" w:rsidRPr="00E27F3E">
        <w:rPr>
          <w:rFonts w:ascii="Arial" w:eastAsia="Arial" w:hAnsi="Arial" w:cs="Arial"/>
          <w:color w:val="000000" w:themeColor="text1"/>
        </w:rPr>
        <w:t xml:space="preserve">of our grants scheme but also round 2, with the aim to support the work that has historically </w:t>
      </w:r>
      <w:r w:rsidR="00E27F3E" w:rsidRPr="00443FD1">
        <w:rPr>
          <w:rFonts w:ascii="Arial" w:eastAsia="Arial" w:hAnsi="Arial" w:cs="Arial"/>
          <w:color w:val="000000" w:themeColor="text1"/>
        </w:rPr>
        <w:t xml:space="preserve">already </w:t>
      </w:r>
      <w:r w:rsidR="00E21E5B" w:rsidRPr="00443FD1">
        <w:rPr>
          <w:rFonts w:ascii="Arial" w:eastAsia="Arial" w:hAnsi="Arial" w:cs="Arial"/>
          <w:color w:val="000000" w:themeColor="text1"/>
        </w:rPr>
        <w:t>been</w:t>
      </w:r>
      <w:r w:rsidR="00E21E5B" w:rsidRPr="00E27F3E">
        <w:rPr>
          <w:rFonts w:ascii="Arial" w:eastAsia="Arial" w:hAnsi="Arial" w:cs="Arial"/>
          <w:color w:val="000000" w:themeColor="text1"/>
        </w:rPr>
        <w:t xml:space="preserve"> </w:t>
      </w:r>
      <w:r w:rsidR="00E27F3E" w:rsidRPr="00E27F3E">
        <w:rPr>
          <w:rFonts w:ascii="Arial" w:eastAsia="Arial" w:hAnsi="Arial" w:cs="Arial"/>
          <w:color w:val="000000" w:themeColor="text1"/>
        </w:rPr>
        <w:t>done in this space. The activities under this workstream will be guided by the needs of the community in shifting the conversation around mental health and racial justice.</w:t>
      </w:r>
    </w:p>
    <w:p w14:paraId="125D3D9F" w14:textId="77777777" w:rsidR="00E27F3E" w:rsidRDefault="4F33B5A1" w:rsidP="00BD0C54">
      <w:pPr>
        <w:pStyle w:val="ListParagraph"/>
        <w:numPr>
          <w:ilvl w:val="0"/>
          <w:numId w:val="1"/>
        </w:numPr>
        <w:rPr>
          <w:rFonts w:ascii="Arial" w:eastAsia="Arial" w:hAnsi="Arial" w:cs="Arial"/>
          <w:color w:val="000000" w:themeColor="text1"/>
        </w:rPr>
      </w:pPr>
      <w:r w:rsidRPr="4B7DFA40">
        <w:rPr>
          <w:rFonts w:ascii="Arial" w:eastAsia="Arial" w:hAnsi="Arial" w:cs="Arial"/>
          <w:color w:val="000000" w:themeColor="text1"/>
        </w:rPr>
        <w:t xml:space="preserve">Supporting Movement Spaces – </w:t>
      </w:r>
      <w:r w:rsidR="00E27F3E" w:rsidRPr="00E27F3E">
        <w:rPr>
          <w:rFonts w:ascii="Arial" w:eastAsia="Arial" w:hAnsi="Arial" w:cs="Arial"/>
          <w:color w:val="000000" w:themeColor="text1"/>
        </w:rPr>
        <w:t>We are aware that grassroots activism often lacks access to resources so, in addition to the grants scheme we are working to support this work in a variety of ways, both practically but also holistically to ensure that those working on the front line are sustained and replenished.</w:t>
      </w:r>
    </w:p>
    <w:p w14:paraId="3DBF2F44" w14:textId="1DA477B5" w:rsidR="0098007E" w:rsidRPr="00443FD1" w:rsidRDefault="00B04CEE" w:rsidP="0098007E">
      <w:pPr>
        <w:pStyle w:val="ListParagraph"/>
        <w:numPr>
          <w:ilvl w:val="0"/>
          <w:numId w:val="1"/>
        </w:numPr>
        <w:rPr>
          <w:rFonts w:ascii="Arial" w:eastAsia="Arial" w:hAnsi="Arial" w:cs="Arial"/>
          <w:color w:val="000000" w:themeColor="text1"/>
        </w:rPr>
      </w:pPr>
      <w:r w:rsidRPr="00E27F3E">
        <w:rPr>
          <w:rFonts w:ascii="Arial" w:eastAsia="Arial" w:hAnsi="Arial" w:cs="Arial"/>
          <w:color w:val="000000" w:themeColor="text1"/>
        </w:rPr>
        <w:t>Remembrance As Resistance</w:t>
      </w:r>
      <w:r w:rsidR="4F33B5A1" w:rsidRPr="00E27F3E">
        <w:rPr>
          <w:rFonts w:ascii="Arial" w:eastAsia="Arial" w:hAnsi="Arial" w:cs="Arial"/>
          <w:color w:val="000000" w:themeColor="text1"/>
        </w:rPr>
        <w:t xml:space="preserve"> –</w:t>
      </w:r>
      <w:r w:rsidRPr="00E27F3E">
        <w:rPr>
          <w:rFonts w:ascii="Arial" w:eastAsia="Arial" w:hAnsi="Arial" w:cs="Arial"/>
          <w:color w:val="000000" w:themeColor="text1"/>
        </w:rPr>
        <w:t xml:space="preserve"> </w:t>
      </w:r>
      <w:r w:rsidR="00E27F3E" w:rsidRPr="00E27F3E">
        <w:rPr>
          <w:rFonts w:ascii="Arial" w:eastAsia="Arial" w:hAnsi="Arial" w:cs="Arial"/>
          <w:color w:val="000000" w:themeColor="text1"/>
        </w:rPr>
        <w:t>This workstream will address the historical epistemic imbalance of activism by racialised communities in the UK by documenting this work whilst also creating intergenerational conversations and networks.</w:t>
      </w:r>
      <w:r w:rsidR="0098007E">
        <w:rPr>
          <w:rFonts w:ascii="Arial" w:eastAsia="Arial" w:hAnsi="Arial" w:cs="Arial"/>
          <w:color w:val="000000" w:themeColor="text1"/>
        </w:rPr>
        <w:br/>
      </w:r>
    </w:p>
    <w:p w14:paraId="72E3BEBE" w14:textId="40399BCE" w:rsidR="56437ADE" w:rsidRDefault="4F33B5A1" w:rsidP="4B7DFA40">
      <w:pPr>
        <w:rPr>
          <w:rFonts w:ascii="Arial" w:eastAsia="Arial" w:hAnsi="Arial" w:cs="Arial"/>
          <w:color w:val="000000" w:themeColor="text1"/>
        </w:rPr>
      </w:pPr>
      <w:r w:rsidRPr="404ECFEA">
        <w:rPr>
          <w:rFonts w:ascii="Arial" w:eastAsia="Arial" w:hAnsi="Arial" w:cs="Arial"/>
          <w:color w:val="000000" w:themeColor="text1"/>
        </w:rPr>
        <w:t>Mental ill</w:t>
      </w:r>
      <w:r w:rsidR="00443FD1">
        <w:rPr>
          <w:rFonts w:ascii="Arial" w:eastAsia="Arial" w:hAnsi="Arial" w:cs="Arial"/>
          <w:color w:val="000000" w:themeColor="text1"/>
        </w:rPr>
        <w:t>-</w:t>
      </w:r>
      <w:r w:rsidRPr="404ECFEA">
        <w:rPr>
          <w:rFonts w:ascii="Arial" w:eastAsia="Arial" w:hAnsi="Arial" w:cs="Arial"/>
          <w:color w:val="000000" w:themeColor="text1"/>
        </w:rPr>
        <w:t>health</w:t>
      </w:r>
      <w:r w:rsidR="66BAD477" w:rsidRPr="404ECFEA">
        <w:rPr>
          <w:rFonts w:ascii="Arial" w:eastAsia="Arial" w:hAnsi="Arial" w:cs="Arial"/>
          <w:color w:val="000000" w:themeColor="text1"/>
        </w:rPr>
        <w:t>, distress or trauma</w:t>
      </w:r>
      <w:r w:rsidRPr="404ECFEA">
        <w:rPr>
          <w:rFonts w:ascii="Arial" w:eastAsia="Arial" w:hAnsi="Arial" w:cs="Arial"/>
          <w:color w:val="000000" w:themeColor="text1"/>
        </w:rPr>
        <w:t xml:space="preserve"> is often caused by and/or exacerbated by racial injustice and carceral forms of state violence. Our aim is for Synergi to support the work of groups at the frontline of challenging this, and to effectively contribute to building collective memory and power on mental health and abolition. </w:t>
      </w:r>
    </w:p>
    <w:p w14:paraId="3BC69628" w14:textId="143D2596" w:rsidR="56437ADE" w:rsidRDefault="56437ADE" w:rsidP="4B7DFA40">
      <w:pPr>
        <w:rPr>
          <w:rFonts w:ascii="Arial" w:eastAsia="Arial" w:hAnsi="Arial" w:cs="Arial"/>
          <w:color w:val="000000" w:themeColor="text1"/>
        </w:rPr>
      </w:pPr>
    </w:p>
    <w:p w14:paraId="0B04823D" w14:textId="50874832" w:rsidR="56437ADE" w:rsidRDefault="4F33B5A1" w:rsidP="4B7DFA40">
      <w:pPr>
        <w:rPr>
          <w:rFonts w:ascii="Arial" w:eastAsia="Arial" w:hAnsi="Arial" w:cs="Arial"/>
          <w:color w:val="000000" w:themeColor="text1"/>
        </w:rPr>
      </w:pPr>
      <w:r w:rsidRPr="4B7DFA40">
        <w:rPr>
          <w:rFonts w:ascii="Arial" w:eastAsia="Arial" w:hAnsi="Arial" w:cs="Arial"/>
          <w:color w:val="000000" w:themeColor="text1"/>
        </w:rPr>
        <w:t xml:space="preserve">Funding from Lankelly Chase is secured until </w:t>
      </w:r>
      <w:r w:rsidR="00B04CEE">
        <w:rPr>
          <w:rFonts w:ascii="Arial" w:eastAsia="Arial" w:hAnsi="Arial" w:cs="Arial"/>
          <w:color w:val="000000" w:themeColor="text1"/>
        </w:rPr>
        <w:t>September</w:t>
      </w:r>
      <w:r w:rsidRPr="4B7DFA40">
        <w:rPr>
          <w:rFonts w:ascii="Arial" w:eastAsia="Arial" w:hAnsi="Arial" w:cs="Arial"/>
          <w:color w:val="000000" w:themeColor="text1"/>
        </w:rPr>
        <w:t xml:space="preserve"> 2025, </w:t>
      </w:r>
      <w:r w:rsidR="0026506E">
        <w:rPr>
          <w:rFonts w:ascii="Arial" w:eastAsia="Arial" w:hAnsi="Arial" w:cs="Arial"/>
          <w:color w:val="000000" w:themeColor="text1"/>
        </w:rPr>
        <w:t xml:space="preserve">and it is hoped that additional funding will be secured to allow Synergi to continue to </w:t>
      </w:r>
      <w:r w:rsidRPr="4B7DFA40">
        <w:rPr>
          <w:rFonts w:ascii="Arial" w:eastAsia="Arial" w:hAnsi="Arial" w:cs="Arial"/>
          <w:color w:val="000000" w:themeColor="text1"/>
        </w:rPr>
        <w:t>grow beyond this</w:t>
      </w:r>
      <w:r w:rsidR="0026506E">
        <w:rPr>
          <w:rFonts w:ascii="Arial" w:eastAsia="Arial" w:hAnsi="Arial" w:cs="Arial"/>
          <w:color w:val="000000" w:themeColor="text1"/>
        </w:rPr>
        <w:t xml:space="preserve"> period. </w:t>
      </w:r>
    </w:p>
    <w:p w14:paraId="47222F02" w14:textId="121C0702" w:rsidR="004649C0" w:rsidRPr="002952CD" w:rsidRDefault="004649C0" w:rsidP="404ECFEA">
      <w:pPr>
        <w:textAlignment w:val="baseline"/>
        <w:rPr>
          <w:rFonts w:ascii="Arial" w:eastAsia="Arial" w:hAnsi="Arial" w:cs="Arial"/>
          <w:b/>
          <w:bCs/>
          <w:color w:val="000000" w:themeColor="text1"/>
          <w:bdr w:val="none" w:sz="0" w:space="0" w:color="auto" w:frame="1"/>
          <w:lang w:eastAsia="en-GB"/>
        </w:rPr>
      </w:pPr>
    </w:p>
    <w:p w14:paraId="2AFC8529" w14:textId="478B53FF" w:rsidR="00BC6A2A" w:rsidRPr="002952CD" w:rsidRDefault="010F9055" w:rsidP="1B1EF5DA">
      <w:pPr>
        <w:textAlignment w:val="baseline"/>
        <w:rPr>
          <w:rFonts w:ascii="Arial" w:eastAsia="Times New Roman" w:hAnsi="Arial" w:cs="Arial"/>
          <w:b/>
          <w:bCs/>
          <w:color w:val="000000" w:themeColor="text1"/>
          <w:bdr w:val="none" w:sz="0" w:space="0" w:color="auto" w:frame="1"/>
          <w:lang w:eastAsia="en-GB"/>
        </w:rPr>
      </w:pPr>
      <w:r w:rsidRPr="1B1EF5DA">
        <w:rPr>
          <w:rFonts w:ascii="Arial" w:eastAsia="Times New Roman" w:hAnsi="Arial" w:cs="Arial"/>
          <w:b/>
          <w:bCs/>
          <w:color w:val="000000" w:themeColor="text1"/>
          <w:bdr w:val="none" w:sz="0" w:space="0" w:color="auto" w:frame="1"/>
          <w:lang w:eastAsia="en-GB"/>
        </w:rPr>
        <w:t>About NSUN (the National Survivor User Network)</w:t>
      </w:r>
    </w:p>
    <w:p w14:paraId="218A6003" w14:textId="77777777" w:rsidR="00B653B1" w:rsidRDefault="7794831E" w:rsidP="00B653B1">
      <w:pPr>
        <w:textAlignment w:val="baseline"/>
        <w:rPr>
          <w:rFonts w:ascii="Arial" w:eastAsia="Times New Roman" w:hAnsi="Arial" w:cs="Arial"/>
          <w:color w:val="000000"/>
          <w:bdr w:val="none" w:sz="0" w:space="0" w:color="auto" w:frame="1"/>
          <w:lang w:eastAsia="en-GB"/>
        </w:rPr>
      </w:pPr>
      <w:r w:rsidRPr="006147AB">
        <w:rPr>
          <w:rFonts w:ascii="Arial" w:eastAsia="Arial" w:hAnsi="Arial" w:cs="Arial"/>
        </w:rPr>
        <w:t>NSUN is</w:t>
      </w:r>
      <w:r w:rsidR="00FF2B93">
        <w:rPr>
          <w:rFonts w:ascii="Arial" w:eastAsia="Arial" w:hAnsi="Arial" w:cs="Arial"/>
        </w:rPr>
        <w:t xml:space="preserve"> a charity and a membership organisation. We are</w:t>
      </w:r>
      <w:r w:rsidRPr="006147AB">
        <w:rPr>
          <w:rFonts w:ascii="Arial" w:eastAsia="Arial" w:hAnsi="Arial" w:cs="Arial"/>
        </w:rPr>
        <w:t xml:space="preserve"> a network of </w:t>
      </w:r>
    </w:p>
    <w:p w14:paraId="3178DB7E" w14:textId="77777777" w:rsidR="00B653B1" w:rsidRDefault="00B653B1" w:rsidP="00B653B1">
      <w:pPr>
        <w:textAlignment w:val="baseline"/>
        <w:rPr>
          <w:rFonts w:ascii="Arial" w:eastAsia="Times New Roman" w:hAnsi="Arial" w:cs="Arial"/>
          <w:color w:val="000000"/>
          <w:bdr w:val="none" w:sz="0" w:space="0" w:color="auto" w:frame="1"/>
          <w:lang w:eastAsia="en-GB"/>
        </w:rPr>
      </w:pPr>
      <w:r w:rsidRPr="00443FD1">
        <w:rPr>
          <w:rFonts w:ascii="Arial" w:eastAsia="Times New Roman" w:hAnsi="Arial" w:cs="Arial"/>
          <w:color w:val="000000"/>
          <w:bdr w:val="none" w:sz="0" w:space="0" w:color="auto" w:frame="1"/>
          <w:lang w:eastAsia="en-GB"/>
        </w:rPr>
        <w:t>grassroots, user-led mental health groups and people with lived experience of mental ill-health, distress and trauma. We connect, support and amplify the voices and work of our membership and work towards the redistribution of power and resource in mental health.</w:t>
      </w:r>
      <w:r w:rsidRPr="009C7E71">
        <w:rPr>
          <w:rFonts w:ascii="Arial" w:eastAsia="Times New Roman" w:hAnsi="Arial" w:cs="Arial"/>
          <w:color w:val="000000"/>
          <w:bdr w:val="none" w:sz="0" w:space="0" w:color="auto" w:frame="1"/>
          <w:lang w:eastAsia="en-GB"/>
        </w:rPr>
        <w:t> </w:t>
      </w:r>
    </w:p>
    <w:p w14:paraId="7C3B2585" w14:textId="647D56E8" w:rsidR="7794831E" w:rsidRPr="006147AB" w:rsidRDefault="7794831E" w:rsidP="4B7DFA40">
      <w:pPr>
        <w:rPr>
          <w:rFonts w:ascii="Arial" w:eastAsia="Arial" w:hAnsi="Arial" w:cs="Arial"/>
        </w:rPr>
      </w:pPr>
    </w:p>
    <w:p w14:paraId="6D08B9DA" w14:textId="44B2C491" w:rsidR="7794831E" w:rsidRPr="006147AB" w:rsidRDefault="7794831E" w:rsidP="4B7DFA40">
      <w:pPr>
        <w:rPr>
          <w:rFonts w:ascii="Arial" w:eastAsia="Arial" w:hAnsi="Arial" w:cs="Arial"/>
          <w:lang w:val="en-US"/>
        </w:rPr>
      </w:pPr>
      <w:r w:rsidRPr="006147AB">
        <w:rPr>
          <w:rFonts w:ascii="Arial" w:eastAsia="Arial" w:hAnsi="Arial" w:cs="Arial"/>
        </w:rPr>
        <w:t>NSUN is a user-led organisation, and all staff and trustees have lived experience of mental ill-health, distress or trauma.</w:t>
      </w:r>
    </w:p>
    <w:p w14:paraId="5893FC74" w14:textId="44BD938A" w:rsidR="7794831E" w:rsidRPr="006147AB" w:rsidRDefault="7794831E" w:rsidP="4B7DFA40">
      <w:pPr>
        <w:rPr>
          <w:rFonts w:ascii="Arial" w:eastAsia="Arial" w:hAnsi="Arial" w:cs="Arial"/>
          <w:lang w:val="en-US"/>
        </w:rPr>
      </w:pPr>
      <w:r w:rsidRPr="006147AB">
        <w:rPr>
          <w:rFonts w:ascii="Arial" w:eastAsia="Arial" w:hAnsi="Arial" w:cs="Arial"/>
        </w:rPr>
        <w:t xml:space="preserve"> </w:t>
      </w:r>
    </w:p>
    <w:p w14:paraId="7D5AA27B" w14:textId="01408967" w:rsidR="00771B50" w:rsidRDefault="00FF2B93" w:rsidP="1B1EF5DA">
      <w:pPr>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lastRenderedPageBreak/>
        <w:t xml:space="preserve">Over the past couple of years, NSUN has scaled and changed. This is an exciting time to join an organisation which is growing and </w:t>
      </w:r>
      <w:hyperlink r:id="rId12" w:tgtFrame="_blank" w:history="1">
        <w:r>
          <w:rPr>
            <w:rStyle w:val="normaltextrun"/>
            <w:rFonts w:ascii="Arial" w:hAnsi="Arial" w:cs="Arial"/>
            <w:color w:val="0000FF"/>
            <w:u w:val="single"/>
            <w:shd w:val="clear" w:color="auto" w:fill="FFFFFF"/>
          </w:rPr>
          <w:t>embarking upon an exciting new strategic direction</w:t>
        </w:r>
      </w:hyperlink>
      <w:r>
        <w:rPr>
          <w:rStyle w:val="normaltextrun"/>
          <w:rFonts w:ascii="Arial" w:hAnsi="Arial" w:cs="Arial"/>
          <w:color w:val="000000"/>
          <w:shd w:val="clear" w:color="auto" w:fill="FFFFFF"/>
        </w:rPr>
        <w:t>, focussed on doing things differently in mental health and beyond.</w:t>
      </w:r>
    </w:p>
    <w:p w14:paraId="0F200309" w14:textId="77777777" w:rsidR="00443FD1" w:rsidRPr="002952CD" w:rsidRDefault="00443FD1" w:rsidP="1B1EF5DA">
      <w:pPr>
        <w:textAlignment w:val="baseline"/>
        <w:rPr>
          <w:rFonts w:ascii="Arial" w:eastAsia="Times New Roman" w:hAnsi="Arial" w:cs="Arial"/>
          <w:b/>
          <w:bCs/>
          <w:color w:val="000000" w:themeColor="text1"/>
          <w:bdr w:val="none" w:sz="0" w:space="0" w:color="auto" w:frame="1"/>
          <w:lang w:eastAsia="en-GB"/>
        </w:rPr>
      </w:pPr>
    </w:p>
    <w:p w14:paraId="2E03DEF6" w14:textId="77777777" w:rsidR="00BC6A2A" w:rsidRDefault="15F1D519" w:rsidP="1B1EF5DA">
      <w:pPr>
        <w:textAlignment w:val="baseline"/>
        <w:rPr>
          <w:rFonts w:ascii="Arial" w:eastAsia="Times New Roman" w:hAnsi="Arial" w:cs="Arial"/>
          <w:b/>
          <w:bCs/>
          <w:color w:val="000000" w:themeColor="text1"/>
          <w:bdr w:val="none" w:sz="0" w:space="0" w:color="auto" w:frame="1"/>
          <w:lang w:eastAsia="en-GB"/>
        </w:rPr>
      </w:pPr>
      <w:r w:rsidRPr="1B1EF5DA">
        <w:rPr>
          <w:rFonts w:ascii="Arial" w:eastAsia="Times New Roman" w:hAnsi="Arial" w:cs="Arial"/>
          <w:b/>
          <w:bCs/>
          <w:color w:val="000000" w:themeColor="text1"/>
          <w:bdr w:val="none" w:sz="0" w:space="0" w:color="auto" w:frame="1"/>
          <w:lang w:eastAsia="en-GB"/>
        </w:rPr>
        <w:t>About the role</w:t>
      </w:r>
    </w:p>
    <w:p w14:paraId="27BDF10C" w14:textId="77777777" w:rsidR="007D4230" w:rsidRPr="006F6841" w:rsidRDefault="007D4230" w:rsidP="007D4230">
      <w:pPr>
        <w:rPr>
          <w:rFonts w:ascii="Arial" w:eastAsia="Arial" w:hAnsi="Arial" w:cs="Arial"/>
          <w:color w:val="000000" w:themeColor="text1"/>
        </w:rPr>
      </w:pPr>
      <w:r w:rsidRPr="404ECFEA">
        <w:rPr>
          <w:rFonts w:ascii="Arial" w:eastAsia="Arial" w:hAnsi="Arial" w:cs="Arial"/>
          <w:color w:val="000000" w:themeColor="text1"/>
        </w:rPr>
        <w:t>This role will be integral to the new phase of Synergi’s work</w:t>
      </w:r>
      <w:r>
        <w:rPr>
          <w:rFonts w:ascii="Arial" w:eastAsia="Arial" w:hAnsi="Arial" w:cs="Arial"/>
          <w:color w:val="000000" w:themeColor="text1"/>
        </w:rPr>
        <w:t xml:space="preserve">: </w:t>
      </w:r>
    </w:p>
    <w:p w14:paraId="3CD5118E" w14:textId="77777777" w:rsidR="007D4230" w:rsidRDefault="007D4230" w:rsidP="007D4230">
      <w:pPr>
        <w:rPr>
          <w:rFonts w:ascii="Arial" w:eastAsia="Times New Roman" w:hAnsi="Arial" w:cs="Arial"/>
          <w:color w:val="000000" w:themeColor="text1"/>
          <w:lang w:eastAsia="en-GB"/>
        </w:rPr>
      </w:pPr>
    </w:p>
    <w:p w14:paraId="550F5744" w14:textId="77777777" w:rsidR="007D4230" w:rsidRDefault="007D4230" w:rsidP="007D4230">
      <w:pPr>
        <w:pStyle w:val="ListParagraph"/>
        <w:numPr>
          <w:ilvl w:val="0"/>
          <w:numId w:val="8"/>
        </w:numPr>
        <w:rPr>
          <w:rFonts w:ascii="Arial" w:eastAsia="Times New Roman" w:hAnsi="Arial" w:cs="Arial"/>
          <w:color w:val="000000" w:themeColor="text1"/>
          <w:lang w:eastAsia="en-GB"/>
        </w:rPr>
      </w:pPr>
      <w:r w:rsidRPr="404ECFEA">
        <w:rPr>
          <w:rFonts w:ascii="Arial" w:eastAsia="Times New Roman" w:hAnsi="Arial" w:cs="Arial"/>
          <w:color w:val="000000" w:themeColor="text1"/>
          <w:lang w:eastAsia="en-GB"/>
        </w:rPr>
        <w:t>resourc</w:t>
      </w:r>
      <w:r>
        <w:rPr>
          <w:rFonts w:ascii="Arial" w:eastAsia="Times New Roman" w:hAnsi="Arial" w:cs="Arial"/>
          <w:color w:val="000000" w:themeColor="text1"/>
          <w:lang w:eastAsia="en-GB"/>
        </w:rPr>
        <w:t>ing</w:t>
      </w:r>
      <w:r w:rsidRPr="404ECFEA">
        <w:rPr>
          <w:rFonts w:ascii="Arial" w:eastAsia="Times New Roman" w:hAnsi="Arial" w:cs="Arial"/>
          <w:color w:val="000000" w:themeColor="text1"/>
          <w:lang w:eastAsia="en-GB"/>
        </w:rPr>
        <w:t xml:space="preserve"> groups with lived experience of mental ill health to support and develop their work</w:t>
      </w:r>
    </w:p>
    <w:p w14:paraId="4893AE02" w14:textId="77777777" w:rsidR="007D4230" w:rsidRDefault="007D4230" w:rsidP="007D4230">
      <w:pPr>
        <w:pStyle w:val="ListParagraph"/>
        <w:numPr>
          <w:ilvl w:val="0"/>
          <w:numId w:val="8"/>
        </w:numPr>
        <w:rPr>
          <w:rFonts w:ascii="Arial" w:eastAsia="Times New Roman" w:hAnsi="Arial" w:cs="Arial"/>
          <w:color w:val="000000" w:themeColor="text1"/>
          <w:lang w:eastAsia="en-GB"/>
        </w:rPr>
      </w:pPr>
      <w:r w:rsidRPr="1B1EF5DA">
        <w:rPr>
          <w:rFonts w:ascii="Arial" w:eastAsia="Times New Roman" w:hAnsi="Arial" w:cs="Arial"/>
          <w:color w:val="000000" w:themeColor="text1"/>
          <w:lang w:eastAsia="en-GB"/>
        </w:rPr>
        <w:t>help</w:t>
      </w:r>
      <w:r>
        <w:rPr>
          <w:rFonts w:ascii="Arial" w:eastAsia="Times New Roman" w:hAnsi="Arial" w:cs="Arial"/>
          <w:color w:val="000000" w:themeColor="text1"/>
          <w:lang w:eastAsia="en-GB"/>
        </w:rPr>
        <w:t>ing</w:t>
      </w:r>
      <w:r w:rsidRPr="1B1EF5DA">
        <w:rPr>
          <w:rFonts w:ascii="Arial" w:eastAsia="Times New Roman" w:hAnsi="Arial" w:cs="Arial"/>
          <w:color w:val="000000" w:themeColor="text1"/>
          <w:lang w:eastAsia="en-GB"/>
        </w:rPr>
        <w:t xml:space="preserve"> to connect these groups working at a grassroots level to strengthen wider movements for radical change</w:t>
      </w:r>
    </w:p>
    <w:p w14:paraId="6487688D" w14:textId="77777777" w:rsidR="007D4230" w:rsidRDefault="007D4230" w:rsidP="007D4230">
      <w:pPr>
        <w:pStyle w:val="ListParagraph"/>
        <w:numPr>
          <w:ilvl w:val="0"/>
          <w:numId w:val="8"/>
        </w:numPr>
        <w:rPr>
          <w:rFonts w:ascii="Arial" w:hAnsi="Arial" w:cs="Arial"/>
          <w:color w:val="000000" w:themeColor="text1"/>
        </w:rPr>
      </w:pPr>
      <w:r w:rsidRPr="1B1EF5DA">
        <w:rPr>
          <w:rFonts w:ascii="Arial" w:eastAsia="Times New Roman" w:hAnsi="Arial" w:cs="Arial"/>
          <w:color w:val="000000" w:themeColor="text1"/>
          <w:lang w:eastAsia="en-GB"/>
        </w:rPr>
        <w:t xml:space="preserve">work towards a more </w:t>
      </w:r>
      <w:r w:rsidRPr="1B1EF5DA">
        <w:rPr>
          <w:rFonts w:ascii="Arial" w:hAnsi="Arial" w:cs="Arial"/>
          <w:color w:val="000000" w:themeColor="text1"/>
        </w:rPr>
        <w:t>equitable redistribution of resources and power</w:t>
      </w:r>
    </w:p>
    <w:p w14:paraId="38F62C81" w14:textId="77777777" w:rsidR="007D4230" w:rsidRPr="002952CD" w:rsidRDefault="007D4230" w:rsidP="1B1EF5DA">
      <w:pPr>
        <w:textAlignment w:val="baseline"/>
        <w:rPr>
          <w:rFonts w:ascii="Arial" w:eastAsia="Times New Roman" w:hAnsi="Arial" w:cs="Arial"/>
          <w:b/>
          <w:bCs/>
          <w:color w:val="000000" w:themeColor="text1"/>
          <w:bdr w:val="none" w:sz="0" w:space="0" w:color="auto" w:frame="1"/>
          <w:lang w:eastAsia="en-GB"/>
        </w:rPr>
      </w:pPr>
    </w:p>
    <w:p w14:paraId="7A775380" w14:textId="163DEA4B" w:rsidR="007D4230" w:rsidRDefault="005C0B39" w:rsidP="007D4230">
      <w:pPr>
        <w:rPr>
          <w:rFonts w:ascii="Arial" w:eastAsia="Times New Roman" w:hAnsi="Arial" w:cs="Arial"/>
          <w:color w:val="000000" w:themeColor="text1"/>
          <w:lang w:eastAsia="en-GB"/>
        </w:rPr>
      </w:pPr>
      <w:r w:rsidRPr="404ECFEA">
        <w:rPr>
          <w:rFonts w:ascii="Arial" w:eastAsia="Times New Roman" w:hAnsi="Arial" w:cs="Arial"/>
          <w:color w:val="000000" w:themeColor="text1"/>
          <w:lang w:eastAsia="en-GB"/>
        </w:rPr>
        <w:t xml:space="preserve">Synergi </w:t>
      </w:r>
      <w:r w:rsidR="00B04CEE">
        <w:rPr>
          <w:rFonts w:ascii="Arial" w:eastAsia="Times New Roman" w:hAnsi="Arial" w:cs="Arial"/>
          <w:color w:val="000000" w:themeColor="text1"/>
          <w:lang w:eastAsia="en-GB"/>
        </w:rPr>
        <w:t xml:space="preserve">has already awarded </w:t>
      </w:r>
      <w:r w:rsidR="00B04CEE" w:rsidRPr="00B04CEE">
        <w:rPr>
          <w:rFonts w:ascii="Arial" w:eastAsia="Times New Roman" w:hAnsi="Arial" w:cs="Arial"/>
          <w:color w:val="000000" w:themeColor="text1"/>
          <w:lang w:eastAsia="en-GB"/>
        </w:rPr>
        <w:t>37 grants of £3000, totalling £111,000</w:t>
      </w:r>
      <w:r w:rsidR="00B04CEE">
        <w:rPr>
          <w:rFonts w:ascii="Arial" w:eastAsia="Times New Roman" w:hAnsi="Arial" w:cs="Arial"/>
          <w:color w:val="000000" w:themeColor="text1"/>
          <w:lang w:eastAsia="en-GB"/>
        </w:rPr>
        <w:t xml:space="preserve"> </w:t>
      </w:r>
      <w:r w:rsidR="00B04CEE" w:rsidRPr="00B04CEE">
        <w:rPr>
          <w:rFonts w:ascii="Arial" w:eastAsia="Times New Roman" w:hAnsi="Arial" w:cs="Arial"/>
          <w:color w:val="000000" w:themeColor="text1"/>
          <w:lang w:eastAsia="en-GB"/>
        </w:rPr>
        <w:t>to grassroots and user-led groups working on mental health and racial justice.</w:t>
      </w:r>
      <w:r w:rsidR="00B04CEE">
        <w:rPr>
          <w:rFonts w:ascii="Arial" w:eastAsia="Times New Roman" w:hAnsi="Arial" w:cs="Arial"/>
          <w:color w:val="000000" w:themeColor="text1"/>
          <w:lang w:eastAsia="en-GB"/>
        </w:rPr>
        <w:t xml:space="preserve"> </w:t>
      </w:r>
      <w:r w:rsidR="0026506E">
        <w:rPr>
          <w:rFonts w:ascii="Arial" w:eastAsia="Times New Roman" w:hAnsi="Arial" w:cs="Arial"/>
          <w:color w:val="000000" w:themeColor="text1"/>
          <w:lang w:eastAsia="en-GB"/>
        </w:rPr>
        <w:t>Between now and September 25 we expect to build on learning from the first round. The Synergi Grants Manager</w:t>
      </w:r>
      <w:r w:rsidR="005B78B9">
        <w:rPr>
          <w:rFonts w:ascii="Arial" w:eastAsia="Times New Roman" w:hAnsi="Arial" w:cs="Arial"/>
          <w:color w:val="000000" w:themeColor="text1"/>
          <w:lang w:eastAsia="en-GB"/>
        </w:rPr>
        <w:t>/Officer</w:t>
      </w:r>
      <w:r w:rsidR="0026506E">
        <w:rPr>
          <w:rFonts w:ascii="Arial" w:eastAsia="Times New Roman" w:hAnsi="Arial" w:cs="Arial"/>
          <w:color w:val="000000" w:themeColor="text1"/>
          <w:lang w:eastAsia="en-GB"/>
        </w:rPr>
        <w:t xml:space="preserve">, supported by the wider team, will be responsible for delivering </w:t>
      </w:r>
      <w:r w:rsidR="00F25F9A">
        <w:rPr>
          <w:rFonts w:ascii="Arial" w:eastAsia="Times New Roman" w:hAnsi="Arial" w:cs="Arial"/>
          <w:color w:val="000000" w:themeColor="text1"/>
          <w:lang w:eastAsia="en-GB"/>
        </w:rPr>
        <w:t xml:space="preserve">one </w:t>
      </w:r>
      <w:r w:rsidR="0026506E">
        <w:rPr>
          <w:rFonts w:ascii="Arial" w:eastAsia="Times New Roman" w:hAnsi="Arial" w:cs="Arial"/>
          <w:color w:val="000000" w:themeColor="text1"/>
          <w:lang w:eastAsia="en-GB"/>
        </w:rPr>
        <w:t>further round of funding alongside a rolling</w:t>
      </w:r>
      <w:r w:rsidR="00B212A4">
        <w:rPr>
          <w:rFonts w:ascii="Arial" w:eastAsia="Times New Roman" w:hAnsi="Arial" w:cs="Arial"/>
          <w:color w:val="000000" w:themeColor="text1"/>
          <w:lang w:eastAsia="en-GB"/>
        </w:rPr>
        <w:t xml:space="preserve"> </w:t>
      </w:r>
      <w:r w:rsidR="00F25F9A">
        <w:rPr>
          <w:rFonts w:ascii="Arial" w:eastAsia="Times New Roman" w:hAnsi="Arial" w:cs="Arial"/>
          <w:color w:val="000000" w:themeColor="text1"/>
          <w:lang w:eastAsia="en-GB"/>
        </w:rPr>
        <w:t>solidarity</w:t>
      </w:r>
      <w:r w:rsidR="00B212A4">
        <w:rPr>
          <w:rFonts w:ascii="Arial" w:eastAsia="Times New Roman" w:hAnsi="Arial" w:cs="Arial"/>
          <w:color w:val="000000" w:themeColor="text1"/>
          <w:lang w:eastAsia="en-GB"/>
        </w:rPr>
        <w:t xml:space="preserve"> fund</w:t>
      </w:r>
      <w:r w:rsidR="0026506E">
        <w:rPr>
          <w:rFonts w:ascii="Arial" w:eastAsia="Times New Roman" w:hAnsi="Arial" w:cs="Arial"/>
          <w:color w:val="000000" w:themeColor="text1"/>
          <w:lang w:eastAsia="en-GB"/>
        </w:rPr>
        <w:t xml:space="preserve">. </w:t>
      </w:r>
    </w:p>
    <w:p w14:paraId="66DB1823" w14:textId="77777777" w:rsidR="007D4230" w:rsidRDefault="007D4230" w:rsidP="007D4230">
      <w:pPr>
        <w:rPr>
          <w:rFonts w:ascii="Arial" w:eastAsia="Times New Roman" w:hAnsi="Arial" w:cs="Arial"/>
          <w:color w:val="000000" w:themeColor="text1"/>
          <w:lang w:eastAsia="en-GB"/>
        </w:rPr>
      </w:pPr>
    </w:p>
    <w:p w14:paraId="018DB383" w14:textId="2F5602C9" w:rsidR="005C0B39" w:rsidRDefault="007D4230" w:rsidP="1B1EF5DA">
      <w:pPr>
        <w:rPr>
          <w:rFonts w:ascii="Arial" w:eastAsia="Arial" w:hAnsi="Arial" w:cs="Arial"/>
          <w:color w:val="000000" w:themeColor="text1"/>
        </w:rPr>
      </w:pPr>
      <w:r>
        <w:rPr>
          <w:rFonts w:ascii="Arial" w:eastAsia="Times New Roman" w:hAnsi="Arial" w:cs="Arial"/>
          <w:color w:val="000000" w:themeColor="text1"/>
          <w:lang w:eastAsia="en-GB"/>
        </w:rPr>
        <w:t xml:space="preserve">The </w:t>
      </w:r>
      <w:r w:rsidR="00B1561E">
        <w:rPr>
          <w:rFonts w:ascii="Arial" w:eastAsia="Times New Roman" w:hAnsi="Arial" w:cs="Arial"/>
          <w:color w:val="000000" w:themeColor="text1"/>
          <w:lang w:eastAsia="en-GB"/>
        </w:rPr>
        <w:t xml:space="preserve">foundations of the second round of funding </w:t>
      </w:r>
      <w:r w:rsidR="00AA20DF">
        <w:rPr>
          <w:rFonts w:ascii="Arial" w:eastAsia="Times New Roman" w:hAnsi="Arial" w:cs="Arial"/>
          <w:color w:val="000000" w:themeColor="text1"/>
          <w:lang w:eastAsia="en-GB"/>
        </w:rPr>
        <w:t>have</w:t>
      </w:r>
      <w:r w:rsidR="00B1561E">
        <w:rPr>
          <w:rFonts w:ascii="Arial" w:eastAsia="Times New Roman" w:hAnsi="Arial" w:cs="Arial"/>
          <w:color w:val="000000" w:themeColor="text1"/>
          <w:lang w:eastAsia="en-GB"/>
        </w:rPr>
        <w:t xml:space="preserve"> been established and the </w:t>
      </w:r>
      <w:r>
        <w:rPr>
          <w:rFonts w:ascii="Arial" w:eastAsia="Times New Roman" w:hAnsi="Arial" w:cs="Arial"/>
          <w:color w:val="000000" w:themeColor="text1"/>
          <w:lang w:eastAsia="en-GB"/>
        </w:rPr>
        <w:t>successful candidate will</w:t>
      </w:r>
      <w:r w:rsidR="00DB2059">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w</w:t>
      </w:r>
      <w:r w:rsidRPr="404ECFEA">
        <w:rPr>
          <w:rFonts w:ascii="Arial" w:eastAsia="Times New Roman" w:hAnsi="Arial" w:cs="Arial"/>
          <w:color w:val="000000" w:themeColor="text1"/>
          <w:lang w:eastAsia="en-GB"/>
        </w:rPr>
        <w:t xml:space="preserve">ith the support </w:t>
      </w:r>
      <w:r w:rsidR="007F2650">
        <w:rPr>
          <w:rFonts w:ascii="Arial" w:eastAsia="Times New Roman" w:hAnsi="Arial" w:cs="Arial"/>
          <w:color w:val="000000" w:themeColor="text1"/>
          <w:lang w:eastAsia="en-GB"/>
        </w:rPr>
        <w:t xml:space="preserve">of </w:t>
      </w:r>
      <w:r w:rsidRPr="404ECFEA">
        <w:rPr>
          <w:rFonts w:ascii="Arial" w:eastAsia="Times New Roman" w:hAnsi="Arial" w:cs="Arial"/>
          <w:color w:val="000000" w:themeColor="text1"/>
          <w:lang w:eastAsia="en-GB"/>
        </w:rPr>
        <w:t xml:space="preserve">the Synergi Director and other NSUN staff, </w:t>
      </w:r>
      <w:r>
        <w:rPr>
          <w:rFonts w:ascii="Arial" w:eastAsia="Times New Roman" w:hAnsi="Arial" w:cs="Arial"/>
          <w:color w:val="000000" w:themeColor="text1"/>
          <w:lang w:eastAsia="en-GB"/>
        </w:rPr>
        <w:t xml:space="preserve">lead on delivering </w:t>
      </w:r>
      <w:r w:rsidRPr="404ECFEA">
        <w:rPr>
          <w:rFonts w:ascii="Arial" w:eastAsia="Times New Roman" w:hAnsi="Arial" w:cs="Arial"/>
          <w:color w:val="000000" w:themeColor="text1"/>
          <w:lang w:eastAsia="en-GB"/>
        </w:rPr>
        <w:t xml:space="preserve">our </w:t>
      </w:r>
      <w:r>
        <w:rPr>
          <w:rFonts w:ascii="Arial" w:eastAsia="Times New Roman" w:hAnsi="Arial" w:cs="Arial"/>
          <w:color w:val="000000" w:themeColor="text1"/>
          <w:lang w:eastAsia="en-GB"/>
        </w:rPr>
        <w:t xml:space="preserve">second </w:t>
      </w:r>
      <w:r w:rsidRPr="404ECFEA">
        <w:rPr>
          <w:rFonts w:ascii="Arial" w:eastAsia="Times New Roman" w:hAnsi="Arial" w:cs="Arial"/>
          <w:color w:val="000000" w:themeColor="text1"/>
          <w:lang w:eastAsia="en-GB"/>
        </w:rPr>
        <w:t>funding round</w:t>
      </w:r>
      <w:r>
        <w:rPr>
          <w:rFonts w:ascii="Arial" w:eastAsia="Times New Roman" w:hAnsi="Arial" w:cs="Arial"/>
          <w:color w:val="000000" w:themeColor="text1"/>
          <w:lang w:eastAsia="en-GB"/>
        </w:rPr>
        <w:t xml:space="preserve"> and implementation of the </w:t>
      </w:r>
      <w:r w:rsidR="00E04889">
        <w:rPr>
          <w:rFonts w:ascii="Arial" w:eastAsia="Times New Roman" w:hAnsi="Arial" w:cs="Arial"/>
          <w:color w:val="000000" w:themeColor="text1"/>
          <w:lang w:eastAsia="en-GB"/>
        </w:rPr>
        <w:t>solidarity</w:t>
      </w:r>
      <w:r>
        <w:rPr>
          <w:rFonts w:ascii="Arial" w:eastAsia="Times New Roman" w:hAnsi="Arial" w:cs="Arial"/>
          <w:color w:val="000000" w:themeColor="text1"/>
          <w:lang w:eastAsia="en-GB"/>
        </w:rPr>
        <w:t xml:space="preserve"> fund</w:t>
      </w:r>
      <w:r w:rsidRPr="404ECFEA">
        <w:rPr>
          <w:rFonts w:ascii="Arial" w:eastAsia="Times New Roman" w:hAnsi="Arial" w:cs="Arial"/>
          <w:color w:val="000000" w:themeColor="text1"/>
          <w:lang w:eastAsia="en-GB"/>
        </w:rPr>
        <w:t xml:space="preserve"> </w:t>
      </w:r>
      <w:r w:rsidR="00B1561E">
        <w:rPr>
          <w:rFonts w:ascii="Arial" w:eastAsia="Times New Roman" w:hAnsi="Arial" w:cs="Arial"/>
          <w:color w:val="000000" w:themeColor="text1"/>
          <w:lang w:eastAsia="en-GB"/>
        </w:rPr>
        <w:t xml:space="preserve">by </w:t>
      </w:r>
      <w:r w:rsidR="005B78B9">
        <w:rPr>
          <w:rFonts w:ascii="Arial" w:eastAsia="Times New Roman" w:hAnsi="Arial" w:cs="Arial"/>
          <w:color w:val="000000" w:themeColor="text1"/>
          <w:lang w:eastAsia="en-GB"/>
        </w:rPr>
        <w:t xml:space="preserve">the </w:t>
      </w:r>
      <w:r w:rsidR="00AA20DF">
        <w:rPr>
          <w:rFonts w:ascii="Arial" w:eastAsia="Times New Roman" w:hAnsi="Arial" w:cs="Arial"/>
          <w:color w:val="000000" w:themeColor="text1"/>
          <w:lang w:eastAsia="en-GB"/>
        </w:rPr>
        <w:t>summer</w:t>
      </w:r>
      <w:r w:rsidR="00B1561E">
        <w:rPr>
          <w:rFonts w:ascii="Arial" w:eastAsia="Times New Roman" w:hAnsi="Arial" w:cs="Arial"/>
          <w:color w:val="000000" w:themeColor="text1"/>
          <w:lang w:eastAsia="en-GB"/>
        </w:rPr>
        <w:t xml:space="preserve"> </w:t>
      </w:r>
      <w:r w:rsidR="00AA20DF">
        <w:rPr>
          <w:rFonts w:ascii="Arial" w:eastAsia="Times New Roman" w:hAnsi="Arial" w:cs="Arial"/>
          <w:color w:val="000000" w:themeColor="text1"/>
          <w:lang w:eastAsia="en-GB"/>
        </w:rPr>
        <w:t>of 2024</w:t>
      </w:r>
      <w:r w:rsidR="00E27F3E">
        <w:rPr>
          <w:rFonts w:ascii="Arial" w:eastAsia="Times New Roman" w:hAnsi="Arial" w:cs="Arial"/>
          <w:color w:val="000000" w:themeColor="text1"/>
          <w:lang w:eastAsia="en-GB"/>
        </w:rPr>
        <w:t>.</w:t>
      </w:r>
      <w:r>
        <w:rPr>
          <w:rFonts w:ascii="Arial" w:eastAsia="Times New Roman" w:hAnsi="Arial" w:cs="Arial"/>
          <w:color w:val="000000" w:themeColor="text1"/>
          <w:lang w:eastAsia="en-GB"/>
        </w:rPr>
        <w:t xml:space="preserve"> To complement the </w:t>
      </w:r>
      <w:r w:rsidR="00E27F3E">
        <w:rPr>
          <w:rFonts w:ascii="Arial" w:eastAsia="Times New Roman" w:hAnsi="Arial" w:cs="Arial"/>
          <w:color w:val="000000" w:themeColor="text1"/>
          <w:lang w:eastAsia="en-GB"/>
        </w:rPr>
        <w:t>award,</w:t>
      </w:r>
      <w:r>
        <w:rPr>
          <w:rFonts w:ascii="Arial" w:eastAsia="Times New Roman" w:hAnsi="Arial" w:cs="Arial"/>
          <w:color w:val="000000" w:themeColor="text1"/>
          <w:lang w:eastAsia="en-GB"/>
        </w:rPr>
        <w:t xml:space="preserve"> we are </w:t>
      </w:r>
      <w:r w:rsidR="00AA20DF">
        <w:rPr>
          <w:rFonts w:ascii="Arial" w:eastAsia="Times New Roman" w:hAnsi="Arial" w:cs="Arial"/>
          <w:color w:val="000000" w:themeColor="text1"/>
          <w:lang w:eastAsia="en-GB"/>
        </w:rPr>
        <w:t>offering</w:t>
      </w:r>
      <w:r>
        <w:rPr>
          <w:rFonts w:ascii="Arial" w:eastAsia="Times New Roman" w:hAnsi="Arial" w:cs="Arial"/>
          <w:color w:val="000000" w:themeColor="text1"/>
          <w:lang w:eastAsia="en-GB"/>
        </w:rPr>
        <w:t xml:space="preserve"> </w:t>
      </w:r>
      <w:r w:rsidR="00AA20DF">
        <w:rPr>
          <w:rFonts w:ascii="Arial" w:eastAsia="Times New Roman" w:hAnsi="Arial" w:cs="Arial"/>
          <w:color w:val="000000" w:themeColor="text1"/>
          <w:lang w:eastAsia="en-GB"/>
        </w:rPr>
        <w:t>additional support</w:t>
      </w:r>
      <w:r>
        <w:rPr>
          <w:rFonts w:ascii="Arial" w:eastAsia="Times New Roman" w:hAnsi="Arial" w:cs="Arial"/>
          <w:color w:val="000000" w:themeColor="text1"/>
          <w:lang w:eastAsia="en-GB"/>
        </w:rPr>
        <w:t xml:space="preserve"> to a cohort of </w:t>
      </w:r>
      <w:r w:rsidR="00E27F3E">
        <w:rPr>
          <w:rFonts w:ascii="Arial" w:eastAsia="Times New Roman" w:hAnsi="Arial" w:cs="Arial"/>
          <w:color w:val="000000" w:themeColor="text1"/>
          <w:lang w:eastAsia="en-GB"/>
        </w:rPr>
        <w:t>grantees,</w:t>
      </w:r>
      <w:r>
        <w:rPr>
          <w:rFonts w:ascii="Arial" w:eastAsia="Times New Roman" w:hAnsi="Arial" w:cs="Arial"/>
          <w:color w:val="000000" w:themeColor="text1"/>
          <w:lang w:eastAsia="en-GB"/>
        </w:rPr>
        <w:t xml:space="preserve"> and it is expected that the Grant</w:t>
      </w:r>
      <w:r w:rsidR="00FD3AF7">
        <w:rPr>
          <w:rFonts w:ascii="Arial" w:eastAsia="Times New Roman" w:hAnsi="Arial" w:cs="Arial"/>
          <w:color w:val="000000" w:themeColor="text1"/>
          <w:lang w:eastAsia="en-GB"/>
        </w:rPr>
        <w:t>s</w:t>
      </w:r>
      <w:r>
        <w:rPr>
          <w:rFonts w:ascii="Arial" w:eastAsia="Times New Roman" w:hAnsi="Arial" w:cs="Arial"/>
          <w:color w:val="000000" w:themeColor="text1"/>
          <w:lang w:eastAsia="en-GB"/>
        </w:rPr>
        <w:t xml:space="preserve"> Manager</w:t>
      </w:r>
      <w:r w:rsidR="00214D1E">
        <w:rPr>
          <w:rFonts w:ascii="Arial" w:eastAsia="Times New Roman" w:hAnsi="Arial" w:cs="Arial"/>
          <w:color w:val="000000" w:themeColor="text1"/>
          <w:lang w:eastAsia="en-GB"/>
        </w:rPr>
        <w:t>/Grant</w:t>
      </w:r>
      <w:r w:rsidR="00FD3AF7">
        <w:rPr>
          <w:rFonts w:ascii="Arial" w:eastAsia="Times New Roman" w:hAnsi="Arial" w:cs="Arial"/>
          <w:color w:val="000000" w:themeColor="text1"/>
          <w:lang w:eastAsia="en-GB"/>
        </w:rPr>
        <w:t>s</w:t>
      </w:r>
      <w:r w:rsidR="00214D1E">
        <w:rPr>
          <w:rFonts w:ascii="Arial" w:eastAsia="Times New Roman" w:hAnsi="Arial" w:cs="Arial"/>
          <w:color w:val="000000" w:themeColor="text1"/>
          <w:lang w:eastAsia="en-GB"/>
        </w:rPr>
        <w:t xml:space="preserve"> Officer</w:t>
      </w:r>
      <w:r>
        <w:rPr>
          <w:rFonts w:ascii="Arial" w:eastAsia="Times New Roman" w:hAnsi="Arial" w:cs="Arial"/>
          <w:color w:val="000000" w:themeColor="text1"/>
          <w:lang w:eastAsia="en-GB"/>
        </w:rPr>
        <w:t xml:space="preserve"> will lead this work</w:t>
      </w:r>
      <w:r w:rsidR="00AA20DF">
        <w:rPr>
          <w:rFonts w:ascii="Arial" w:eastAsia="Times New Roman" w:hAnsi="Arial" w:cs="Arial"/>
          <w:color w:val="000000" w:themeColor="text1"/>
          <w:lang w:eastAsia="en-GB"/>
        </w:rPr>
        <w:t xml:space="preserve"> in collaboration with other Synergi staff.</w:t>
      </w:r>
    </w:p>
    <w:p w14:paraId="513151F8" w14:textId="4E658B17" w:rsidR="3E9A552B" w:rsidRDefault="3E9A552B" w:rsidP="1B1EF5DA">
      <w:pPr>
        <w:rPr>
          <w:rFonts w:ascii="Arial" w:eastAsia="Times New Roman" w:hAnsi="Arial" w:cs="Arial"/>
          <w:color w:val="000000" w:themeColor="text1"/>
          <w:lang w:eastAsia="en-GB"/>
        </w:rPr>
      </w:pPr>
    </w:p>
    <w:p w14:paraId="7E8B1B6A" w14:textId="6E1EAABB" w:rsidR="00C217B2" w:rsidRDefault="00C217B2" w:rsidP="00F537C6">
      <w:pPr>
        <w:pStyle w:val="xmsonormal"/>
        <w:shd w:val="clear" w:color="auto" w:fill="FFFFFF"/>
        <w:spacing w:before="0" w:beforeAutospacing="0" w:after="0" w:afterAutospacing="0"/>
        <w:rPr>
          <w:rFonts w:ascii="Calibri" w:hAnsi="Calibri" w:cs="Calibri"/>
          <w:color w:val="242424"/>
          <w:sz w:val="20"/>
          <w:szCs w:val="20"/>
        </w:rPr>
      </w:pPr>
      <w:r w:rsidRPr="00F537C6">
        <w:rPr>
          <w:rFonts w:ascii="Arial" w:hAnsi="Arial" w:cs="Arial"/>
          <w:color w:val="000000" w:themeColor="text1"/>
        </w:rPr>
        <w:t xml:space="preserve">The successful candidate will have </w:t>
      </w:r>
      <w:r w:rsidR="005B78B9">
        <w:rPr>
          <w:rFonts w:ascii="Arial" w:hAnsi="Arial" w:cs="Arial"/>
          <w:color w:val="000000" w:themeColor="text1"/>
        </w:rPr>
        <w:t>l</w:t>
      </w:r>
      <w:r w:rsidRPr="00F537C6">
        <w:rPr>
          <w:rFonts w:ascii="Arial" w:hAnsi="Arial" w:cs="Arial"/>
          <w:color w:val="000000" w:themeColor="text1"/>
        </w:rPr>
        <w:t>ived experience of mental ill-health, distress or trauma,</w:t>
      </w:r>
      <w:r w:rsidRPr="00F537C6">
        <w:rPr>
          <w:rFonts w:ascii="Arial" w:hAnsi="Arial" w:cs="Arial" w:hint="eastAsia"/>
          <w:color w:val="000000" w:themeColor="text1"/>
        </w:rPr>
        <w:t> </w:t>
      </w:r>
      <w:r w:rsidRPr="00F537C6">
        <w:rPr>
          <w:rFonts w:ascii="Arial" w:hAnsi="Arial" w:cs="Arial"/>
          <w:color w:val="000000" w:themeColor="text1"/>
        </w:rPr>
        <w:t>a very strong understanding of what it means to come from a racialised background, with a passion for Synergi</w:t>
      </w:r>
      <w:r w:rsidRPr="00F537C6">
        <w:rPr>
          <w:rFonts w:ascii="Arial" w:hAnsi="Arial" w:cs="Arial" w:hint="eastAsia"/>
          <w:color w:val="000000" w:themeColor="text1"/>
        </w:rPr>
        <w:t>’</w:t>
      </w:r>
      <w:r w:rsidRPr="00F537C6">
        <w:rPr>
          <w:rFonts w:ascii="Arial" w:hAnsi="Arial" w:cs="Arial"/>
          <w:color w:val="000000" w:themeColor="text1"/>
        </w:rPr>
        <w:t>s mission and work, and the ability to communicate it effectively to a wide variety of stakeholders</w:t>
      </w:r>
      <w:r w:rsidR="00FD3AF7">
        <w:rPr>
          <w:rFonts w:ascii="Arial" w:hAnsi="Arial" w:cs="Arial"/>
          <w:color w:val="000000" w:themeColor="text1"/>
        </w:rPr>
        <w:t>.</w:t>
      </w:r>
    </w:p>
    <w:p w14:paraId="49A933B0" w14:textId="0A67AFFE" w:rsidR="006A215A" w:rsidRDefault="006A215A" w:rsidP="7BE1D611">
      <w:pPr>
        <w:textAlignment w:val="baseline"/>
        <w:rPr>
          <w:rFonts w:ascii="Arial" w:eastAsia="Arial" w:hAnsi="Arial" w:cs="Arial"/>
          <w:b/>
          <w:bCs/>
          <w:color w:val="000000" w:themeColor="text1"/>
        </w:rPr>
      </w:pPr>
    </w:p>
    <w:p w14:paraId="6835500A" w14:textId="507F468A" w:rsidR="006A215A" w:rsidRPr="009A72F5" w:rsidRDefault="006A215A" w:rsidP="7BE1D611">
      <w:pPr>
        <w:textAlignment w:val="baseline"/>
        <w:rPr>
          <w:rFonts w:ascii="Arial" w:eastAsia="Times New Roman" w:hAnsi="Arial" w:cs="Arial"/>
          <w:b/>
          <w:bCs/>
          <w:color w:val="000000" w:themeColor="text1"/>
          <w:bdr w:val="none" w:sz="0" w:space="0" w:color="auto" w:frame="1"/>
          <w:lang w:eastAsia="en-GB"/>
        </w:rPr>
      </w:pPr>
      <w:bookmarkStart w:id="1" w:name="_Hlk156394374"/>
      <w:r w:rsidRPr="009A72F5">
        <w:rPr>
          <w:rFonts w:ascii="Arial" w:eastAsia="Times New Roman" w:hAnsi="Arial" w:cs="Arial"/>
          <w:b/>
          <w:bCs/>
          <w:color w:val="000000" w:themeColor="text1"/>
          <w:bdr w:val="none" w:sz="0" w:space="0" w:color="auto" w:frame="1"/>
          <w:lang w:eastAsia="en-GB"/>
        </w:rPr>
        <w:t xml:space="preserve">We are </w:t>
      </w:r>
      <w:r w:rsidR="009A72F5" w:rsidRPr="009A72F5">
        <w:rPr>
          <w:rFonts w:ascii="Arial" w:eastAsia="Times New Roman" w:hAnsi="Arial" w:cs="Arial"/>
          <w:b/>
          <w:bCs/>
          <w:color w:val="000000" w:themeColor="text1"/>
          <w:bdr w:val="none" w:sz="0" w:space="0" w:color="auto" w:frame="1"/>
          <w:lang w:eastAsia="en-GB"/>
        </w:rPr>
        <w:t>looking for applications from candidates</w:t>
      </w:r>
      <w:r w:rsidRPr="009A72F5">
        <w:rPr>
          <w:rFonts w:ascii="Arial" w:eastAsia="Times New Roman" w:hAnsi="Arial" w:cs="Arial"/>
          <w:b/>
          <w:bCs/>
          <w:color w:val="000000" w:themeColor="text1"/>
          <w:bdr w:val="none" w:sz="0" w:space="0" w:color="auto" w:frame="1"/>
          <w:lang w:eastAsia="en-GB"/>
        </w:rPr>
        <w:t xml:space="preserve"> who are either interested in the full Grants Manager role, </w:t>
      </w:r>
      <w:r w:rsidR="009A72F5" w:rsidRPr="009A72F5">
        <w:rPr>
          <w:rFonts w:ascii="Arial" w:eastAsia="Times New Roman" w:hAnsi="Arial" w:cs="Arial"/>
          <w:b/>
          <w:bCs/>
          <w:color w:val="000000" w:themeColor="text1"/>
          <w:bdr w:val="none" w:sz="0" w:space="0" w:color="auto" w:frame="1"/>
          <w:lang w:eastAsia="en-GB"/>
        </w:rPr>
        <w:t>and</w:t>
      </w:r>
      <w:r w:rsidRPr="009A72F5">
        <w:rPr>
          <w:rFonts w:ascii="Arial" w:eastAsia="Times New Roman" w:hAnsi="Arial" w:cs="Arial"/>
          <w:b/>
          <w:bCs/>
          <w:color w:val="000000" w:themeColor="text1"/>
          <w:bdr w:val="none" w:sz="0" w:space="0" w:color="auto" w:frame="1"/>
          <w:lang w:eastAsia="en-GB"/>
        </w:rPr>
        <w:t xml:space="preserve"> from </w:t>
      </w:r>
      <w:r w:rsidR="005B78B9" w:rsidRPr="009A72F5">
        <w:rPr>
          <w:rFonts w:ascii="Arial" w:eastAsia="Times New Roman" w:hAnsi="Arial" w:cs="Arial"/>
          <w:b/>
          <w:bCs/>
          <w:color w:val="000000" w:themeColor="text1"/>
          <w:bdr w:val="none" w:sz="0" w:space="0" w:color="auto" w:frame="1"/>
          <w:lang w:eastAsia="en-GB"/>
        </w:rPr>
        <w:t>c</w:t>
      </w:r>
      <w:r w:rsidRPr="009A72F5">
        <w:rPr>
          <w:rFonts w:ascii="Arial" w:eastAsia="Times New Roman" w:hAnsi="Arial" w:cs="Arial"/>
          <w:b/>
          <w:bCs/>
          <w:color w:val="000000" w:themeColor="text1"/>
          <w:bdr w:val="none" w:sz="0" w:space="0" w:color="auto" w:frame="1"/>
          <w:lang w:eastAsia="en-GB"/>
        </w:rPr>
        <w:t xml:space="preserve">andidates who don’t meet all of the Grants Manager essential criteria but who might be interested in a Grants Officer </w:t>
      </w:r>
      <w:r w:rsidR="00C217B2" w:rsidRPr="009A72F5">
        <w:rPr>
          <w:rFonts w:ascii="Arial" w:eastAsia="Times New Roman" w:hAnsi="Arial" w:cs="Arial"/>
          <w:b/>
          <w:bCs/>
          <w:color w:val="000000" w:themeColor="text1"/>
          <w:bdr w:val="none" w:sz="0" w:space="0" w:color="auto" w:frame="1"/>
          <w:lang w:eastAsia="en-GB"/>
        </w:rPr>
        <w:t>role</w:t>
      </w:r>
      <w:r w:rsidR="005B78B9" w:rsidRPr="009A72F5">
        <w:rPr>
          <w:rFonts w:ascii="Arial" w:eastAsia="Times New Roman" w:hAnsi="Arial" w:cs="Arial"/>
          <w:b/>
          <w:bCs/>
          <w:color w:val="000000" w:themeColor="text1"/>
          <w:bdr w:val="none" w:sz="0" w:space="0" w:color="auto" w:frame="1"/>
          <w:lang w:eastAsia="en-GB"/>
        </w:rPr>
        <w:t>.</w:t>
      </w:r>
      <w:r w:rsidR="00C217B2" w:rsidRPr="009A72F5">
        <w:rPr>
          <w:rFonts w:ascii="Arial" w:eastAsia="Times New Roman" w:hAnsi="Arial" w:cs="Arial"/>
          <w:b/>
          <w:bCs/>
          <w:color w:val="000000" w:themeColor="text1"/>
          <w:bdr w:val="none" w:sz="0" w:space="0" w:color="auto" w:frame="1"/>
          <w:lang w:eastAsia="en-GB"/>
        </w:rPr>
        <w:t xml:space="preserve"> </w:t>
      </w:r>
      <w:r w:rsidR="009A72F5">
        <w:rPr>
          <w:rFonts w:ascii="Arial" w:eastAsia="Times New Roman" w:hAnsi="Arial" w:cs="Arial"/>
          <w:b/>
          <w:bCs/>
          <w:color w:val="000000" w:themeColor="text1"/>
          <w:bdr w:val="none" w:sz="0" w:space="0" w:color="auto" w:frame="1"/>
          <w:lang w:eastAsia="en-GB"/>
        </w:rPr>
        <w:t>Job descriptions and person specifications for b</w:t>
      </w:r>
      <w:r w:rsidR="00C217B2" w:rsidRPr="009A72F5">
        <w:rPr>
          <w:rFonts w:ascii="Arial" w:eastAsia="Times New Roman" w:hAnsi="Arial" w:cs="Arial"/>
          <w:b/>
          <w:bCs/>
          <w:color w:val="000000" w:themeColor="text1"/>
          <w:bdr w:val="none" w:sz="0" w:space="0" w:color="auto" w:frame="1"/>
          <w:lang w:eastAsia="en-GB"/>
        </w:rPr>
        <w:t xml:space="preserve">oth roles are set out separately </w:t>
      </w:r>
      <w:r w:rsidR="009A72F5">
        <w:rPr>
          <w:rFonts w:ascii="Arial" w:eastAsia="Times New Roman" w:hAnsi="Arial" w:cs="Arial"/>
          <w:b/>
          <w:bCs/>
          <w:color w:val="000000" w:themeColor="text1"/>
          <w:bdr w:val="none" w:sz="0" w:space="0" w:color="auto" w:frame="1"/>
          <w:lang w:eastAsia="en-GB"/>
        </w:rPr>
        <w:t>in the recruitment pack</w:t>
      </w:r>
      <w:r w:rsidR="00C217B2" w:rsidRPr="009A72F5">
        <w:rPr>
          <w:rFonts w:ascii="Arial" w:eastAsia="Times New Roman" w:hAnsi="Arial" w:cs="Arial"/>
          <w:b/>
          <w:bCs/>
          <w:color w:val="000000" w:themeColor="text1"/>
          <w:bdr w:val="none" w:sz="0" w:space="0" w:color="auto" w:frame="1"/>
          <w:lang w:eastAsia="en-GB"/>
        </w:rPr>
        <w:t xml:space="preserve">. </w:t>
      </w:r>
    </w:p>
    <w:bookmarkEnd w:id="1"/>
    <w:p w14:paraId="1A3C0672" w14:textId="118B599B" w:rsidR="00771B50" w:rsidRPr="00771B50" w:rsidRDefault="00771B50" w:rsidP="1B1EF5DA">
      <w:pPr>
        <w:textAlignment w:val="baseline"/>
        <w:rPr>
          <w:rFonts w:ascii="Arial" w:eastAsia="Times New Roman" w:hAnsi="Arial" w:cs="Arial"/>
          <w:color w:val="000000" w:themeColor="text1"/>
          <w:bdr w:val="none" w:sz="0" w:space="0" w:color="auto" w:frame="1"/>
          <w:lang w:eastAsia="en-GB"/>
        </w:rPr>
      </w:pPr>
    </w:p>
    <w:p w14:paraId="262A16FC" w14:textId="72FC5308" w:rsidR="00771B50" w:rsidRPr="00771B50" w:rsidRDefault="00946384" w:rsidP="152D4D53">
      <w:pPr>
        <w:textAlignment w:val="baseline"/>
        <w:rPr>
          <w:rFonts w:ascii="Arial" w:eastAsia="Arial" w:hAnsi="Arial" w:cs="Arial"/>
          <w:color w:val="000000" w:themeColor="text1"/>
        </w:rPr>
      </w:pPr>
      <w:r w:rsidRPr="00946384">
        <w:rPr>
          <w:rFonts w:ascii="Arial" w:eastAsia="Times New Roman" w:hAnsi="Arial" w:cs="Arial"/>
          <w:color w:val="000000" w:themeColor="text1"/>
          <w:bdr w:val="none" w:sz="0" w:space="0" w:color="auto" w:frame="1"/>
          <w:lang w:eastAsia="en-GB"/>
        </w:rPr>
        <w:t xml:space="preserve">The role is home-based and the NSUN team works remotely. </w:t>
      </w:r>
      <w:r w:rsidR="00172A78">
        <w:rPr>
          <w:rFonts w:ascii="Arial" w:eastAsia="Times New Roman" w:hAnsi="Arial" w:cs="Arial"/>
          <w:color w:val="000000" w:themeColor="text1"/>
          <w:bdr w:val="none" w:sz="0" w:space="0" w:color="auto" w:frame="1"/>
          <w:lang w:eastAsia="en-GB"/>
        </w:rPr>
        <w:t xml:space="preserve">The ability to travel to London and back within one day is </w:t>
      </w:r>
      <w:r w:rsidRPr="00946384">
        <w:rPr>
          <w:rFonts w:ascii="Arial" w:eastAsia="Times New Roman" w:hAnsi="Arial" w:cs="Arial"/>
          <w:color w:val="000000" w:themeColor="text1"/>
          <w:bdr w:val="none" w:sz="0" w:space="0" w:color="auto" w:frame="1"/>
          <w:lang w:eastAsia="en-GB"/>
        </w:rPr>
        <w:t>required for the role, as well as occasional travel to other parts of the country. There is also a small budget which enables staff to use co-working space with colleagues where possible</w:t>
      </w:r>
      <w:r w:rsidR="2C84D2EF" w:rsidRPr="1B1EF5DA">
        <w:rPr>
          <w:rFonts w:ascii="Arial" w:eastAsia="Arial" w:hAnsi="Arial" w:cs="Arial"/>
          <w:color w:val="000000" w:themeColor="text1"/>
        </w:rPr>
        <w:t xml:space="preserve">. </w:t>
      </w:r>
    </w:p>
    <w:p w14:paraId="7FFAF09A" w14:textId="515AF390" w:rsidR="00771B50" w:rsidRPr="00771B50" w:rsidRDefault="00771B50" w:rsidP="152D4D53">
      <w:pPr>
        <w:textAlignment w:val="baseline"/>
        <w:rPr>
          <w:rFonts w:ascii="Arial" w:eastAsia="Arial" w:hAnsi="Arial" w:cs="Arial"/>
          <w:color w:val="000000" w:themeColor="text1"/>
        </w:rPr>
      </w:pPr>
    </w:p>
    <w:p w14:paraId="64F01150" w14:textId="4246E352" w:rsidR="00771B50" w:rsidRPr="00771B50" w:rsidRDefault="2C84D2EF" w:rsidP="152D4D53">
      <w:pPr>
        <w:textAlignment w:val="baseline"/>
        <w:rPr>
          <w:rFonts w:ascii="Arial" w:eastAsia="Arial" w:hAnsi="Arial" w:cs="Arial"/>
          <w:color w:val="000000" w:themeColor="text1"/>
        </w:rPr>
      </w:pPr>
      <w:r w:rsidRPr="00CA59D3">
        <w:rPr>
          <w:rFonts w:ascii="Arial" w:eastAsia="Arial" w:hAnsi="Arial" w:cs="Arial"/>
          <w:color w:val="000000" w:themeColor="text1"/>
        </w:rPr>
        <w:t xml:space="preserve">The deadline for </w:t>
      </w:r>
      <w:r w:rsidRPr="00F537C6">
        <w:rPr>
          <w:rFonts w:ascii="Arial" w:eastAsia="Arial" w:hAnsi="Arial" w:cs="Arial"/>
          <w:color w:val="000000" w:themeColor="text1"/>
        </w:rPr>
        <w:t xml:space="preserve">applications is </w:t>
      </w:r>
      <w:r w:rsidR="007A6506" w:rsidRPr="00F537C6">
        <w:rPr>
          <w:rFonts w:ascii="Arial" w:eastAsia="Arial" w:hAnsi="Arial" w:cs="Arial"/>
          <w:b/>
          <w:bCs/>
          <w:color w:val="000000" w:themeColor="text1"/>
        </w:rPr>
        <w:t>9.00am</w:t>
      </w:r>
      <w:r w:rsidRPr="00F537C6">
        <w:rPr>
          <w:rFonts w:ascii="Arial" w:eastAsia="Arial" w:hAnsi="Arial" w:cs="Arial"/>
          <w:b/>
          <w:bCs/>
          <w:color w:val="000000" w:themeColor="text1"/>
        </w:rPr>
        <w:t xml:space="preserve"> on </w:t>
      </w:r>
      <w:r w:rsidR="00F537C6" w:rsidRPr="00F537C6">
        <w:rPr>
          <w:rFonts w:ascii="Arial" w:eastAsia="Arial" w:hAnsi="Arial" w:cs="Arial"/>
          <w:b/>
          <w:bCs/>
          <w:color w:val="000000" w:themeColor="text1"/>
        </w:rPr>
        <w:t>Monday 26th February 2024</w:t>
      </w:r>
      <w:r w:rsidRPr="00F537C6">
        <w:rPr>
          <w:rFonts w:ascii="Arial" w:eastAsia="Arial" w:hAnsi="Arial" w:cs="Arial"/>
          <w:color w:val="000000" w:themeColor="text1"/>
        </w:rPr>
        <w:t>. If you have any feedback or questions about this recruitment</w:t>
      </w:r>
      <w:r w:rsidRPr="00CA59D3">
        <w:rPr>
          <w:rFonts w:ascii="Arial" w:eastAsia="Arial" w:hAnsi="Arial" w:cs="Arial"/>
          <w:color w:val="000000" w:themeColor="text1"/>
        </w:rPr>
        <w:t xml:space="preserve"> pack or require it in a different format, please let us know. We can be contacted on </w:t>
      </w:r>
      <w:hyperlink r:id="rId13" w:history="1">
        <w:r w:rsidRPr="00CA59D3">
          <w:rPr>
            <w:rStyle w:val="Hyperlink"/>
            <w:rFonts w:ascii="Arial" w:eastAsia="Arial" w:hAnsi="Arial" w:cs="Arial"/>
          </w:rPr>
          <w:t>info@nsun.org.uk</w:t>
        </w:r>
      </w:hyperlink>
      <w:r w:rsidRPr="00CA59D3">
        <w:rPr>
          <w:rFonts w:ascii="Arial" w:eastAsia="Arial" w:hAnsi="Arial" w:cs="Arial"/>
          <w:color w:val="000000" w:themeColor="text1"/>
        </w:rPr>
        <w:t>.</w:t>
      </w:r>
      <w:r w:rsidRPr="404ECFEA">
        <w:rPr>
          <w:rFonts w:ascii="Arial" w:eastAsia="Arial" w:hAnsi="Arial" w:cs="Arial"/>
          <w:color w:val="000000" w:themeColor="text1"/>
        </w:rPr>
        <w:t xml:space="preserve"> </w:t>
      </w:r>
    </w:p>
    <w:p w14:paraId="3CE4301B" w14:textId="53CE9BFC" w:rsidR="001E056B" w:rsidRDefault="001E056B" w:rsidP="1B1EF5DA">
      <w:pPr>
        <w:textAlignment w:val="baseline"/>
        <w:rPr>
          <w:rFonts w:ascii="Arial" w:eastAsia="Times New Roman" w:hAnsi="Arial" w:cs="Arial"/>
          <w:color w:val="000000" w:themeColor="text1"/>
          <w:lang w:eastAsia="en-GB"/>
        </w:rPr>
      </w:pPr>
    </w:p>
    <w:p w14:paraId="6E23C45F" w14:textId="77777777" w:rsidR="00443FD1" w:rsidRPr="00771B50" w:rsidRDefault="00443FD1" w:rsidP="1B1EF5DA">
      <w:pPr>
        <w:textAlignment w:val="baseline"/>
        <w:rPr>
          <w:rFonts w:ascii="Arial" w:eastAsia="Times New Roman" w:hAnsi="Arial" w:cs="Arial"/>
          <w:color w:val="000000" w:themeColor="text1"/>
          <w:lang w:eastAsia="en-GB"/>
        </w:rPr>
      </w:pPr>
    </w:p>
    <w:p w14:paraId="167A9CB3" w14:textId="5B1DFB34" w:rsidR="00771B50" w:rsidRPr="00771B50" w:rsidRDefault="2C84D2EF" w:rsidP="53101394">
      <w:pPr>
        <w:tabs>
          <w:tab w:val="left" w:pos="6917"/>
        </w:tabs>
        <w:spacing w:line="276" w:lineRule="auto"/>
        <w:ind w:right="109"/>
        <w:textAlignment w:val="baseline"/>
        <w:rPr>
          <w:rFonts w:ascii="Arial" w:eastAsia="Arial" w:hAnsi="Arial" w:cs="Arial"/>
          <w:color w:val="000000" w:themeColor="text1"/>
          <w:sz w:val="28"/>
          <w:szCs w:val="28"/>
        </w:rPr>
      </w:pPr>
      <w:r w:rsidRPr="1B1EF5DA">
        <w:rPr>
          <w:rFonts w:ascii="Arial" w:eastAsia="Arial" w:hAnsi="Arial" w:cs="Arial"/>
          <w:b/>
          <w:bCs/>
          <w:color w:val="000000" w:themeColor="text1"/>
          <w:sz w:val="28"/>
          <w:szCs w:val="28"/>
        </w:rPr>
        <w:t>Main terms and conditions</w:t>
      </w:r>
    </w:p>
    <w:p w14:paraId="7F3D4C3B" w14:textId="4BDE8B72" w:rsidR="00771B50" w:rsidRPr="00771B50" w:rsidRDefault="2C84D2EF" w:rsidP="1B1EF5DA">
      <w:pPr>
        <w:pStyle w:val="ListParagraph"/>
        <w:numPr>
          <w:ilvl w:val="0"/>
          <w:numId w:val="9"/>
        </w:numPr>
        <w:spacing w:beforeAutospacing="1" w:afterAutospacing="1"/>
        <w:textAlignment w:val="baseline"/>
        <w:rPr>
          <w:rFonts w:ascii="Arial" w:eastAsia="Arial" w:hAnsi="Arial" w:cs="Arial"/>
          <w:color w:val="000000" w:themeColor="text1"/>
        </w:rPr>
      </w:pPr>
      <w:r w:rsidRPr="1B1EF5DA">
        <w:rPr>
          <w:rFonts w:ascii="Arial" w:eastAsia="Arial" w:hAnsi="Arial" w:cs="Arial"/>
          <w:color w:val="000000" w:themeColor="text1"/>
        </w:rPr>
        <w:t xml:space="preserve">Contract: funded until </w:t>
      </w:r>
      <w:r w:rsidR="00B212A4">
        <w:rPr>
          <w:rFonts w:ascii="Arial" w:eastAsia="Arial" w:hAnsi="Arial" w:cs="Arial"/>
          <w:color w:val="000000" w:themeColor="text1"/>
        </w:rPr>
        <w:t>September</w:t>
      </w:r>
      <w:r w:rsidRPr="1B1EF5DA">
        <w:rPr>
          <w:rFonts w:ascii="Arial" w:eastAsia="Arial" w:hAnsi="Arial" w:cs="Arial"/>
          <w:color w:val="000000" w:themeColor="text1"/>
        </w:rPr>
        <w:t xml:space="preserve"> 2025 </w:t>
      </w:r>
    </w:p>
    <w:p w14:paraId="4347F86D" w14:textId="4C82BC3B" w:rsidR="00771B50" w:rsidRPr="00E271C2" w:rsidRDefault="00D064EB" w:rsidP="00E271C2">
      <w:pPr>
        <w:pStyle w:val="ListParagraph"/>
        <w:numPr>
          <w:ilvl w:val="0"/>
          <w:numId w:val="9"/>
        </w:numPr>
        <w:rPr>
          <w:rFonts w:ascii="Arial" w:eastAsia="Arial" w:hAnsi="Arial" w:cs="Arial"/>
          <w:color w:val="000000" w:themeColor="text1"/>
        </w:rPr>
      </w:pPr>
      <w:r>
        <w:rPr>
          <w:rFonts w:ascii="Arial" w:eastAsia="Arial" w:hAnsi="Arial" w:cs="Arial"/>
          <w:color w:val="000000" w:themeColor="text1"/>
        </w:rPr>
        <w:lastRenderedPageBreak/>
        <w:t>Grants Manager s</w:t>
      </w:r>
      <w:r w:rsidR="2C84D2EF" w:rsidRPr="00E271C2">
        <w:rPr>
          <w:rFonts w:ascii="Arial" w:eastAsia="Arial" w:hAnsi="Arial" w:cs="Arial"/>
          <w:color w:val="000000" w:themeColor="text1"/>
        </w:rPr>
        <w:t>alary: £</w:t>
      </w:r>
      <w:r w:rsidR="00776940" w:rsidRPr="00E271C2">
        <w:rPr>
          <w:rFonts w:ascii="Arial" w:eastAsia="Arial" w:hAnsi="Arial" w:cs="Arial"/>
          <w:color w:val="000000" w:themeColor="text1"/>
        </w:rPr>
        <w:t>30,076</w:t>
      </w:r>
      <w:r w:rsidR="32ADF0F7" w:rsidRPr="00E271C2">
        <w:rPr>
          <w:rFonts w:ascii="Arial" w:eastAsia="Arial" w:hAnsi="Arial" w:cs="Arial"/>
          <w:color w:val="000000" w:themeColor="text1"/>
        </w:rPr>
        <w:t xml:space="preserve"> </w:t>
      </w:r>
      <w:r w:rsidR="2C84D2EF" w:rsidRPr="00E271C2">
        <w:rPr>
          <w:rFonts w:ascii="Arial" w:eastAsia="Arial" w:hAnsi="Arial" w:cs="Arial"/>
          <w:color w:val="000000" w:themeColor="text1"/>
        </w:rPr>
        <w:t xml:space="preserve">per year for a </w:t>
      </w:r>
      <w:r w:rsidR="32ADF0F7" w:rsidRPr="00E271C2">
        <w:rPr>
          <w:rFonts w:ascii="Arial" w:eastAsia="Arial" w:hAnsi="Arial" w:cs="Arial"/>
          <w:color w:val="000000" w:themeColor="text1"/>
        </w:rPr>
        <w:t>28</w:t>
      </w:r>
      <w:r w:rsidR="2C84D2EF" w:rsidRPr="00E271C2">
        <w:rPr>
          <w:rFonts w:ascii="Arial" w:eastAsia="Arial" w:hAnsi="Arial" w:cs="Arial"/>
          <w:color w:val="000000" w:themeColor="text1"/>
        </w:rPr>
        <w:t xml:space="preserve"> hour</w:t>
      </w:r>
      <w:r w:rsidR="0021497D" w:rsidRPr="00E271C2">
        <w:rPr>
          <w:rFonts w:ascii="Arial" w:eastAsia="Arial" w:hAnsi="Arial" w:cs="Arial"/>
          <w:color w:val="000000" w:themeColor="text1"/>
        </w:rPr>
        <w:t>s</w:t>
      </w:r>
      <w:r w:rsidR="2C84D2EF" w:rsidRPr="00E271C2">
        <w:rPr>
          <w:rFonts w:ascii="Arial" w:eastAsia="Arial" w:hAnsi="Arial" w:cs="Arial"/>
          <w:color w:val="000000" w:themeColor="text1"/>
        </w:rPr>
        <w:t xml:space="preserve"> working week </w:t>
      </w:r>
      <w:r w:rsidR="0021497D" w:rsidRPr="00E271C2">
        <w:rPr>
          <w:rFonts w:ascii="Arial" w:eastAsia="Arial" w:hAnsi="Arial" w:cs="Arial"/>
          <w:color w:val="000000" w:themeColor="text1"/>
        </w:rPr>
        <w:t>(FTE £3</w:t>
      </w:r>
      <w:r w:rsidR="00776940" w:rsidRPr="00E271C2">
        <w:rPr>
          <w:rFonts w:ascii="Arial" w:eastAsia="Arial" w:hAnsi="Arial" w:cs="Arial"/>
          <w:color w:val="000000" w:themeColor="text1"/>
        </w:rPr>
        <w:t>7</w:t>
      </w:r>
      <w:r w:rsidR="0021497D" w:rsidRPr="00E271C2">
        <w:rPr>
          <w:rFonts w:ascii="Arial" w:eastAsia="Arial" w:hAnsi="Arial" w:cs="Arial"/>
          <w:color w:val="000000" w:themeColor="text1"/>
        </w:rPr>
        <w:t>,</w:t>
      </w:r>
      <w:r w:rsidR="00776940" w:rsidRPr="00E271C2">
        <w:rPr>
          <w:rFonts w:ascii="Arial" w:eastAsia="Arial" w:hAnsi="Arial" w:cs="Arial"/>
          <w:color w:val="000000" w:themeColor="text1"/>
        </w:rPr>
        <w:t>595</w:t>
      </w:r>
      <w:r w:rsidR="0021497D" w:rsidRPr="00E271C2">
        <w:rPr>
          <w:rFonts w:ascii="Arial" w:eastAsia="Arial" w:hAnsi="Arial" w:cs="Arial"/>
          <w:color w:val="000000" w:themeColor="text1"/>
        </w:rPr>
        <w:t>)</w:t>
      </w:r>
      <w:r>
        <w:rPr>
          <w:rFonts w:ascii="Arial" w:eastAsia="Arial" w:hAnsi="Arial" w:cs="Arial"/>
          <w:color w:val="000000" w:themeColor="text1"/>
        </w:rPr>
        <w:t>.</w:t>
      </w:r>
      <w:r w:rsidR="00E271C2" w:rsidRPr="00E271C2">
        <w:rPr>
          <w:rFonts w:ascii="Arial" w:eastAsia="Arial" w:hAnsi="Arial" w:cs="Arial"/>
          <w:color w:val="000000" w:themeColor="text1"/>
        </w:rPr>
        <w:t xml:space="preserve"> </w:t>
      </w:r>
      <w:r>
        <w:rPr>
          <w:rFonts w:ascii="Arial" w:eastAsia="Arial" w:hAnsi="Arial" w:cs="Arial"/>
          <w:color w:val="000000" w:themeColor="text1"/>
        </w:rPr>
        <w:t>Grants Officer s</w:t>
      </w:r>
      <w:r w:rsidR="00E271C2" w:rsidRPr="00E271C2">
        <w:rPr>
          <w:rFonts w:ascii="Arial" w:eastAsia="Arial" w:hAnsi="Arial" w:cs="Arial"/>
          <w:color w:val="000000" w:themeColor="text1"/>
        </w:rPr>
        <w:t>alary</w:t>
      </w:r>
      <w:r w:rsidR="00E271C2" w:rsidRPr="00F537C6">
        <w:rPr>
          <w:rFonts w:ascii="Arial" w:eastAsia="Arial" w:hAnsi="Arial" w:cs="Arial"/>
          <w:color w:val="000000" w:themeColor="text1"/>
        </w:rPr>
        <w:t>: £26,364 per year for a 28 hours working week (FTE £32,955)</w:t>
      </w:r>
      <w:r>
        <w:rPr>
          <w:rFonts w:ascii="Arial" w:eastAsia="Arial" w:hAnsi="Arial" w:cs="Arial"/>
          <w:color w:val="000000" w:themeColor="text1"/>
        </w:rPr>
        <w:t>.</w:t>
      </w:r>
    </w:p>
    <w:p w14:paraId="153A23E1" w14:textId="141673BA" w:rsidR="2C84D2EF" w:rsidRDefault="2C84D2EF" w:rsidP="29F0E52B">
      <w:pPr>
        <w:pStyle w:val="ListParagraph"/>
        <w:numPr>
          <w:ilvl w:val="0"/>
          <w:numId w:val="9"/>
        </w:numPr>
        <w:spacing w:beforeAutospacing="1" w:afterAutospacing="1"/>
        <w:rPr>
          <w:rFonts w:ascii="Arial" w:eastAsia="Arial" w:hAnsi="Arial" w:cs="Arial"/>
          <w:color w:val="000000" w:themeColor="text1"/>
        </w:rPr>
      </w:pPr>
      <w:r w:rsidRPr="29F0E52B">
        <w:rPr>
          <w:rFonts w:ascii="Arial" w:eastAsia="Arial" w:hAnsi="Arial" w:cs="Arial"/>
          <w:color w:val="000000" w:themeColor="text1"/>
        </w:rPr>
        <w:t xml:space="preserve">Hours: </w:t>
      </w:r>
      <w:r w:rsidR="32ADF0F7" w:rsidRPr="29F0E52B">
        <w:rPr>
          <w:rFonts w:ascii="Arial" w:eastAsia="Arial" w:hAnsi="Arial" w:cs="Arial"/>
          <w:color w:val="000000" w:themeColor="text1"/>
        </w:rPr>
        <w:t>4</w:t>
      </w:r>
      <w:r w:rsidRPr="29F0E52B">
        <w:rPr>
          <w:rFonts w:ascii="Arial" w:eastAsia="Arial" w:hAnsi="Arial" w:cs="Arial"/>
          <w:color w:val="000000" w:themeColor="text1"/>
        </w:rPr>
        <w:t xml:space="preserve"> days a week</w:t>
      </w:r>
      <w:r w:rsidR="00EA0F64" w:rsidRPr="29F0E52B">
        <w:rPr>
          <w:rFonts w:ascii="Arial" w:eastAsia="Arial" w:hAnsi="Arial" w:cs="Arial"/>
          <w:color w:val="000000" w:themeColor="text1"/>
        </w:rPr>
        <w:t>. E</w:t>
      </w:r>
      <w:r w:rsidRPr="29F0E52B">
        <w:rPr>
          <w:rFonts w:ascii="Arial" w:eastAsia="Arial" w:hAnsi="Arial" w:cs="Arial"/>
          <w:color w:val="000000" w:themeColor="text1"/>
        </w:rPr>
        <w:t xml:space="preserve">nquiries about flexible working are welcome, </w:t>
      </w:r>
      <w:r w:rsidR="00642206" w:rsidRPr="29F0E52B">
        <w:rPr>
          <w:rFonts w:ascii="Arial" w:eastAsia="Arial" w:hAnsi="Arial" w:cs="Arial"/>
          <w:color w:val="000000" w:themeColor="text1"/>
        </w:rPr>
        <w:t xml:space="preserve">although there is a preference </w:t>
      </w:r>
      <w:r w:rsidR="009B5CE7" w:rsidRPr="29F0E52B">
        <w:rPr>
          <w:rFonts w:ascii="Arial" w:eastAsia="Arial" w:hAnsi="Arial" w:cs="Arial"/>
          <w:color w:val="000000" w:themeColor="text1"/>
        </w:rPr>
        <w:t xml:space="preserve">that the post-holder can work on </w:t>
      </w:r>
      <w:r w:rsidR="00172A78">
        <w:rPr>
          <w:rFonts w:ascii="Arial" w:eastAsia="Arial" w:hAnsi="Arial" w:cs="Arial"/>
          <w:color w:val="000000" w:themeColor="text1"/>
        </w:rPr>
        <w:t>Monday</w:t>
      </w:r>
      <w:r w:rsidR="00172A78" w:rsidRPr="29F0E52B">
        <w:rPr>
          <w:rFonts w:ascii="Arial" w:eastAsia="Arial" w:hAnsi="Arial" w:cs="Arial"/>
          <w:color w:val="000000" w:themeColor="text1"/>
        </w:rPr>
        <w:t xml:space="preserve"> </w:t>
      </w:r>
      <w:r w:rsidR="00172A78">
        <w:rPr>
          <w:rFonts w:ascii="Arial" w:eastAsia="Arial" w:hAnsi="Arial" w:cs="Arial"/>
          <w:color w:val="000000" w:themeColor="text1"/>
        </w:rPr>
        <w:t xml:space="preserve">to </w:t>
      </w:r>
      <w:r w:rsidR="003D36CA" w:rsidRPr="29F0E52B">
        <w:rPr>
          <w:rFonts w:ascii="Arial" w:eastAsia="Arial" w:hAnsi="Arial" w:cs="Arial"/>
          <w:color w:val="000000" w:themeColor="text1"/>
        </w:rPr>
        <w:t>Wednesdays</w:t>
      </w:r>
    </w:p>
    <w:p w14:paraId="5A54E1E4" w14:textId="4265E7A5" w:rsidR="00771B50" w:rsidRPr="00771B50" w:rsidRDefault="2C84D2EF" w:rsidP="1B1EF5DA">
      <w:pPr>
        <w:pStyle w:val="ListParagraph"/>
        <w:numPr>
          <w:ilvl w:val="0"/>
          <w:numId w:val="9"/>
        </w:numPr>
        <w:spacing w:beforeAutospacing="1" w:afterAutospacing="1"/>
        <w:textAlignment w:val="baseline"/>
        <w:rPr>
          <w:rFonts w:ascii="Arial" w:eastAsia="Arial" w:hAnsi="Arial" w:cs="Arial"/>
          <w:color w:val="000000" w:themeColor="text1"/>
        </w:rPr>
      </w:pPr>
      <w:r w:rsidRPr="1B1EF5DA">
        <w:rPr>
          <w:rFonts w:ascii="Arial" w:eastAsia="Arial" w:hAnsi="Arial" w:cs="Arial"/>
          <w:color w:val="000000" w:themeColor="text1"/>
        </w:rPr>
        <w:t>Reports to: Synergi Director</w:t>
      </w:r>
    </w:p>
    <w:p w14:paraId="799FE2B5" w14:textId="2E2E6586" w:rsidR="00771B50" w:rsidRPr="00771B50" w:rsidRDefault="2C84D2EF" w:rsidP="1B1EF5DA">
      <w:pPr>
        <w:pStyle w:val="ListParagraph"/>
        <w:numPr>
          <w:ilvl w:val="0"/>
          <w:numId w:val="9"/>
        </w:numPr>
        <w:spacing w:beforeAutospacing="1" w:afterAutospacing="1"/>
        <w:textAlignment w:val="baseline"/>
        <w:rPr>
          <w:rFonts w:ascii="Arial" w:eastAsia="Arial" w:hAnsi="Arial" w:cs="Arial"/>
          <w:color w:val="000000" w:themeColor="text1"/>
        </w:rPr>
      </w:pPr>
      <w:r w:rsidRPr="1B1EF5DA">
        <w:rPr>
          <w:rFonts w:ascii="Arial" w:eastAsia="Arial" w:hAnsi="Arial" w:cs="Arial"/>
          <w:color w:val="000000" w:themeColor="text1"/>
        </w:rPr>
        <w:t>Location: work from home (NSUN does not have a physical office). Some occasional travel (usually to London</w:t>
      </w:r>
      <w:r w:rsidR="00E27F3E">
        <w:rPr>
          <w:rFonts w:ascii="Arial" w:eastAsia="Arial" w:hAnsi="Arial" w:cs="Arial"/>
          <w:color w:val="000000" w:themeColor="text1"/>
        </w:rPr>
        <w:t>, She</w:t>
      </w:r>
      <w:r w:rsidR="0098007E">
        <w:rPr>
          <w:rFonts w:ascii="Arial" w:eastAsia="Arial" w:hAnsi="Arial" w:cs="Arial"/>
          <w:color w:val="000000" w:themeColor="text1"/>
        </w:rPr>
        <w:t>f</w:t>
      </w:r>
      <w:r w:rsidR="00E27F3E">
        <w:rPr>
          <w:rFonts w:ascii="Arial" w:eastAsia="Arial" w:hAnsi="Arial" w:cs="Arial"/>
          <w:color w:val="000000" w:themeColor="text1"/>
        </w:rPr>
        <w:t>field or Manchester</w:t>
      </w:r>
      <w:r w:rsidRPr="1B1EF5DA">
        <w:rPr>
          <w:rFonts w:ascii="Arial" w:eastAsia="Arial" w:hAnsi="Arial" w:cs="Arial"/>
          <w:color w:val="000000" w:themeColor="text1"/>
        </w:rPr>
        <w:t>) for team meetings (travel costs are reimbursed)</w:t>
      </w:r>
    </w:p>
    <w:p w14:paraId="3BDA968E" w14:textId="7A43015B" w:rsidR="00771B50" w:rsidRPr="00771B50" w:rsidRDefault="5B8040DD" w:rsidP="4B66E93E">
      <w:pPr>
        <w:pStyle w:val="ListParagraph"/>
        <w:numPr>
          <w:ilvl w:val="0"/>
          <w:numId w:val="9"/>
        </w:numPr>
        <w:textAlignment w:val="baseline"/>
        <w:rPr>
          <w:rFonts w:ascii="Arial" w:eastAsia="Arial" w:hAnsi="Arial" w:cs="Arial"/>
          <w:color w:val="000000" w:themeColor="text1"/>
        </w:rPr>
      </w:pPr>
      <w:r w:rsidRPr="4B7DFA40">
        <w:rPr>
          <w:rFonts w:ascii="Arial" w:eastAsia="Arial" w:hAnsi="Arial" w:cs="Arial"/>
          <w:color w:val="000000" w:themeColor="text1"/>
        </w:rPr>
        <w:t xml:space="preserve">Holiday: based on a </w:t>
      </w:r>
      <w:r w:rsidR="001A5819" w:rsidRPr="4B7DFA40">
        <w:rPr>
          <w:rFonts w:ascii="Arial" w:eastAsia="Arial" w:hAnsi="Arial" w:cs="Arial"/>
          <w:color w:val="000000" w:themeColor="text1"/>
        </w:rPr>
        <w:t>28-hour</w:t>
      </w:r>
      <w:r w:rsidRPr="4B7DFA40">
        <w:rPr>
          <w:rFonts w:ascii="Arial" w:eastAsia="Arial" w:hAnsi="Arial" w:cs="Arial"/>
          <w:color w:val="000000" w:themeColor="text1"/>
        </w:rPr>
        <w:t xml:space="preserve"> working week: </w:t>
      </w:r>
      <w:r w:rsidRPr="00113CB2">
        <w:rPr>
          <w:rFonts w:ascii="Arial" w:eastAsia="Arial" w:hAnsi="Arial" w:cs="Arial"/>
          <w:color w:val="000000" w:themeColor="text1"/>
        </w:rPr>
        <w:t>20 days plus a pro rata allowance for bank holidays, rising by 0.8 days after every year of service to a maximum of 26.5 days per year</w:t>
      </w:r>
      <w:r w:rsidR="77F32DE2" w:rsidRPr="00113CB2">
        <w:rPr>
          <w:rFonts w:ascii="Arial" w:eastAsia="Arial" w:hAnsi="Arial" w:cs="Arial"/>
          <w:color w:val="000000" w:themeColor="text1"/>
        </w:rPr>
        <w:t xml:space="preserve"> before bank holidays</w:t>
      </w:r>
    </w:p>
    <w:p w14:paraId="0497F59F" w14:textId="4D01515B" w:rsidR="00771B50" w:rsidRPr="00771B50" w:rsidRDefault="2C84D2EF" w:rsidP="4B66E93E">
      <w:pPr>
        <w:pStyle w:val="ListParagraph"/>
        <w:numPr>
          <w:ilvl w:val="0"/>
          <w:numId w:val="9"/>
        </w:numPr>
        <w:textAlignment w:val="baseline"/>
        <w:rPr>
          <w:rFonts w:ascii="Arial" w:eastAsia="Arial" w:hAnsi="Arial" w:cs="Arial"/>
          <w:color w:val="000000" w:themeColor="text1"/>
        </w:rPr>
      </w:pPr>
      <w:r w:rsidRPr="1B1EF5DA">
        <w:rPr>
          <w:rFonts w:ascii="Arial" w:eastAsia="Arial" w:hAnsi="Arial" w:cs="Arial"/>
          <w:color w:val="000000" w:themeColor="text1"/>
        </w:rPr>
        <w:t xml:space="preserve">Pension and benefits: NSUN offer an automatic enrolment pension scheme starting with employee and employer contributions of 3.5%, with the option of employer matched contributions to 6% and </w:t>
      </w:r>
      <w:r w:rsidR="00FF2B93">
        <w:rPr>
          <w:rFonts w:ascii="Arial" w:eastAsia="Arial" w:hAnsi="Arial" w:cs="Arial"/>
          <w:color w:val="000000" w:themeColor="text1"/>
        </w:rPr>
        <w:t xml:space="preserve">an </w:t>
      </w:r>
      <w:r w:rsidRPr="1B1EF5DA">
        <w:rPr>
          <w:rFonts w:ascii="Arial" w:eastAsia="Arial" w:hAnsi="Arial" w:cs="Arial"/>
          <w:color w:val="000000" w:themeColor="text1"/>
        </w:rPr>
        <w:t>Employee Assistance programme (EAP)</w:t>
      </w:r>
      <w:r w:rsidR="00776940">
        <w:rPr>
          <w:rFonts w:ascii="Arial" w:eastAsia="Arial" w:hAnsi="Arial" w:cs="Arial"/>
          <w:color w:val="000000" w:themeColor="text1"/>
        </w:rPr>
        <w:t xml:space="preserve"> and an optional Health Care plan with HSF</w:t>
      </w:r>
    </w:p>
    <w:p w14:paraId="6EE9792C" w14:textId="51D21BD6" w:rsidR="00771B50" w:rsidRPr="00771B50" w:rsidRDefault="2C84D2EF" w:rsidP="1B1EF5DA">
      <w:pPr>
        <w:pStyle w:val="ListParagraph"/>
        <w:numPr>
          <w:ilvl w:val="0"/>
          <w:numId w:val="9"/>
        </w:numPr>
        <w:spacing w:beforeAutospacing="1" w:afterAutospacing="1"/>
        <w:textAlignment w:val="baseline"/>
        <w:rPr>
          <w:rFonts w:ascii="Arial" w:eastAsia="Arial" w:hAnsi="Arial" w:cs="Arial"/>
          <w:color w:val="000000" w:themeColor="text1"/>
        </w:rPr>
      </w:pPr>
      <w:r w:rsidRPr="1B1EF5DA">
        <w:rPr>
          <w:rFonts w:ascii="Arial" w:eastAsia="Arial" w:hAnsi="Arial" w:cs="Arial"/>
          <w:color w:val="000000" w:themeColor="text1"/>
        </w:rPr>
        <w:t>Probationary period: 6 months</w:t>
      </w:r>
    </w:p>
    <w:p w14:paraId="72171566" w14:textId="3F4BD009" w:rsidR="00771B50" w:rsidRPr="00771B50" w:rsidRDefault="2C84D2EF" w:rsidP="1B1EF5DA">
      <w:pPr>
        <w:pStyle w:val="ListParagraph"/>
        <w:numPr>
          <w:ilvl w:val="0"/>
          <w:numId w:val="9"/>
        </w:numPr>
        <w:spacing w:beforeAutospacing="1" w:afterAutospacing="1"/>
        <w:textAlignment w:val="baseline"/>
        <w:rPr>
          <w:rFonts w:ascii="Arial" w:eastAsia="Arial" w:hAnsi="Arial" w:cs="Arial"/>
          <w:color w:val="000000" w:themeColor="text1"/>
        </w:rPr>
      </w:pPr>
      <w:r w:rsidRPr="1B1EF5DA">
        <w:rPr>
          <w:rFonts w:ascii="Arial" w:eastAsia="Arial" w:hAnsi="Arial" w:cs="Arial"/>
          <w:color w:val="000000" w:themeColor="text1"/>
        </w:rPr>
        <w:t xml:space="preserve">Notice period: 1 week during the first 8 weeks, rising to 1 month until the end of the probation period. Following the successful completion of the probationary period notice rises to 2 </w:t>
      </w:r>
      <w:r w:rsidR="001A5819" w:rsidRPr="1B1EF5DA">
        <w:rPr>
          <w:rFonts w:ascii="Arial" w:eastAsia="Arial" w:hAnsi="Arial" w:cs="Arial"/>
          <w:color w:val="000000" w:themeColor="text1"/>
        </w:rPr>
        <w:t>months</w:t>
      </w:r>
    </w:p>
    <w:p w14:paraId="245CF51A" w14:textId="27844021" w:rsidR="00771B50" w:rsidRPr="00771B50" w:rsidRDefault="2C84D2EF" w:rsidP="1B1EF5DA">
      <w:pPr>
        <w:pStyle w:val="ListParagraph"/>
        <w:numPr>
          <w:ilvl w:val="0"/>
          <w:numId w:val="9"/>
        </w:numPr>
        <w:spacing w:beforeAutospacing="1" w:afterAutospacing="1"/>
        <w:textAlignment w:val="baseline"/>
        <w:rPr>
          <w:rFonts w:ascii="Arial" w:eastAsia="Arial" w:hAnsi="Arial" w:cs="Arial"/>
          <w:color w:val="000000" w:themeColor="text1"/>
        </w:rPr>
      </w:pPr>
      <w:r w:rsidRPr="1B1EF5DA">
        <w:rPr>
          <w:rFonts w:ascii="Arial" w:eastAsia="Arial" w:hAnsi="Arial" w:cs="Arial"/>
          <w:color w:val="000000" w:themeColor="text1"/>
        </w:rPr>
        <w:t>Disclosure and Barring: due to the nature of our work, you will be required to have a check with the Disclosure and Barring Service (DBS) for which NSUN will cover the cost. NSUN is an equal opportunities employer and seeks to encourage applications from all sections of the community. Having a criminal record will not necessarily exclude someone from obtaining or retaining a paid role with us.</w:t>
      </w:r>
      <w:r w:rsidRPr="1B1EF5DA">
        <w:rPr>
          <w:rFonts w:ascii="Arial" w:eastAsia="Times New Roman" w:hAnsi="Arial" w:cs="Arial"/>
          <w:b/>
          <w:bCs/>
          <w:color w:val="000000" w:themeColor="text1"/>
          <w:sz w:val="28"/>
          <w:szCs w:val="28"/>
          <w:lang w:eastAsia="en-GB"/>
        </w:rPr>
        <w:t xml:space="preserve"> </w:t>
      </w:r>
    </w:p>
    <w:p w14:paraId="2D06991E" w14:textId="77777777" w:rsidR="001E056B" w:rsidRDefault="001E056B" w:rsidP="1B1EF5DA">
      <w:pPr>
        <w:tabs>
          <w:tab w:val="left" w:pos="6917"/>
        </w:tabs>
        <w:spacing w:before="100" w:beforeAutospacing="1" w:after="100" w:afterAutospacing="1" w:line="276" w:lineRule="auto"/>
        <w:ind w:right="109"/>
        <w:textAlignment w:val="baseline"/>
        <w:rPr>
          <w:rFonts w:ascii="Arial" w:eastAsia="Times New Roman" w:hAnsi="Arial" w:cs="Arial"/>
          <w:b/>
          <w:bCs/>
          <w:color w:val="000000" w:themeColor="text1"/>
          <w:sz w:val="28"/>
          <w:szCs w:val="28"/>
          <w:lang w:eastAsia="en-GB"/>
        </w:rPr>
      </w:pPr>
    </w:p>
    <w:p w14:paraId="79B9117A" w14:textId="0436763F" w:rsidR="00BC6A2A" w:rsidRPr="00C745F3" w:rsidRDefault="15F1D519" w:rsidP="1B1EF5DA">
      <w:pPr>
        <w:spacing w:before="100" w:beforeAutospacing="1" w:after="100" w:afterAutospacing="1"/>
        <w:textAlignment w:val="baseline"/>
        <w:rPr>
          <w:rFonts w:ascii="Arial" w:hAnsi="Arial" w:cs="Arial"/>
          <w:b/>
          <w:bCs/>
          <w:color w:val="000000" w:themeColor="text1"/>
          <w:sz w:val="28"/>
          <w:szCs w:val="28"/>
        </w:rPr>
      </w:pPr>
      <w:r w:rsidRPr="1B1EF5DA">
        <w:rPr>
          <w:rFonts w:ascii="Arial" w:hAnsi="Arial" w:cs="Arial"/>
          <w:b/>
          <w:bCs/>
          <w:color w:val="000000" w:themeColor="text1"/>
          <w:sz w:val="28"/>
          <w:szCs w:val="28"/>
        </w:rPr>
        <w:t>Job description</w:t>
      </w:r>
      <w:r w:rsidR="00FD3AF7">
        <w:rPr>
          <w:rFonts w:ascii="Arial" w:hAnsi="Arial" w:cs="Arial"/>
          <w:b/>
          <w:bCs/>
          <w:color w:val="000000" w:themeColor="text1"/>
          <w:sz w:val="28"/>
          <w:szCs w:val="28"/>
        </w:rPr>
        <w:t>:</w:t>
      </w:r>
      <w:r w:rsidR="2575377E" w:rsidRPr="1B1EF5DA">
        <w:rPr>
          <w:rFonts w:ascii="Arial" w:hAnsi="Arial" w:cs="Arial"/>
          <w:b/>
          <w:bCs/>
          <w:color w:val="000000" w:themeColor="text1"/>
          <w:sz w:val="28"/>
          <w:szCs w:val="28"/>
        </w:rPr>
        <w:t xml:space="preserve"> </w:t>
      </w:r>
      <w:r w:rsidR="008B6FF7">
        <w:rPr>
          <w:rFonts w:ascii="Arial" w:hAnsi="Arial" w:cs="Arial"/>
          <w:b/>
          <w:bCs/>
          <w:color w:val="000000" w:themeColor="text1"/>
          <w:sz w:val="28"/>
          <w:szCs w:val="28"/>
        </w:rPr>
        <w:t>Grant</w:t>
      </w:r>
      <w:r w:rsidR="00FD3AF7">
        <w:rPr>
          <w:rFonts w:ascii="Arial" w:hAnsi="Arial" w:cs="Arial"/>
          <w:b/>
          <w:bCs/>
          <w:color w:val="000000" w:themeColor="text1"/>
          <w:sz w:val="28"/>
          <w:szCs w:val="28"/>
        </w:rPr>
        <w:t>s</w:t>
      </w:r>
      <w:r w:rsidR="008B6FF7">
        <w:rPr>
          <w:rFonts w:ascii="Arial" w:hAnsi="Arial" w:cs="Arial"/>
          <w:b/>
          <w:bCs/>
          <w:color w:val="000000" w:themeColor="text1"/>
          <w:sz w:val="28"/>
          <w:szCs w:val="28"/>
        </w:rPr>
        <w:t xml:space="preserve"> Manager</w:t>
      </w:r>
    </w:p>
    <w:p w14:paraId="2FA35C2D" w14:textId="74780539" w:rsidR="1AD66C5B" w:rsidRDefault="08FAFB0D" w:rsidP="29F0E52B">
      <w:pPr>
        <w:spacing w:beforeAutospacing="1" w:afterAutospacing="1"/>
        <w:rPr>
          <w:rFonts w:ascii="Arial" w:hAnsi="Arial" w:cs="Arial"/>
          <w:b/>
          <w:bCs/>
          <w:color w:val="000000" w:themeColor="text1"/>
        </w:rPr>
      </w:pPr>
      <w:r w:rsidRPr="29F0E52B">
        <w:rPr>
          <w:rFonts w:ascii="Arial" w:hAnsi="Arial" w:cs="Arial"/>
          <w:b/>
          <w:bCs/>
          <w:color w:val="000000" w:themeColor="text1"/>
        </w:rPr>
        <w:t>Delivery</w:t>
      </w:r>
    </w:p>
    <w:p w14:paraId="15EB4C72" w14:textId="43CE1F50" w:rsidR="003506DD" w:rsidRDefault="003506DD" w:rsidP="4B7DFA40">
      <w:pPr>
        <w:pStyle w:val="ListParagraph"/>
        <w:numPr>
          <w:ilvl w:val="0"/>
          <w:numId w:val="6"/>
        </w:numPr>
        <w:spacing w:beforeAutospacing="1" w:afterAutospacing="1"/>
        <w:rPr>
          <w:rFonts w:ascii="Arial" w:hAnsi="Arial" w:cs="Arial"/>
          <w:color w:val="000000" w:themeColor="text1"/>
        </w:rPr>
      </w:pPr>
      <w:r>
        <w:rPr>
          <w:rFonts w:ascii="Arial" w:hAnsi="Arial" w:cs="Arial"/>
          <w:color w:val="000000" w:themeColor="text1"/>
        </w:rPr>
        <w:t>O</w:t>
      </w:r>
      <w:r w:rsidRPr="003506DD">
        <w:rPr>
          <w:rFonts w:ascii="Arial" w:hAnsi="Arial" w:cs="Arial"/>
          <w:color w:val="000000" w:themeColor="text1"/>
        </w:rPr>
        <w:t>verall responsibility for the</w:t>
      </w:r>
      <w:r w:rsidR="007C700D">
        <w:rPr>
          <w:rFonts w:ascii="Arial" w:hAnsi="Arial" w:cs="Arial"/>
          <w:color w:val="000000" w:themeColor="text1"/>
        </w:rPr>
        <w:t xml:space="preserve"> delivery of the</w:t>
      </w:r>
      <w:r w:rsidR="00776940">
        <w:rPr>
          <w:rFonts w:ascii="Arial" w:hAnsi="Arial" w:cs="Arial"/>
          <w:color w:val="000000" w:themeColor="text1"/>
        </w:rPr>
        <w:t xml:space="preserve"> whole</w:t>
      </w:r>
      <w:r w:rsidRPr="003506DD">
        <w:rPr>
          <w:rFonts w:ascii="Arial" w:hAnsi="Arial" w:cs="Arial"/>
          <w:color w:val="000000" w:themeColor="text1"/>
        </w:rPr>
        <w:t xml:space="preserve"> grants cycle</w:t>
      </w:r>
      <w:r w:rsidR="00776940">
        <w:rPr>
          <w:rFonts w:ascii="Arial" w:hAnsi="Arial" w:cs="Arial"/>
          <w:color w:val="000000" w:themeColor="text1"/>
        </w:rPr>
        <w:t xml:space="preserve"> for the main fund including: </w:t>
      </w:r>
      <w:r w:rsidRPr="003506DD">
        <w:rPr>
          <w:rFonts w:ascii="Arial" w:hAnsi="Arial" w:cs="Arial"/>
          <w:color w:val="000000" w:themeColor="text1"/>
        </w:rPr>
        <w:t xml:space="preserve"> </w:t>
      </w:r>
    </w:p>
    <w:p w14:paraId="6892D660" w14:textId="31395166" w:rsidR="1AD66C5B" w:rsidRDefault="08FAFB0D" w:rsidP="00E27F3E">
      <w:pPr>
        <w:pStyle w:val="ListParagraph"/>
        <w:numPr>
          <w:ilvl w:val="1"/>
          <w:numId w:val="6"/>
        </w:numPr>
        <w:spacing w:beforeAutospacing="1" w:afterAutospacing="1"/>
        <w:rPr>
          <w:rFonts w:ascii="Arial" w:hAnsi="Arial" w:cs="Arial"/>
          <w:color w:val="000000" w:themeColor="text1"/>
        </w:rPr>
      </w:pPr>
      <w:r w:rsidRPr="4B7DFA40">
        <w:rPr>
          <w:rFonts w:ascii="Arial" w:hAnsi="Arial" w:cs="Arial"/>
          <w:color w:val="000000" w:themeColor="text1"/>
        </w:rPr>
        <w:t>Supporting applicants through the application</w:t>
      </w:r>
      <w:r w:rsidR="002B4AE1">
        <w:rPr>
          <w:rFonts w:ascii="Arial" w:hAnsi="Arial" w:cs="Arial"/>
          <w:color w:val="000000" w:themeColor="text1"/>
        </w:rPr>
        <w:t xml:space="preserve"> and funding</w:t>
      </w:r>
      <w:r w:rsidRPr="4B7DFA40">
        <w:rPr>
          <w:rFonts w:ascii="Arial" w:hAnsi="Arial" w:cs="Arial"/>
          <w:color w:val="000000" w:themeColor="text1"/>
        </w:rPr>
        <w:t xml:space="preserve"> process and ensuring that appropriate information and infrastructure is in place</w:t>
      </w:r>
    </w:p>
    <w:p w14:paraId="3B9F1860" w14:textId="73AFA892" w:rsidR="1AD66C5B" w:rsidRDefault="4127802A" w:rsidP="00E27F3E">
      <w:pPr>
        <w:pStyle w:val="ListParagraph"/>
        <w:numPr>
          <w:ilvl w:val="1"/>
          <w:numId w:val="6"/>
        </w:numPr>
        <w:spacing w:beforeAutospacing="1" w:afterAutospacing="1"/>
        <w:rPr>
          <w:rFonts w:ascii="Arial" w:hAnsi="Arial" w:cs="Arial"/>
          <w:color w:val="000000" w:themeColor="text1"/>
        </w:rPr>
      </w:pPr>
      <w:r w:rsidRPr="404ECFEA">
        <w:rPr>
          <w:rFonts w:ascii="Arial" w:hAnsi="Arial" w:cs="Arial"/>
          <w:color w:val="000000" w:themeColor="text1"/>
        </w:rPr>
        <w:t>Managing all aspects of the grants panel, including recruitment of panel members</w:t>
      </w:r>
    </w:p>
    <w:p w14:paraId="2D5A80DD" w14:textId="730C9222" w:rsidR="25695C39" w:rsidRDefault="00587CEF" w:rsidP="00776940">
      <w:pPr>
        <w:pStyle w:val="ListParagraph"/>
        <w:numPr>
          <w:ilvl w:val="1"/>
          <w:numId w:val="6"/>
        </w:numPr>
        <w:spacing w:beforeAutospacing="1" w:afterAutospacing="1"/>
        <w:rPr>
          <w:rFonts w:ascii="Arial" w:hAnsi="Arial" w:cs="Arial"/>
          <w:color w:val="000000" w:themeColor="text1"/>
        </w:rPr>
      </w:pPr>
      <w:r>
        <w:rPr>
          <w:rFonts w:ascii="Arial" w:hAnsi="Arial" w:cs="Arial"/>
          <w:color w:val="000000" w:themeColor="text1"/>
        </w:rPr>
        <w:t>E</w:t>
      </w:r>
      <w:r w:rsidR="25695C39" w:rsidRPr="652DA53B">
        <w:rPr>
          <w:rFonts w:ascii="Arial" w:hAnsi="Arial" w:cs="Arial"/>
          <w:color w:val="000000" w:themeColor="text1"/>
        </w:rPr>
        <w:t>nsure systems</w:t>
      </w:r>
      <w:r w:rsidR="4FB29F8A" w:rsidRPr="652DA53B">
        <w:rPr>
          <w:rFonts w:ascii="Arial" w:hAnsi="Arial" w:cs="Arial"/>
          <w:color w:val="000000" w:themeColor="text1"/>
        </w:rPr>
        <w:t xml:space="preserve"> and controls</w:t>
      </w:r>
      <w:r w:rsidR="25695C39" w:rsidRPr="652DA53B">
        <w:rPr>
          <w:rFonts w:ascii="Arial" w:hAnsi="Arial" w:cs="Arial"/>
          <w:color w:val="000000" w:themeColor="text1"/>
        </w:rPr>
        <w:t xml:space="preserve"> are in place for monitoring all stages of the grant application, award and reporting process</w:t>
      </w:r>
    </w:p>
    <w:p w14:paraId="1694B0CC" w14:textId="00EEBF4E" w:rsidR="007C700D" w:rsidRPr="00443FD1" w:rsidRDefault="007C700D" w:rsidP="00443FD1">
      <w:pPr>
        <w:pStyle w:val="ListParagraph"/>
        <w:numPr>
          <w:ilvl w:val="1"/>
          <w:numId w:val="6"/>
        </w:numPr>
        <w:spacing w:beforeAutospacing="1" w:afterAutospacing="1"/>
        <w:rPr>
          <w:rFonts w:ascii="Arial" w:hAnsi="Arial" w:cs="Arial"/>
          <w:color w:val="000000" w:themeColor="text1"/>
        </w:rPr>
      </w:pPr>
      <w:r w:rsidRPr="1B1EF5DA">
        <w:rPr>
          <w:rFonts w:ascii="Arial" w:hAnsi="Arial" w:cs="Arial"/>
          <w:color w:val="000000" w:themeColor="text1"/>
        </w:rPr>
        <w:t>Establishing and maintaining appropriate IT systems where needed to ensure the smooth running of the grants programme</w:t>
      </w:r>
    </w:p>
    <w:p w14:paraId="165F933C" w14:textId="19766EB2" w:rsidR="0B226536" w:rsidRDefault="00DD2FF2" w:rsidP="00E27F3E">
      <w:pPr>
        <w:pStyle w:val="ListParagraph"/>
        <w:numPr>
          <w:ilvl w:val="1"/>
          <w:numId w:val="6"/>
        </w:numPr>
        <w:spacing w:beforeAutospacing="1" w:afterAutospacing="1"/>
        <w:rPr>
          <w:rFonts w:ascii="Arial" w:hAnsi="Arial" w:cs="Arial"/>
          <w:color w:val="000000" w:themeColor="text1"/>
        </w:rPr>
      </w:pPr>
      <w:r>
        <w:rPr>
          <w:rFonts w:ascii="Arial" w:hAnsi="Arial" w:cs="Arial"/>
          <w:color w:val="000000" w:themeColor="text1"/>
        </w:rPr>
        <w:t>Managing</w:t>
      </w:r>
      <w:r w:rsidR="0B226536" w:rsidRPr="652DA53B">
        <w:rPr>
          <w:rFonts w:ascii="Arial" w:hAnsi="Arial" w:cs="Arial"/>
          <w:color w:val="000000" w:themeColor="text1"/>
        </w:rPr>
        <w:t xml:space="preserve"> grantee reporting frameworks</w:t>
      </w:r>
    </w:p>
    <w:p w14:paraId="0B36D1C5" w14:textId="30EBE1BC" w:rsidR="004A46F0" w:rsidRDefault="004A46F0" w:rsidP="00E27F3E">
      <w:pPr>
        <w:pStyle w:val="ListParagraph"/>
        <w:numPr>
          <w:ilvl w:val="1"/>
          <w:numId w:val="6"/>
        </w:numPr>
        <w:spacing w:beforeAutospacing="1" w:afterAutospacing="1"/>
        <w:rPr>
          <w:rFonts w:ascii="Arial" w:hAnsi="Arial" w:cs="Arial"/>
          <w:color w:val="000000" w:themeColor="text1"/>
        </w:rPr>
      </w:pPr>
      <w:r>
        <w:rPr>
          <w:rFonts w:ascii="Arial" w:hAnsi="Arial" w:cs="Arial"/>
          <w:color w:val="000000" w:themeColor="text1"/>
        </w:rPr>
        <w:t xml:space="preserve">Producing internal reports </w:t>
      </w:r>
    </w:p>
    <w:p w14:paraId="3C341571" w14:textId="05F2EF19" w:rsidR="007C700D" w:rsidRDefault="00B212A4" w:rsidP="00B212A4">
      <w:pPr>
        <w:pStyle w:val="ListParagraph"/>
        <w:numPr>
          <w:ilvl w:val="0"/>
          <w:numId w:val="6"/>
        </w:numPr>
        <w:rPr>
          <w:rFonts w:ascii="Arial" w:hAnsi="Arial" w:cs="Arial"/>
          <w:color w:val="000000" w:themeColor="text1"/>
        </w:rPr>
      </w:pPr>
      <w:r w:rsidRPr="00B212A4">
        <w:rPr>
          <w:rFonts w:ascii="Arial" w:hAnsi="Arial" w:cs="Arial"/>
          <w:color w:val="000000" w:themeColor="text1"/>
        </w:rPr>
        <w:t xml:space="preserve">Overall responsibility for </w:t>
      </w:r>
      <w:r w:rsidR="00776940">
        <w:rPr>
          <w:rFonts w:ascii="Arial" w:hAnsi="Arial" w:cs="Arial"/>
          <w:color w:val="000000" w:themeColor="text1"/>
        </w:rPr>
        <w:t xml:space="preserve">delivery of the </w:t>
      </w:r>
      <w:r w:rsidR="00561581">
        <w:rPr>
          <w:rFonts w:ascii="Arial" w:hAnsi="Arial" w:cs="Arial"/>
          <w:color w:val="000000" w:themeColor="text1"/>
        </w:rPr>
        <w:t xml:space="preserve">solidarity </w:t>
      </w:r>
      <w:r>
        <w:rPr>
          <w:rFonts w:ascii="Arial" w:hAnsi="Arial" w:cs="Arial"/>
          <w:color w:val="000000" w:themeColor="text1"/>
        </w:rPr>
        <w:t xml:space="preserve">fund </w:t>
      </w:r>
      <w:r w:rsidR="00776940">
        <w:rPr>
          <w:rFonts w:ascii="Arial" w:hAnsi="Arial" w:cs="Arial"/>
          <w:color w:val="000000" w:themeColor="text1"/>
        </w:rPr>
        <w:t>including</w:t>
      </w:r>
      <w:r w:rsidR="007C700D">
        <w:rPr>
          <w:rFonts w:ascii="Arial" w:hAnsi="Arial" w:cs="Arial"/>
          <w:color w:val="000000" w:themeColor="text1"/>
        </w:rPr>
        <w:t>:</w:t>
      </w:r>
    </w:p>
    <w:p w14:paraId="1C9331C7" w14:textId="7A7D76C5" w:rsidR="00B212A4" w:rsidRPr="00B212A4" w:rsidRDefault="0098007E" w:rsidP="0098007E">
      <w:pPr>
        <w:pStyle w:val="ListParagraph"/>
        <w:numPr>
          <w:ilvl w:val="1"/>
          <w:numId w:val="6"/>
        </w:numPr>
        <w:rPr>
          <w:rFonts w:ascii="Arial" w:hAnsi="Arial" w:cs="Arial"/>
          <w:color w:val="000000" w:themeColor="text1"/>
        </w:rPr>
      </w:pPr>
      <w:r>
        <w:rPr>
          <w:rFonts w:ascii="Arial" w:hAnsi="Arial" w:cs="Arial"/>
          <w:color w:val="000000" w:themeColor="text1"/>
        </w:rPr>
        <w:lastRenderedPageBreak/>
        <w:t>I</w:t>
      </w:r>
      <w:r w:rsidR="00776940">
        <w:rPr>
          <w:rFonts w:ascii="Arial" w:hAnsi="Arial" w:cs="Arial"/>
          <w:color w:val="000000" w:themeColor="text1"/>
        </w:rPr>
        <w:t xml:space="preserve">dentifying target groups, </w:t>
      </w:r>
      <w:r w:rsidR="00B212A4">
        <w:rPr>
          <w:rFonts w:ascii="Arial" w:hAnsi="Arial" w:cs="Arial"/>
          <w:color w:val="000000" w:themeColor="text1"/>
        </w:rPr>
        <w:t xml:space="preserve">developing </w:t>
      </w:r>
      <w:r w:rsidR="00776940">
        <w:rPr>
          <w:rFonts w:ascii="Arial" w:hAnsi="Arial" w:cs="Arial"/>
          <w:color w:val="000000" w:themeColor="text1"/>
        </w:rPr>
        <w:t xml:space="preserve">eligibility </w:t>
      </w:r>
      <w:r w:rsidR="00B212A4">
        <w:rPr>
          <w:rFonts w:ascii="Arial" w:hAnsi="Arial" w:cs="Arial"/>
          <w:color w:val="000000" w:themeColor="text1"/>
        </w:rPr>
        <w:t>criteria</w:t>
      </w:r>
      <w:r w:rsidR="003373AF">
        <w:rPr>
          <w:rFonts w:ascii="Arial" w:hAnsi="Arial" w:cs="Arial"/>
          <w:color w:val="000000" w:themeColor="text1"/>
        </w:rPr>
        <w:t xml:space="preserve">, </w:t>
      </w:r>
      <w:r w:rsidR="007C700D">
        <w:rPr>
          <w:rFonts w:ascii="Arial" w:hAnsi="Arial" w:cs="Arial"/>
          <w:color w:val="000000" w:themeColor="text1"/>
        </w:rPr>
        <w:t xml:space="preserve">designing and implementing </w:t>
      </w:r>
      <w:r w:rsidR="00B212A4">
        <w:rPr>
          <w:rFonts w:ascii="Arial" w:hAnsi="Arial" w:cs="Arial"/>
          <w:color w:val="000000" w:themeColor="text1"/>
        </w:rPr>
        <w:t>distribution</w:t>
      </w:r>
      <w:r w:rsidR="007C700D">
        <w:rPr>
          <w:rFonts w:ascii="Arial" w:hAnsi="Arial" w:cs="Arial"/>
          <w:color w:val="000000" w:themeColor="text1"/>
        </w:rPr>
        <w:t xml:space="preserve"> of the fund, and managing the cohort through to</w:t>
      </w:r>
      <w:r w:rsidR="003373AF">
        <w:rPr>
          <w:rFonts w:ascii="Arial" w:hAnsi="Arial" w:cs="Arial"/>
          <w:color w:val="000000" w:themeColor="text1"/>
        </w:rPr>
        <w:t xml:space="preserve"> </w:t>
      </w:r>
      <w:r w:rsidR="00B212A4" w:rsidRPr="00B212A4">
        <w:rPr>
          <w:rFonts w:ascii="Arial" w:hAnsi="Arial" w:cs="Arial"/>
          <w:color w:val="000000" w:themeColor="text1"/>
        </w:rPr>
        <w:t>closure</w:t>
      </w:r>
    </w:p>
    <w:p w14:paraId="392B59E2" w14:textId="2EA9742C" w:rsidR="00B212A4" w:rsidRDefault="003373AF" w:rsidP="007C700D">
      <w:pPr>
        <w:pStyle w:val="ListParagraph"/>
        <w:numPr>
          <w:ilvl w:val="1"/>
          <w:numId w:val="6"/>
        </w:numPr>
        <w:spacing w:beforeAutospacing="1" w:afterAutospacing="1"/>
        <w:rPr>
          <w:rFonts w:ascii="Arial" w:hAnsi="Arial" w:cs="Arial"/>
          <w:color w:val="000000" w:themeColor="text1"/>
        </w:rPr>
      </w:pPr>
      <w:r>
        <w:rPr>
          <w:rFonts w:ascii="Arial" w:hAnsi="Arial" w:cs="Arial"/>
          <w:color w:val="000000" w:themeColor="text1"/>
        </w:rPr>
        <w:t>Ensuring appropriate controls are in place to manage the emergency fund</w:t>
      </w:r>
    </w:p>
    <w:p w14:paraId="66B4CB3C" w14:textId="3FF2E4F3" w:rsidR="007C700D" w:rsidRPr="00443FD1" w:rsidRDefault="007C700D" w:rsidP="00E27F3E">
      <w:pPr>
        <w:pStyle w:val="ListParagraph"/>
        <w:numPr>
          <w:ilvl w:val="0"/>
          <w:numId w:val="6"/>
        </w:numPr>
        <w:spacing w:beforeAutospacing="1" w:afterAutospacing="1"/>
        <w:rPr>
          <w:rFonts w:ascii="Arial" w:hAnsi="Arial" w:cs="Arial"/>
          <w:color w:val="000000" w:themeColor="text1"/>
        </w:rPr>
      </w:pPr>
      <w:r>
        <w:rPr>
          <w:rFonts w:ascii="Arial" w:hAnsi="Arial" w:cs="Arial"/>
          <w:color w:val="000000" w:themeColor="text1"/>
        </w:rPr>
        <w:t xml:space="preserve">Identifying and resolving issues on contractual, operational and reporting matters that may arise during the grant cycle and escalating to Synergi Director where </w:t>
      </w:r>
      <w:r w:rsidR="00443FD1">
        <w:rPr>
          <w:rFonts w:ascii="Arial" w:hAnsi="Arial" w:cs="Arial"/>
          <w:color w:val="000000" w:themeColor="text1"/>
        </w:rPr>
        <w:t>appropriate.</w:t>
      </w:r>
    </w:p>
    <w:p w14:paraId="5A36A30D" w14:textId="37E8CF22" w:rsidR="1AD66C5B" w:rsidRDefault="08FAFB0D" w:rsidP="1B1EF5DA">
      <w:pPr>
        <w:spacing w:beforeAutospacing="1" w:afterAutospacing="1"/>
        <w:rPr>
          <w:rFonts w:ascii="Arial" w:hAnsi="Arial" w:cs="Arial"/>
          <w:b/>
          <w:bCs/>
          <w:color w:val="000000" w:themeColor="text1"/>
        </w:rPr>
      </w:pPr>
      <w:r w:rsidRPr="4B7DFA40">
        <w:rPr>
          <w:rFonts w:ascii="Arial" w:hAnsi="Arial" w:cs="Arial"/>
          <w:b/>
          <w:bCs/>
          <w:color w:val="000000" w:themeColor="text1"/>
        </w:rPr>
        <w:t>Strategy</w:t>
      </w:r>
      <w:r w:rsidR="00BA18B2">
        <w:rPr>
          <w:rFonts w:ascii="Arial" w:hAnsi="Arial" w:cs="Arial"/>
          <w:b/>
          <w:bCs/>
          <w:color w:val="000000" w:themeColor="text1"/>
        </w:rPr>
        <w:t xml:space="preserve"> &amp; Development</w:t>
      </w:r>
    </w:p>
    <w:p w14:paraId="12068C31" w14:textId="5E2587AE" w:rsidR="00BA18B2" w:rsidRDefault="08FAFB0D" w:rsidP="00BA18B2">
      <w:pPr>
        <w:pStyle w:val="ListParagraph"/>
        <w:numPr>
          <w:ilvl w:val="0"/>
          <w:numId w:val="6"/>
        </w:numPr>
        <w:spacing w:beforeAutospacing="1" w:afterAutospacing="1"/>
        <w:rPr>
          <w:rFonts w:ascii="Arial" w:hAnsi="Arial" w:cs="Arial"/>
          <w:color w:val="000000" w:themeColor="text1"/>
        </w:rPr>
      </w:pPr>
      <w:r w:rsidRPr="4B7DFA40">
        <w:rPr>
          <w:rFonts w:ascii="Arial" w:hAnsi="Arial" w:cs="Arial"/>
          <w:color w:val="000000" w:themeColor="text1"/>
        </w:rPr>
        <w:t xml:space="preserve">Helping to shape Synergi’s grant-making </w:t>
      </w:r>
      <w:r w:rsidR="00E27F3E" w:rsidRPr="4B7DFA40">
        <w:rPr>
          <w:rFonts w:ascii="Arial" w:hAnsi="Arial" w:cs="Arial"/>
          <w:color w:val="000000" w:themeColor="text1"/>
        </w:rPr>
        <w:t>strategy</w:t>
      </w:r>
    </w:p>
    <w:p w14:paraId="301BB5E6" w14:textId="182F8B9D" w:rsidR="1AD66C5B" w:rsidRPr="00BA18B2" w:rsidRDefault="1AD66C5B" w:rsidP="00BA18B2">
      <w:pPr>
        <w:pStyle w:val="ListParagraph"/>
        <w:numPr>
          <w:ilvl w:val="0"/>
          <w:numId w:val="6"/>
        </w:numPr>
        <w:spacing w:beforeAutospacing="1" w:afterAutospacing="1"/>
        <w:rPr>
          <w:rFonts w:ascii="Arial" w:hAnsi="Arial" w:cs="Arial"/>
          <w:color w:val="000000" w:themeColor="text1"/>
        </w:rPr>
      </w:pPr>
      <w:r w:rsidRPr="00BA18B2">
        <w:rPr>
          <w:rFonts w:ascii="Arial" w:hAnsi="Arial" w:cs="Arial"/>
          <w:color w:val="000000" w:themeColor="text1"/>
        </w:rPr>
        <w:t>Developing accessible and meaningful monitoring and feedback data from applicants and grantees, so that we can learn from</w:t>
      </w:r>
      <w:r w:rsidR="007C700D">
        <w:rPr>
          <w:rFonts w:ascii="Arial" w:hAnsi="Arial" w:cs="Arial"/>
          <w:color w:val="000000" w:themeColor="text1"/>
        </w:rPr>
        <w:t xml:space="preserve">, </w:t>
      </w:r>
      <w:r w:rsidRPr="00BA18B2">
        <w:rPr>
          <w:rFonts w:ascii="Arial" w:hAnsi="Arial" w:cs="Arial"/>
          <w:color w:val="000000" w:themeColor="text1"/>
        </w:rPr>
        <w:t xml:space="preserve">and adapt the fund </w:t>
      </w:r>
      <w:r w:rsidR="00E27F3E" w:rsidRPr="00BA18B2">
        <w:rPr>
          <w:rFonts w:ascii="Arial" w:hAnsi="Arial" w:cs="Arial"/>
          <w:color w:val="000000" w:themeColor="text1"/>
        </w:rPr>
        <w:t>accordingly</w:t>
      </w:r>
    </w:p>
    <w:p w14:paraId="4DA74449" w14:textId="51B8D27A" w:rsidR="1AD66C5B" w:rsidRDefault="1AD66C5B" w:rsidP="1B1EF5DA">
      <w:pPr>
        <w:pStyle w:val="ListParagraph"/>
        <w:numPr>
          <w:ilvl w:val="0"/>
          <w:numId w:val="6"/>
        </w:numPr>
        <w:spacing w:beforeAutospacing="1" w:afterAutospacing="1"/>
        <w:rPr>
          <w:rFonts w:ascii="Arial" w:hAnsi="Arial" w:cs="Arial"/>
          <w:color w:val="000000" w:themeColor="text1"/>
        </w:rPr>
      </w:pPr>
      <w:r w:rsidRPr="1B1EF5DA">
        <w:rPr>
          <w:rFonts w:ascii="Arial" w:hAnsi="Arial" w:cs="Arial"/>
          <w:color w:val="000000" w:themeColor="text1"/>
        </w:rPr>
        <w:t>Researching, recommending and implementing more radical and equitable approaches to grant-making within the fund</w:t>
      </w:r>
    </w:p>
    <w:p w14:paraId="69C32039" w14:textId="644604C8" w:rsidR="1B1EF5DA" w:rsidRPr="00794A8B" w:rsidRDefault="08FAFB0D" w:rsidP="1B1EF5DA">
      <w:pPr>
        <w:pStyle w:val="ListParagraph"/>
        <w:numPr>
          <w:ilvl w:val="0"/>
          <w:numId w:val="6"/>
        </w:numPr>
        <w:spacing w:beforeAutospacing="1" w:afterAutospacing="1"/>
        <w:rPr>
          <w:rFonts w:ascii="Arial" w:hAnsi="Arial" w:cs="Arial"/>
          <w:color w:val="000000" w:themeColor="text1"/>
        </w:rPr>
      </w:pPr>
      <w:r w:rsidRPr="4B7DFA40">
        <w:rPr>
          <w:rFonts w:ascii="Arial" w:hAnsi="Arial" w:cs="Arial"/>
          <w:color w:val="000000" w:themeColor="text1"/>
        </w:rPr>
        <w:t xml:space="preserve">Sharing the learning and good practice from the fund </w:t>
      </w:r>
      <w:r w:rsidR="007C700D">
        <w:rPr>
          <w:rFonts w:ascii="Arial" w:hAnsi="Arial" w:cs="Arial"/>
          <w:color w:val="000000" w:themeColor="text1"/>
        </w:rPr>
        <w:t>externally</w:t>
      </w:r>
      <w:r w:rsidR="00443FD1">
        <w:rPr>
          <w:rFonts w:ascii="Arial" w:hAnsi="Arial" w:cs="Arial"/>
          <w:color w:val="000000" w:themeColor="text1"/>
        </w:rPr>
        <w:t>.</w:t>
      </w:r>
    </w:p>
    <w:p w14:paraId="2786EF04" w14:textId="61490031" w:rsidR="1AD66C5B" w:rsidRDefault="1AD66C5B" w:rsidP="1B1EF5DA">
      <w:pPr>
        <w:spacing w:beforeAutospacing="1" w:afterAutospacing="1"/>
        <w:rPr>
          <w:rFonts w:ascii="Arial" w:hAnsi="Arial" w:cs="Arial"/>
          <w:b/>
          <w:bCs/>
          <w:color w:val="000000" w:themeColor="text1"/>
        </w:rPr>
      </w:pPr>
      <w:r w:rsidRPr="1B1EF5DA">
        <w:rPr>
          <w:rFonts w:ascii="Arial" w:hAnsi="Arial" w:cs="Arial"/>
          <w:b/>
          <w:bCs/>
          <w:color w:val="000000" w:themeColor="text1"/>
        </w:rPr>
        <w:t>General</w:t>
      </w:r>
    </w:p>
    <w:p w14:paraId="6ADD015D" w14:textId="250450BB" w:rsidR="5982A014" w:rsidRPr="00051AF8" w:rsidRDefault="22801C9B" w:rsidP="1B1EF5DA">
      <w:pPr>
        <w:pStyle w:val="ListParagraph"/>
        <w:numPr>
          <w:ilvl w:val="0"/>
          <w:numId w:val="6"/>
        </w:numPr>
        <w:spacing w:beforeAutospacing="1" w:afterAutospacing="1"/>
        <w:rPr>
          <w:rFonts w:ascii="Arial" w:hAnsi="Arial" w:cs="Arial"/>
          <w:color w:val="000000" w:themeColor="text1"/>
        </w:rPr>
      </w:pPr>
      <w:r w:rsidRPr="1B1EF5DA">
        <w:rPr>
          <w:rFonts w:ascii="Arial" w:hAnsi="Arial" w:cs="Arial"/>
          <w:color w:val="000000" w:themeColor="text1"/>
        </w:rPr>
        <w:t xml:space="preserve">Working closely with the wider Synergi team to make sure that work across </w:t>
      </w:r>
      <w:r w:rsidR="4272641E" w:rsidRPr="1B1EF5DA">
        <w:rPr>
          <w:rFonts w:ascii="Arial" w:hAnsi="Arial" w:cs="Arial"/>
          <w:color w:val="000000" w:themeColor="text1"/>
        </w:rPr>
        <w:t xml:space="preserve">Synergi </w:t>
      </w:r>
      <w:r w:rsidRPr="1B1EF5DA">
        <w:rPr>
          <w:rFonts w:ascii="Arial" w:hAnsi="Arial" w:cs="Arial"/>
          <w:color w:val="000000" w:themeColor="text1"/>
        </w:rPr>
        <w:t>is integrated and that regular learning and sharing is taking place</w:t>
      </w:r>
    </w:p>
    <w:p w14:paraId="2606A19D" w14:textId="0BC56C7A" w:rsidR="5982A014" w:rsidRPr="00051AF8" w:rsidRDefault="22801C9B" w:rsidP="65B97E32">
      <w:pPr>
        <w:pStyle w:val="ListParagraph"/>
        <w:numPr>
          <w:ilvl w:val="0"/>
          <w:numId w:val="6"/>
        </w:numPr>
        <w:spacing w:beforeAutospacing="1" w:afterAutospacing="1"/>
        <w:rPr>
          <w:rFonts w:ascii="Arial" w:hAnsi="Arial" w:cs="Arial"/>
          <w:color w:val="000000" w:themeColor="text1"/>
        </w:rPr>
      </w:pPr>
      <w:r w:rsidRPr="65B97E32">
        <w:rPr>
          <w:rFonts w:ascii="Arial" w:hAnsi="Arial" w:cs="Arial"/>
          <w:color w:val="000000" w:themeColor="text1"/>
        </w:rPr>
        <w:t xml:space="preserve">Contributing to </w:t>
      </w:r>
      <w:r w:rsidR="5BDF2E24" w:rsidRPr="65B97E32">
        <w:rPr>
          <w:rFonts w:ascii="Arial" w:hAnsi="Arial" w:cs="Arial"/>
          <w:color w:val="000000" w:themeColor="text1"/>
        </w:rPr>
        <w:t xml:space="preserve">external </w:t>
      </w:r>
      <w:r w:rsidRPr="65B97E32">
        <w:rPr>
          <w:rFonts w:ascii="Arial" w:hAnsi="Arial" w:cs="Arial"/>
          <w:color w:val="000000" w:themeColor="text1"/>
        </w:rPr>
        <w:t>com</w:t>
      </w:r>
      <w:r w:rsidR="4A88B0E5" w:rsidRPr="65B97E32">
        <w:rPr>
          <w:rFonts w:ascii="Arial" w:hAnsi="Arial" w:cs="Arial"/>
          <w:color w:val="000000" w:themeColor="text1"/>
        </w:rPr>
        <w:t>munications for Synergi</w:t>
      </w:r>
    </w:p>
    <w:p w14:paraId="64C35393" w14:textId="6D3269EF" w:rsidR="00BD175F" w:rsidRDefault="00BD175F" w:rsidP="65B97E32">
      <w:pPr>
        <w:pStyle w:val="ListParagraph"/>
        <w:numPr>
          <w:ilvl w:val="0"/>
          <w:numId w:val="4"/>
        </w:numPr>
        <w:spacing w:beforeAutospacing="1" w:afterAutospacing="1"/>
        <w:rPr>
          <w:rFonts w:ascii="Arial" w:eastAsia="Arial" w:hAnsi="Arial" w:cs="Arial"/>
          <w:color w:val="000000" w:themeColor="text1"/>
        </w:rPr>
      </w:pPr>
      <w:r w:rsidRPr="65B97E32">
        <w:rPr>
          <w:rFonts w:ascii="Arial" w:eastAsia="Arial" w:hAnsi="Arial" w:cs="Arial"/>
          <w:color w:val="000000" w:themeColor="text1"/>
        </w:rPr>
        <w:t>Work</w:t>
      </w:r>
      <w:r w:rsidR="000539B0">
        <w:rPr>
          <w:rFonts w:ascii="Arial" w:eastAsia="Arial" w:hAnsi="Arial" w:cs="Arial"/>
          <w:color w:val="000000" w:themeColor="text1"/>
        </w:rPr>
        <w:t>ing</w:t>
      </w:r>
      <w:r w:rsidRPr="65B97E32">
        <w:rPr>
          <w:rFonts w:ascii="Arial" w:eastAsia="Arial" w:hAnsi="Arial" w:cs="Arial"/>
          <w:color w:val="000000" w:themeColor="text1"/>
        </w:rPr>
        <w:t xml:space="preserve"> closely with Synergi team, Synergi’s learning partner, and wider NSUN team on any other duties as required by your line manager and commensurate with the role</w:t>
      </w:r>
      <w:r w:rsidR="00443FD1">
        <w:rPr>
          <w:rFonts w:ascii="Arial" w:eastAsia="Arial" w:hAnsi="Arial" w:cs="Arial"/>
          <w:color w:val="000000" w:themeColor="text1"/>
        </w:rPr>
        <w:t>.</w:t>
      </w:r>
    </w:p>
    <w:p w14:paraId="7B734F27" w14:textId="77777777" w:rsidR="008B6FF7" w:rsidRDefault="008B6FF7" w:rsidP="008B6FF7">
      <w:pPr>
        <w:spacing w:beforeAutospacing="1" w:afterAutospacing="1"/>
        <w:rPr>
          <w:rFonts w:ascii="Arial" w:eastAsia="Arial" w:hAnsi="Arial" w:cs="Arial"/>
          <w:color w:val="000000" w:themeColor="text1"/>
        </w:rPr>
      </w:pPr>
    </w:p>
    <w:p w14:paraId="4CAD2216" w14:textId="1CE9CCC9" w:rsidR="006A215A" w:rsidRPr="00C745F3" w:rsidRDefault="006A215A" w:rsidP="006A215A">
      <w:pPr>
        <w:spacing w:before="100" w:beforeAutospacing="1" w:after="100" w:afterAutospacing="1"/>
        <w:textAlignment w:val="baseline"/>
        <w:rPr>
          <w:rFonts w:ascii="Arial" w:hAnsi="Arial" w:cs="Arial"/>
          <w:b/>
          <w:bCs/>
          <w:color w:val="000000" w:themeColor="text1"/>
          <w:sz w:val="28"/>
          <w:szCs w:val="28"/>
        </w:rPr>
      </w:pPr>
      <w:bookmarkStart w:id="2" w:name="_Hlk154917597"/>
      <w:r w:rsidRPr="1B1EF5DA">
        <w:rPr>
          <w:rFonts w:ascii="Arial" w:hAnsi="Arial" w:cs="Arial"/>
          <w:b/>
          <w:bCs/>
          <w:color w:val="000000" w:themeColor="text1"/>
          <w:sz w:val="28"/>
          <w:szCs w:val="28"/>
        </w:rPr>
        <w:t>Job description</w:t>
      </w:r>
      <w:r w:rsidR="00FD3AF7">
        <w:rPr>
          <w:rFonts w:ascii="Arial" w:hAnsi="Arial" w:cs="Arial"/>
          <w:b/>
          <w:bCs/>
          <w:color w:val="000000" w:themeColor="text1"/>
          <w:sz w:val="28"/>
          <w:szCs w:val="28"/>
        </w:rPr>
        <w:t>:</w:t>
      </w:r>
      <w:r w:rsidRPr="1B1EF5DA">
        <w:rPr>
          <w:rFonts w:ascii="Arial" w:hAnsi="Arial" w:cs="Arial"/>
          <w:b/>
          <w:bCs/>
          <w:color w:val="000000" w:themeColor="text1"/>
          <w:sz w:val="28"/>
          <w:szCs w:val="28"/>
        </w:rPr>
        <w:t xml:space="preserve"> </w:t>
      </w:r>
      <w:r>
        <w:rPr>
          <w:rFonts w:ascii="Arial" w:hAnsi="Arial" w:cs="Arial"/>
          <w:b/>
          <w:bCs/>
          <w:color w:val="000000" w:themeColor="text1"/>
          <w:sz w:val="28"/>
          <w:szCs w:val="28"/>
        </w:rPr>
        <w:t>Grant</w:t>
      </w:r>
      <w:r w:rsidR="00FD3AF7">
        <w:rPr>
          <w:rFonts w:ascii="Arial" w:hAnsi="Arial" w:cs="Arial"/>
          <w:b/>
          <w:bCs/>
          <w:color w:val="000000" w:themeColor="text1"/>
          <w:sz w:val="28"/>
          <w:szCs w:val="28"/>
        </w:rPr>
        <w:t>s</w:t>
      </w:r>
      <w:r>
        <w:rPr>
          <w:rFonts w:ascii="Arial" w:hAnsi="Arial" w:cs="Arial"/>
          <w:b/>
          <w:bCs/>
          <w:color w:val="000000" w:themeColor="text1"/>
          <w:sz w:val="28"/>
          <w:szCs w:val="28"/>
        </w:rPr>
        <w:t xml:space="preserve"> Officer</w:t>
      </w:r>
    </w:p>
    <w:p w14:paraId="29017B6A" w14:textId="77777777" w:rsidR="006A215A" w:rsidRDefault="006A215A" w:rsidP="006A215A">
      <w:pPr>
        <w:spacing w:beforeAutospacing="1" w:afterAutospacing="1"/>
        <w:rPr>
          <w:rFonts w:ascii="Arial" w:hAnsi="Arial" w:cs="Arial"/>
          <w:b/>
          <w:bCs/>
          <w:color w:val="000000" w:themeColor="text1"/>
        </w:rPr>
      </w:pPr>
      <w:r w:rsidRPr="29F0E52B">
        <w:rPr>
          <w:rFonts w:ascii="Arial" w:hAnsi="Arial" w:cs="Arial"/>
          <w:b/>
          <w:bCs/>
          <w:color w:val="000000" w:themeColor="text1"/>
        </w:rPr>
        <w:t>Delivery</w:t>
      </w:r>
    </w:p>
    <w:p w14:paraId="38E847AF" w14:textId="1469AD18" w:rsidR="006A215A" w:rsidRDefault="0055654E" w:rsidP="006A215A">
      <w:pPr>
        <w:pStyle w:val="ListParagraph"/>
        <w:numPr>
          <w:ilvl w:val="0"/>
          <w:numId w:val="6"/>
        </w:numPr>
        <w:spacing w:beforeAutospacing="1" w:afterAutospacing="1"/>
        <w:rPr>
          <w:rFonts w:ascii="Arial" w:hAnsi="Arial" w:cs="Arial"/>
          <w:color w:val="000000" w:themeColor="text1"/>
        </w:rPr>
      </w:pPr>
      <w:r>
        <w:rPr>
          <w:rFonts w:ascii="Arial" w:hAnsi="Arial" w:cs="Arial"/>
          <w:color w:val="000000" w:themeColor="text1"/>
        </w:rPr>
        <w:t xml:space="preserve">Supporting </w:t>
      </w:r>
      <w:r w:rsidR="006A215A" w:rsidRPr="003506DD">
        <w:rPr>
          <w:rFonts w:ascii="Arial" w:hAnsi="Arial" w:cs="Arial"/>
          <w:color w:val="000000" w:themeColor="text1"/>
        </w:rPr>
        <w:t>the</w:t>
      </w:r>
      <w:r w:rsidR="006A215A">
        <w:rPr>
          <w:rFonts w:ascii="Arial" w:hAnsi="Arial" w:cs="Arial"/>
          <w:color w:val="000000" w:themeColor="text1"/>
        </w:rPr>
        <w:t xml:space="preserve"> delivery of the whole</w:t>
      </w:r>
      <w:r w:rsidR="006A215A" w:rsidRPr="003506DD">
        <w:rPr>
          <w:rFonts w:ascii="Arial" w:hAnsi="Arial" w:cs="Arial"/>
          <w:color w:val="000000" w:themeColor="text1"/>
        </w:rPr>
        <w:t xml:space="preserve"> grants cycle</w:t>
      </w:r>
      <w:r w:rsidR="006A215A">
        <w:rPr>
          <w:rFonts w:ascii="Arial" w:hAnsi="Arial" w:cs="Arial"/>
          <w:color w:val="000000" w:themeColor="text1"/>
        </w:rPr>
        <w:t xml:space="preserve"> for the main fund including: </w:t>
      </w:r>
      <w:r w:rsidR="006A215A" w:rsidRPr="003506DD">
        <w:rPr>
          <w:rFonts w:ascii="Arial" w:hAnsi="Arial" w:cs="Arial"/>
          <w:color w:val="000000" w:themeColor="text1"/>
        </w:rPr>
        <w:t xml:space="preserve"> </w:t>
      </w:r>
    </w:p>
    <w:p w14:paraId="4212C490" w14:textId="77777777" w:rsidR="006A215A" w:rsidRDefault="006A215A" w:rsidP="006A215A">
      <w:pPr>
        <w:pStyle w:val="ListParagraph"/>
        <w:numPr>
          <w:ilvl w:val="1"/>
          <w:numId w:val="6"/>
        </w:numPr>
        <w:spacing w:beforeAutospacing="1" w:afterAutospacing="1"/>
        <w:rPr>
          <w:rFonts w:ascii="Arial" w:hAnsi="Arial" w:cs="Arial"/>
          <w:color w:val="000000" w:themeColor="text1"/>
        </w:rPr>
      </w:pPr>
      <w:r>
        <w:rPr>
          <w:rFonts w:ascii="Arial" w:hAnsi="Arial" w:cs="Arial"/>
          <w:color w:val="000000" w:themeColor="text1"/>
        </w:rPr>
        <w:t>Being the point of contact for</w:t>
      </w:r>
      <w:r w:rsidRPr="4B7DFA40">
        <w:rPr>
          <w:rFonts w:ascii="Arial" w:hAnsi="Arial" w:cs="Arial"/>
          <w:color w:val="000000" w:themeColor="text1"/>
        </w:rPr>
        <w:t xml:space="preserve"> applicants through the application</w:t>
      </w:r>
      <w:r>
        <w:rPr>
          <w:rFonts w:ascii="Arial" w:hAnsi="Arial" w:cs="Arial"/>
          <w:color w:val="000000" w:themeColor="text1"/>
        </w:rPr>
        <w:t xml:space="preserve"> and funding</w:t>
      </w:r>
      <w:r w:rsidRPr="4B7DFA40">
        <w:rPr>
          <w:rFonts w:ascii="Arial" w:hAnsi="Arial" w:cs="Arial"/>
          <w:color w:val="000000" w:themeColor="text1"/>
        </w:rPr>
        <w:t xml:space="preserve"> process </w:t>
      </w:r>
    </w:p>
    <w:p w14:paraId="650BA6CC" w14:textId="77777777" w:rsidR="006A215A" w:rsidRDefault="006A215A" w:rsidP="006A215A">
      <w:pPr>
        <w:pStyle w:val="ListParagraph"/>
        <w:numPr>
          <w:ilvl w:val="1"/>
          <w:numId w:val="6"/>
        </w:numPr>
        <w:spacing w:beforeAutospacing="1" w:afterAutospacing="1"/>
        <w:rPr>
          <w:rFonts w:ascii="Arial" w:hAnsi="Arial" w:cs="Arial"/>
          <w:color w:val="000000" w:themeColor="text1"/>
        </w:rPr>
      </w:pPr>
      <w:r>
        <w:rPr>
          <w:rFonts w:ascii="Arial" w:hAnsi="Arial" w:cs="Arial"/>
          <w:color w:val="000000" w:themeColor="text1"/>
        </w:rPr>
        <w:t xml:space="preserve">Coordinating </w:t>
      </w:r>
      <w:r w:rsidRPr="404ECFEA">
        <w:rPr>
          <w:rFonts w:ascii="Arial" w:hAnsi="Arial" w:cs="Arial"/>
          <w:color w:val="000000" w:themeColor="text1"/>
        </w:rPr>
        <w:t xml:space="preserve">the grants panel, including </w:t>
      </w:r>
      <w:r>
        <w:rPr>
          <w:rFonts w:ascii="Arial" w:hAnsi="Arial" w:cs="Arial"/>
          <w:color w:val="000000" w:themeColor="text1"/>
        </w:rPr>
        <w:t xml:space="preserve">assisting with the </w:t>
      </w:r>
      <w:r w:rsidRPr="404ECFEA">
        <w:rPr>
          <w:rFonts w:ascii="Arial" w:hAnsi="Arial" w:cs="Arial"/>
          <w:color w:val="000000" w:themeColor="text1"/>
        </w:rPr>
        <w:t>recruitment of panel members</w:t>
      </w:r>
    </w:p>
    <w:p w14:paraId="0B0ABBD3" w14:textId="77777777" w:rsidR="006A215A" w:rsidRDefault="006A215A" w:rsidP="006A215A">
      <w:pPr>
        <w:pStyle w:val="ListParagraph"/>
        <w:numPr>
          <w:ilvl w:val="1"/>
          <w:numId w:val="6"/>
        </w:numPr>
        <w:spacing w:beforeAutospacing="1" w:afterAutospacing="1"/>
        <w:rPr>
          <w:rFonts w:ascii="Arial" w:hAnsi="Arial" w:cs="Arial"/>
          <w:color w:val="000000" w:themeColor="text1"/>
        </w:rPr>
      </w:pPr>
      <w:r>
        <w:rPr>
          <w:rFonts w:ascii="Arial" w:hAnsi="Arial" w:cs="Arial"/>
          <w:color w:val="000000" w:themeColor="text1"/>
        </w:rPr>
        <w:t>E</w:t>
      </w:r>
      <w:r w:rsidRPr="652DA53B">
        <w:rPr>
          <w:rFonts w:ascii="Arial" w:hAnsi="Arial" w:cs="Arial"/>
          <w:color w:val="000000" w:themeColor="text1"/>
        </w:rPr>
        <w:t>nsure systems and controls are in place for monitoring all stages of the grant application, award and reporting process</w:t>
      </w:r>
    </w:p>
    <w:p w14:paraId="35D44DB8" w14:textId="352225DF" w:rsidR="006A215A" w:rsidRPr="00443FD1" w:rsidRDefault="0055654E" w:rsidP="006A215A">
      <w:pPr>
        <w:pStyle w:val="ListParagraph"/>
        <w:numPr>
          <w:ilvl w:val="1"/>
          <w:numId w:val="6"/>
        </w:numPr>
        <w:spacing w:beforeAutospacing="1" w:afterAutospacing="1"/>
        <w:rPr>
          <w:rFonts w:ascii="Arial" w:hAnsi="Arial" w:cs="Arial"/>
          <w:color w:val="000000" w:themeColor="text1"/>
        </w:rPr>
      </w:pPr>
      <w:r>
        <w:rPr>
          <w:rFonts w:ascii="Arial" w:hAnsi="Arial" w:cs="Arial"/>
          <w:color w:val="000000" w:themeColor="text1"/>
        </w:rPr>
        <w:t>With the support of the Synergi Director, e</w:t>
      </w:r>
      <w:r w:rsidR="006A215A" w:rsidRPr="1B1EF5DA">
        <w:rPr>
          <w:rFonts w:ascii="Arial" w:hAnsi="Arial" w:cs="Arial"/>
          <w:color w:val="000000" w:themeColor="text1"/>
        </w:rPr>
        <w:t>stablishing and maintaining appropriate IT systems where needed to ensure the smooth running of the grants programme</w:t>
      </w:r>
    </w:p>
    <w:p w14:paraId="2CB64AEF" w14:textId="77777777" w:rsidR="006A215A" w:rsidRDefault="006A215A" w:rsidP="006A215A">
      <w:pPr>
        <w:pStyle w:val="ListParagraph"/>
        <w:numPr>
          <w:ilvl w:val="1"/>
          <w:numId w:val="6"/>
        </w:numPr>
        <w:spacing w:beforeAutospacing="1" w:afterAutospacing="1"/>
        <w:rPr>
          <w:rFonts w:ascii="Arial" w:hAnsi="Arial" w:cs="Arial"/>
          <w:color w:val="000000" w:themeColor="text1"/>
        </w:rPr>
      </w:pPr>
      <w:r>
        <w:rPr>
          <w:rFonts w:ascii="Arial" w:hAnsi="Arial" w:cs="Arial"/>
          <w:color w:val="000000" w:themeColor="text1"/>
        </w:rPr>
        <w:t>Producing internal reports</w:t>
      </w:r>
    </w:p>
    <w:p w14:paraId="68658A6A" w14:textId="77777777" w:rsidR="006A215A" w:rsidRDefault="006A215A" w:rsidP="006A215A">
      <w:pPr>
        <w:pStyle w:val="ListParagraph"/>
        <w:numPr>
          <w:ilvl w:val="0"/>
          <w:numId w:val="6"/>
        </w:numPr>
        <w:rPr>
          <w:rFonts w:ascii="Arial" w:hAnsi="Arial" w:cs="Arial"/>
          <w:color w:val="000000" w:themeColor="text1"/>
        </w:rPr>
      </w:pPr>
      <w:r>
        <w:rPr>
          <w:rFonts w:ascii="Arial" w:hAnsi="Arial" w:cs="Arial"/>
          <w:color w:val="000000" w:themeColor="text1"/>
        </w:rPr>
        <w:t>Coordinating the</w:t>
      </w:r>
      <w:r w:rsidRPr="00B212A4">
        <w:rPr>
          <w:rFonts w:ascii="Arial" w:hAnsi="Arial" w:cs="Arial"/>
          <w:color w:val="000000" w:themeColor="text1"/>
        </w:rPr>
        <w:t xml:space="preserve"> </w:t>
      </w:r>
      <w:r>
        <w:rPr>
          <w:rFonts w:ascii="Arial" w:hAnsi="Arial" w:cs="Arial"/>
          <w:color w:val="000000" w:themeColor="text1"/>
        </w:rPr>
        <w:t>delivery of the solidarity fund including:</w:t>
      </w:r>
    </w:p>
    <w:p w14:paraId="1A7BEB50" w14:textId="77777777" w:rsidR="006A215A" w:rsidRDefault="006A215A" w:rsidP="006A215A">
      <w:pPr>
        <w:pStyle w:val="ListParagraph"/>
        <w:numPr>
          <w:ilvl w:val="1"/>
          <w:numId w:val="6"/>
        </w:numPr>
        <w:rPr>
          <w:rFonts w:ascii="Arial" w:hAnsi="Arial" w:cs="Arial"/>
          <w:color w:val="000000" w:themeColor="text1"/>
        </w:rPr>
      </w:pPr>
      <w:r>
        <w:rPr>
          <w:rFonts w:ascii="Arial" w:hAnsi="Arial" w:cs="Arial"/>
          <w:color w:val="000000" w:themeColor="text1"/>
        </w:rPr>
        <w:t>Researching target groups</w:t>
      </w:r>
    </w:p>
    <w:p w14:paraId="1EFF17A2" w14:textId="77777777" w:rsidR="006A215A" w:rsidRDefault="006A215A" w:rsidP="006A215A">
      <w:pPr>
        <w:pStyle w:val="ListParagraph"/>
        <w:numPr>
          <w:ilvl w:val="1"/>
          <w:numId w:val="6"/>
        </w:numPr>
        <w:rPr>
          <w:rFonts w:ascii="Arial" w:hAnsi="Arial" w:cs="Arial"/>
          <w:color w:val="000000" w:themeColor="text1"/>
        </w:rPr>
      </w:pPr>
      <w:r>
        <w:rPr>
          <w:rFonts w:ascii="Arial" w:hAnsi="Arial" w:cs="Arial"/>
          <w:color w:val="000000" w:themeColor="text1"/>
        </w:rPr>
        <w:t>Assisting in the development of the eligibility criteria</w:t>
      </w:r>
    </w:p>
    <w:p w14:paraId="3B3A64D7" w14:textId="77777777" w:rsidR="006A215A" w:rsidRDefault="006A215A" w:rsidP="006A215A">
      <w:pPr>
        <w:pStyle w:val="ListParagraph"/>
        <w:numPr>
          <w:ilvl w:val="1"/>
          <w:numId w:val="6"/>
        </w:numPr>
        <w:rPr>
          <w:rFonts w:ascii="Arial" w:hAnsi="Arial" w:cs="Arial"/>
          <w:color w:val="000000" w:themeColor="text1"/>
        </w:rPr>
      </w:pPr>
      <w:r>
        <w:rPr>
          <w:rFonts w:ascii="Arial" w:hAnsi="Arial" w:cs="Arial"/>
          <w:color w:val="000000" w:themeColor="text1"/>
        </w:rPr>
        <w:t>Monitoring and implementing distribution of the fund</w:t>
      </w:r>
    </w:p>
    <w:p w14:paraId="4A3B4E6B" w14:textId="77777777" w:rsidR="006A215A" w:rsidRDefault="006A215A" w:rsidP="006A215A">
      <w:pPr>
        <w:pStyle w:val="ListParagraph"/>
        <w:numPr>
          <w:ilvl w:val="1"/>
          <w:numId w:val="6"/>
        </w:numPr>
        <w:spacing w:beforeAutospacing="1" w:afterAutospacing="1"/>
        <w:rPr>
          <w:rFonts w:ascii="Arial" w:hAnsi="Arial" w:cs="Arial"/>
          <w:color w:val="000000" w:themeColor="text1"/>
        </w:rPr>
      </w:pPr>
      <w:r>
        <w:rPr>
          <w:rFonts w:ascii="Arial" w:hAnsi="Arial" w:cs="Arial"/>
          <w:color w:val="000000" w:themeColor="text1"/>
        </w:rPr>
        <w:lastRenderedPageBreak/>
        <w:t>Ensuring appropriate controls are in place to manage the emergency fund</w:t>
      </w:r>
    </w:p>
    <w:p w14:paraId="603C2F31" w14:textId="77777777" w:rsidR="006A215A" w:rsidRPr="00443FD1" w:rsidRDefault="006A215A" w:rsidP="006A215A">
      <w:pPr>
        <w:pStyle w:val="ListParagraph"/>
        <w:numPr>
          <w:ilvl w:val="0"/>
          <w:numId w:val="6"/>
        </w:numPr>
        <w:spacing w:beforeAutospacing="1" w:afterAutospacing="1"/>
        <w:rPr>
          <w:rFonts w:ascii="Arial" w:hAnsi="Arial" w:cs="Arial"/>
          <w:color w:val="000000" w:themeColor="text1"/>
        </w:rPr>
      </w:pPr>
      <w:r>
        <w:rPr>
          <w:rFonts w:ascii="Arial" w:hAnsi="Arial" w:cs="Arial"/>
          <w:color w:val="000000" w:themeColor="text1"/>
        </w:rPr>
        <w:t>Supporting in identifying and resolving issues on contractual, operational and reporting matters that may arise during the grant cycle and escalating to Synergi Director where appropriate.</w:t>
      </w:r>
    </w:p>
    <w:p w14:paraId="7FEB6036" w14:textId="77777777" w:rsidR="006A215A" w:rsidRDefault="006A215A" w:rsidP="006A215A">
      <w:pPr>
        <w:spacing w:beforeAutospacing="1" w:afterAutospacing="1"/>
        <w:rPr>
          <w:rFonts w:ascii="Arial" w:hAnsi="Arial" w:cs="Arial"/>
          <w:b/>
          <w:bCs/>
          <w:color w:val="000000" w:themeColor="text1"/>
        </w:rPr>
      </w:pPr>
      <w:r w:rsidRPr="4B7DFA40">
        <w:rPr>
          <w:rFonts w:ascii="Arial" w:hAnsi="Arial" w:cs="Arial"/>
          <w:b/>
          <w:bCs/>
          <w:color w:val="000000" w:themeColor="text1"/>
        </w:rPr>
        <w:t>Strategy</w:t>
      </w:r>
      <w:r>
        <w:rPr>
          <w:rFonts w:ascii="Arial" w:hAnsi="Arial" w:cs="Arial"/>
          <w:b/>
          <w:bCs/>
          <w:color w:val="000000" w:themeColor="text1"/>
        </w:rPr>
        <w:t xml:space="preserve"> &amp; Development</w:t>
      </w:r>
    </w:p>
    <w:p w14:paraId="03D6E9A9" w14:textId="6D1BD4A7" w:rsidR="006A215A" w:rsidRDefault="006A215A" w:rsidP="006A215A">
      <w:pPr>
        <w:pStyle w:val="ListParagraph"/>
        <w:numPr>
          <w:ilvl w:val="0"/>
          <w:numId w:val="6"/>
        </w:numPr>
        <w:spacing w:beforeAutospacing="1" w:afterAutospacing="1"/>
        <w:rPr>
          <w:rFonts w:ascii="Arial" w:hAnsi="Arial" w:cs="Arial"/>
          <w:color w:val="000000" w:themeColor="text1"/>
        </w:rPr>
      </w:pPr>
      <w:r>
        <w:rPr>
          <w:rFonts w:ascii="Arial" w:hAnsi="Arial" w:cs="Arial"/>
          <w:color w:val="000000" w:themeColor="text1"/>
        </w:rPr>
        <w:t xml:space="preserve">Assisting </w:t>
      </w:r>
      <w:r w:rsidR="00AD0F05">
        <w:rPr>
          <w:rFonts w:ascii="Arial" w:hAnsi="Arial" w:cs="Arial"/>
          <w:color w:val="000000" w:themeColor="text1"/>
        </w:rPr>
        <w:t xml:space="preserve">the shaping of </w:t>
      </w:r>
      <w:r w:rsidRPr="4B7DFA40">
        <w:rPr>
          <w:rFonts w:ascii="Arial" w:hAnsi="Arial" w:cs="Arial"/>
          <w:color w:val="000000" w:themeColor="text1"/>
        </w:rPr>
        <w:t>Synergi’s grant-making strategy</w:t>
      </w:r>
    </w:p>
    <w:p w14:paraId="66CEBD8D" w14:textId="21080F59" w:rsidR="006A215A" w:rsidRPr="00BA18B2" w:rsidRDefault="006A215A" w:rsidP="006A215A">
      <w:pPr>
        <w:pStyle w:val="ListParagraph"/>
        <w:numPr>
          <w:ilvl w:val="0"/>
          <w:numId w:val="6"/>
        </w:numPr>
        <w:spacing w:beforeAutospacing="1" w:afterAutospacing="1"/>
        <w:rPr>
          <w:rFonts w:ascii="Arial" w:hAnsi="Arial" w:cs="Arial"/>
          <w:color w:val="000000" w:themeColor="text1"/>
        </w:rPr>
      </w:pPr>
      <w:r w:rsidRPr="00BA18B2">
        <w:rPr>
          <w:rFonts w:ascii="Arial" w:hAnsi="Arial" w:cs="Arial"/>
          <w:color w:val="000000" w:themeColor="text1"/>
        </w:rPr>
        <w:t>Developing accessible and meaningful monitoring and feedback data from applicants and grantees, so that we can learn and adapt the fund accordingly</w:t>
      </w:r>
    </w:p>
    <w:p w14:paraId="244ABD2A" w14:textId="77777777" w:rsidR="006A215A" w:rsidRDefault="006A215A" w:rsidP="006A215A">
      <w:pPr>
        <w:pStyle w:val="ListParagraph"/>
        <w:numPr>
          <w:ilvl w:val="0"/>
          <w:numId w:val="6"/>
        </w:numPr>
        <w:spacing w:beforeAutospacing="1" w:afterAutospacing="1"/>
        <w:rPr>
          <w:rFonts w:ascii="Arial" w:hAnsi="Arial" w:cs="Arial"/>
          <w:color w:val="000000" w:themeColor="text1"/>
        </w:rPr>
      </w:pPr>
      <w:r w:rsidRPr="1B1EF5DA">
        <w:rPr>
          <w:rFonts w:ascii="Arial" w:hAnsi="Arial" w:cs="Arial"/>
          <w:color w:val="000000" w:themeColor="text1"/>
        </w:rPr>
        <w:t>Researching, recommending and implementing more radical and equitable approaches to grant-making within the fund</w:t>
      </w:r>
    </w:p>
    <w:p w14:paraId="6247C029" w14:textId="77777777" w:rsidR="006A215A" w:rsidRPr="00794A8B" w:rsidRDefault="006A215A" w:rsidP="006A215A">
      <w:pPr>
        <w:pStyle w:val="ListParagraph"/>
        <w:numPr>
          <w:ilvl w:val="0"/>
          <w:numId w:val="6"/>
        </w:numPr>
        <w:spacing w:beforeAutospacing="1" w:afterAutospacing="1"/>
        <w:rPr>
          <w:rFonts w:ascii="Arial" w:hAnsi="Arial" w:cs="Arial"/>
          <w:color w:val="000000" w:themeColor="text1"/>
        </w:rPr>
      </w:pPr>
      <w:r w:rsidRPr="4B7DFA40">
        <w:rPr>
          <w:rFonts w:ascii="Arial" w:hAnsi="Arial" w:cs="Arial"/>
          <w:color w:val="000000" w:themeColor="text1"/>
        </w:rPr>
        <w:t xml:space="preserve">Sharing the learning and good practice from the fund </w:t>
      </w:r>
      <w:r>
        <w:rPr>
          <w:rFonts w:ascii="Arial" w:hAnsi="Arial" w:cs="Arial"/>
          <w:color w:val="000000" w:themeColor="text1"/>
        </w:rPr>
        <w:t>externally.</w:t>
      </w:r>
    </w:p>
    <w:p w14:paraId="75A3BECE" w14:textId="77777777" w:rsidR="006A215A" w:rsidRDefault="006A215A" w:rsidP="006A215A">
      <w:pPr>
        <w:spacing w:beforeAutospacing="1" w:afterAutospacing="1"/>
        <w:rPr>
          <w:rFonts w:ascii="Arial" w:hAnsi="Arial" w:cs="Arial"/>
          <w:b/>
          <w:bCs/>
          <w:color w:val="000000" w:themeColor="text1"/>
        </w:rPr>
      </w:pPr>
      <w:r w:rsidRPr="1B1EF5DA">
        <w:rPr>
          <w:rFonts w:ascii="Arial" w:hAnsi="Arial" w:cs="Arial"/>
          <w:b/>
          <w:bCs/>
          <w:color w:val="000000" w:themeColor="text1"/>
        </w:rPr>
        <w:t>General</w:t>
      </w:r>
    </w:p>
    <w:p w14:paraId="25DBE3D7" w14:textId="77777777" w:rsidR="006A215A" w:rsidRPr="00051AF8" w:rsidRDefault="006A215A" w:rsidP="006A215A">
      <w:pPr>
        <w:pStyle w:val="ListParagraph"/>
        <w:numPr>
          <w:ilvl w:val="0"/>
          <w:numId w:val="6"/>
        </w:numPr>
        <w:spacing w:beforeAutospacing="1" w:afterAutospacing="1"/>
        <w:rPr>
          <w:rFonts w:ascii="Arial" w:hAnsi="Arial" w:cs="Arial"/>
          <w:color w:val="000000" w:themeColor="text1"/>
        </w:rPr>
      </w:pPr>
      <w:r w:rsidRPr="1B1EF5DA">
        <w:rPr>
          <w:rFonts w:ascii="Arial" w:hAnsi="Arial" w:cs="Arial"/>
          <w:color w:val="000000" w:themeColor="text1"/>
        </w:rPr>
        <w:t>Working closely with the wider Synergi team to make sure that work across Synergi is integrated and that regular learning and sharing is taking place</w:t>
      </w:r>
    </w:p>
    <w:p w14:paraId="7FC08472" w14:textId="77777777" w:rsidR="006A215A" w:rsidRPr="00051AF8" w:rsidRDefault="006A215A" w:rsidP="006A215A">
      <w:pPr>
        <w:pStyle w:val="ListParagraph"/>
        <w:numPr>
          <w:ilvl w:val="0"/>
          <w:numId w:val="6"/>
        </w:numPr>
        <w:spacing w:beforeAutospacing="1" w:afterAutospacing="1"/>
        <w:rPr>
          <w:rFonts w:ascii="Arial" w:hAnsi="Arial" w:cs="Arial"/>
          <w:color w:val="000000" w:themeColor="text1"/>
        </w:rPr>
      </w:pPr>
      <w:r w:rsidRPr="65B97E32">
        <w:rPr>
          <w:rFonts w:ascii="Arial" w:hAnsi="Arial" w:cs="Arial"/>
          <w:color w:val="000000" w:themeColor="text1"/>
        </w:rPr>
        <w:t>Contributing to external communications for Synergi</w:t>
      </w:r>
    </w:p>
    <w:p w14:paraId="53ACC561" w14:textId="08A292A7" w:rsidR="008B6FF7" w:rsidRPr="008B6FF7" w:rsidRDefault="006A215A" w:rsidP="00F537C6">
      <w:pPr>
        <w:pStyle w:val="ListParagraph"/>
        <w:numPr>
          <w:ilvl w:val="0"/>
          <w:numId w:val="4"/>
        </w:numPr>
        <w:spacing w:beforeAutospacing="1" w:afterAutospacing="1"/>
        <w:rPr>
          <w:rFonts w:ascii="Arial" w:eastAsia="Arial" w:hAnsi="Arial" w:cs="Arial"/>
          <w:color w:val="000000" w:themeColor="text1"/>
        </w:rPr>
      </w:pPr>
      <w:r w:rsidRPr="65B97E32">
        <w:rPr>
          <w:rFonts w:ascii="Arial" w:eastAsia="Arial" w:hAnsi="Arial" w:cs="Arial"/>
          <w:color w:val="000000" w:themeColor="text1"/>
        </w:rPr>
        <w:t>Work</w:t>
      </w:r>
      <w:r>
        <w:rPr>
          <w:rFonts w:ascii="Arial" w:eastAsia="Arial" w:hAnsi="Arial" w:cs="Arial"/>
          <w:color w:val="000000" w:themeColor="text1"/>
        </w:rPr>
        <w:t>ing</w:t>
      </w:r>
      <w:r w:rsidRPr="65B97E32">
        <w:rPr>
          <w:rFonts w:ascii="Arial" w:eastAsia="Arial" w:hAnsi="Arial" w:cs="Arial"/>
          <w:color w:val="000000" w:themeColor="text1"/>
        </w:rPr>
        <w:t xml:space="preserve"> closely with </w:t>
      </w:r>
      <w:r w:rsidR="00AD0F05">
        <w:rPr>
          <w:rFonts w:ascii="Arial" w:eastAsia="Arial" w:hAnsi="Arial" w:cs="Arial"/>
          <w:color w:val="000000" w:themeColor="text1"/>
        </w:rPr>
        <w:t xml:space="preserve">the </w:t>
      </w:r>
      <w:r w:rsidRPr="65B97E32">
        <w:rPr>
          <w:rFonts w:ascii="Arial" w:eastAsia="Arial" w:hAnsi="Arial" w:cs="Arial"/>
          <w:color w:val="000000" w:themeColor="text1"/>
        </w:rPr>
        <w:t>Synergi team, Synergi’s learning partner, and wider NSUN team on any other duties as required by your line manager and commensurate with the role</w:t>
      </w:r>
      <w:bookmarkEnd w:id="2"/>
    </w:p>
    <w:p w14:paraId="3F9DC634" w14:textId="02F6F46E" w:rsidR="00BC6A2A" w:rsidRPr="001E056B" w:rsidRDefault="00BC6A2A" w:rsidP="1B1EF5DA">
      <w:pPr>
        <w:spacing w:before="100" w:beforeAutospacing="1" w:after="100" w:afterAutospacing="1"/>
        <w:textAlignment w:val="baseline"/>
        <w:rPr>
          <w:rFonts w:ascii="Arial" w:hAnsi="Arial" w:cs="Arial"/>
          <w:color w:val="000000" w:themeColor="text1"/>
        </w:rPr>
      </w:pPr>
    </w:p>
    <w:p w14:paraId="28A0CCEF" w14:textId="5E6061C6" w:rsidR="00BC6A2A" w:rsidRPr="00C745F3" w:rsidRDefault="010F9055" w:rsidP="404ECFEA">
      <w:pPr>
        <w:spacing w:before="100" w:beforeAutospacing="1" w:after="100" w:afterAutospacing="1"/>
        <w:textAlignment w:val="baseline"/>
        <w:rPr>
          <w:rFonts w:ascii="Arial" w:hAnsi="Arial" w:cs="Arial"/>
          <w:b/>
          <w:bCs/>
          <w:color w:val="000000" w:themeColor="text1"/>
          <w:sz w:val="28"/>
          <w:szCs w:val="28"/>
        </w:rPr>
      </w:pPr>
      <w:r w:rsidRPr="404ECFEA">
        <w:rPr>
          <w:rFonts w:ascii="Arial" w:hAnsi="Arial" w:cs="Arial"/>
          <w:b/>
          <w:bCs/>
          <w:color w:val="000000" w:themeColor="text1"/>
          <w:sz w:val="28"/>
          <w:szCs w:val="28"/>
        </w:rPr>
        <w:t>Person specification</w:t>
      </w:r>
      <w:r w:rsidR="00AD0F05">
        <w:rPr>
          <w:rFonts w:ascii="Arial" w:hAnsi="Arial" w:cs="Arial"/>
          <w:b/>
          <w:bCs/>
          <w:color w:val="000000" w:themeColor="text1"/>
          <w:sz w:val="28"/>
          <w:szCs w:val="28"/>
        </w:rPr>
        <w:t>s</w:t>
      </w:r>
    </w:p>
    <w:p w14:paraId="3BE2B162" w14:textId="3F84C550" w:rsidR="00BC6A2A" w:rsidRDefault="010F9055" w:rsidP="1B1EF5DA">
      <w:pPr>
        <w:rPr>
          <w:rFonts w:ascii="Arial" w:hAnsi="Arial" w:cs="Arial"/>
          <w:color w:val="000000" w:themeColor="text1"/>
        </w:rPr>
      </w:pPr>
      <w:r w:rsidRPr="404ECFEA">
        <w:rPr>
          <w:rFonts w:ascii="Arial" w:hAnsi="Arial" w:cs="Arial"/>
          <w:color w:val="000000" w:themeColor="text1"/>
        </w:rPr>
        <w:t xml:space="preserve">The following skills, knowledge and experience are required to carry out this role. </w:t>
      </w:r>
    </w:p>
    <w:p w14:paraId="1E1E7B8F" w14:textId="2DC6DB67" w:rsidR="4B7DFA40" w:rsidRDefault="4B7DFA40" w:rsidP="4B7DFA40">
      <w:pPr>
        <w:rPr>
          <w:rFonts w:ascii="Arial" w:hAnsi="Arial" w:cs="Arial"/>
          <w:color w:val="000000" w:themeColor="text1"/>
        </w:rPr>
      </w:pPr>
    </w:p>
    <w:p w14:paraId="7C1CEFB6" w14:textId="26DB47B3" w:rsidR="4CF3790C" w:rsidRDefault="4CF3790C" w:rsidP="4B7DFA40">
      <w:pPr>
        <w:rPr>
          <w:rFonts w:ascii="Arial" w:hAnsi="Arial" w:cs="Arial"/>
          <w:color w:val="000000" w:themeColor="text1"/>
        </w:rPr>
      </w:pPr>
      <w:r w:rsidRPr="404ECFEA">
        <w:rPr>
          <w:rFonts w:ascii="Arial" w:hAnsi="Arial" w:cs="Arial"/>
          <w:color w:val="000000" w:themeColor="text1"/>
        </w:rPr>
        <w:t>We appreciate that the role of Grants Manager</w:t>
      </w:r>
      <w:r w:rsidR="00214D1E">
        <w:rPr>
          <w:rFonts w:ascii="Arial" w:hAnsi="Arial" w:cs="Arial"/>
          <w:color w:val="000000" w:themeColor="text1"/>
        </w:rPr>
        <w:t>/Grant</w:t>
      </w:r>
      <w:r w:rsidR="00FD3AF7">
        <w:rPr>
          <w:rFonts w:ascii="Arial" w:hAnsi="Arial" w:cs="Arial"/>
          <w:color w:val="000000" w:themeColor="text1"/>
        </w:rPr>
        <w:t>s</w:t>
      </w:r>
      <w:r w:rsidR="00214D1E">
        <w:rPr>
          <w:rFonts w:ascii="Arial" w:hAnsi="Arial" w:cs="Arial"/>
          <w:color w:val="000000" w:themeColor="text1"/>
        </w:rPr>
        <w:t xml:space="preserve"> </w:t>
      </w:r>
      <w:r w:rsidR="00FD3AF7">
        <w:rPr>
          <w:rFonts w:ascii="Arial" w:hAnsi="Arial" w:cs="Arial"/>
          <w:color w:val="000000" w:themeColor="text1"/>
        </w:rPr>
        <w:t>O</w:t>
      </w:r>
      <w:r w:rsidR="00214D1E">
        <w:rPr>
          <w:rFonts w:ascii="Arial" w:hAnsi="Arial" w:cs="Arial"/>
          <w:color w:val="000000" w:themeColor="text1"/>
        </w:rPr>
        <w:t>fficer</w:t>
      </w:r>
      <w:r w:rsidRPr="404ECFEA">
        <w:rPr>
          <w:rFonts w:ascii="Arial" w:hAnsi="Arial" w:cs="Arial"/>
          <w:color w:val="000000" w:themeColor="text1"/>
        </w:rPr>
        <w:t xml:space="preserve"> is a broad role and candidates may not meet all of the essential criteria. Lived experience remains a key essential requirement, however, we will consider </w:t>
      </w:r>
      <w:r w:rsidR="471114CA" w:rsidRPr="404ECFEA">
        <w:rPr>
          <w:rFonts w:ascii="Arial" w:hAnsi="Arial" w:cs="Arial"/>
          <w:color w:val="000000" w:themeColor="text1"/>
        </w:rPr>
        <w:t>strong applications where some other essential criteria may not be met.</w:t>
      </w:r>
      <w:r w:rsidR="00214D1E">
        <w:rPr>
          <w:rFonts w:ascii="Arial" w:hAnsi="Arial" w:cs="Arial"/>
          <w:color w:val="000000" w:themeColor="text1"/>
        </w:rPr>
        <w:t xml:space="preserve"> We have indicated the different </w:t>
      </w:r>
      <w:r w:rsidR="007C677B">
        <w:rPr>
          <w:rFonts w:ascii="Arial" w:hAnsi="Arial" w:cs="Arial"/>
          <w:color w:val="000000" w:themeColor="text1"/>
        </w:rPr>
        <w:t>experience</w:t>
      </w:r>
      <w:r w:rsidR="00214D1E">
        <w:rPr>
          <w:rFonts w:ascii="Arial" w:hAnsi="Arial" w:cs="Arial"/>
          <w:color w:val="000000" w:themeColor="text1"/>
        </w:rPr>
        <w:t xml:space="preserve"> required for the </w:t>
      </w:r>
      <w:r w:rsidR="00AD0F05">
        <w:rPr>
          <w:rFonts w:ascii="Arial" w:hAnsi="Arial" w:cs="Arial"/>
          <w:color w:val="000000" w:themeColor="text1"/>
        </w:rPr>
        <w:t>M</w:t>
      </w:r>
      <w:r w:rsidR="00214D1E">
        <w:rPr>
          <w:rFonts w:ascii="Arial" w:hAnsi="Arial" w:cs="Arial"/>
          <w:color w:val="000000" w:themeColor="text1"/>
        </w:rPr>
        <w:t xml:space="preserve">anager compared to the </w:t>
      </w:r>
      <w:r w:rsidR="00AD0F05">
        <w:rPr>
          <w:rFonts w:ascii="Arial" w:hAnsi="Arial" w:cs="Arial"/>
          <w:color w:val="000000" w:themeColor="text1"/>
        </w:rPr>
        <w:t>O</w:t>
      </w:r>
      <w:r w:rsidR="00214D1E">
        <w:rPr>
          <w:rFonts w:ascii="Arial" w:hAnsi="Arial" w:cs="Arial"/>
          <w:color w:val="000000" w:themeColor="text1"/>
        </w:rPr>
        <w:t>fficer role</w:t>
      </w:r>
      <w:r w:rsidR="007C677B">
        <w:rPr>
          <w:rFonts w:ascii="Arial" w:hAnsi="Arial" w:cs="Arial"/>
          <w:color w:val="000000" w:themeColor="text1"/>
        </w:rPr>
        <w:t>.</w:t>
      </w:r>
    </w:p>
    <w:p w14:paraId="18ACA092" w14:textId="77777777" w:rsidR="00214D1E" w:rsidRDefault="00214D1E" w:rsidP="4B7DFA40">
      <w:pPr>
        <w:rPr>
          <w:rFonts w:ascii="Arial" w:hAnsi="Arial" w:cs="Arial"/>
          <w:color w:val="000000" w:themeColor="text1"/>
        </w:rPr>
      </w:pPr>
    </w:p>
    <w:p w14:paraId="4A26DF91" w14:textId="43B11EC5" w:rsidR="00214D1E" w:rsidRPr="00D064EB" w:rsidRDefault="00D064EB" w:rsidP="4B7DFA40">
      <w:pPr>
        <w:rPr>
          <w:rFonts w:ascii="Arial" w:hAnsi="Arial" w:cs="Arial"/>
          <w:b/>
          <w:bCs/>
          <w:color w:val="000000" w:themeColor="text1"/>
          <w:sz w:val="28"/>
          <w:szCs w:val="28"/>
        </w:rPr>
      </w:pPr>
      <w:r>
        <w:rPr>
          <w:rFonts w:ascii="Arial" w:hAnsi="Arial" w:cs="Arial"/>
          <w:b/>
          <w:bCs/>
          <w:color w:val="000000" w:themeColor="text1"/>
          <w:sz w:val="28"/>
          <w:szCs w:val="28"/>
        </w:rPr>
        <w:t xml:space="preserve">Person specification: </w:t>
      </w:r>
      <w:r w:rsidR="00214D1E" w:rsidRPr="00D064EB">
        <w:rPr>
          <w:rFonts w:ascii="Arial" w:hAnsi="Arial" w:cs="Arial"/>
          <w:b/>
          <w:bCs/>
          <w:color w:val="000000" w:themeColor="text1"/>
          <w:sz w:val="28"/>
          <w:szCs w:val="28"/>
        </w:rPr>
        <w:t>Grant</w:t>
      </w:r>
      <w:r w:rsidR="00FD3AF7" w:rsidRPr="00D064EB">
        <w:rPr>
          <w:rFonts w:ascii="Arial" w:hAnsi="Arial" w:cs="Arial"/>
          <w:b/>
          <w:bCs/>
          <w:color w:val="000000" w:themeColor="text1"/>
          <w:sz w:val="28"/>
          <w:szCs w:val="28"/>
        </w:rPr>
        <w:t>s</w:t>
      </w:r>
      <w:r w:rsidR="00214D1E" w:rsidRPr="00D064EB">
        <w:rPr>
          <w:rFonts w:ascii="Arial" w:hAnsi="Arial" w:cs="Arial"/>
          <w:b/>
          <w:bCs/>
          <w:color w:val="000000" w:themeColor="text1"/>
          <w:sz w:val="28"/>
          <w:szCs w:val="28"/>
        </w:rPr>
        <w:t xml:space="preserve"> Manager</w:t>
      </w:r>
    </w:p>
    <w:p w14:paraId="02BBDE2A" w14:textId="77777777" w:rsidR="00BC6A2A" w:rsidRDefault="00BC6A2A" w:rsidP="1B1EF5DA">
      <w:pPr>
        <w:rPr>
          <w:rFonts w:ascii="Arial" w:hAnsi="Arial" w:cs="Arial"/>
          <w:color w:val="000000" w:themeColor="text1"/>
        </w:rPr>
      </w:pPr>
    </w:p>
    <w:tbl>
      <w:tblPr>
        <w:tblStyle w:val="TableGrid"/>
        <w:tblW w:w="0" w:type="auto"/>
        <w:tblLook w:val="04A0" w:firstRow="1" w:lastRow="0" w:firstColumn="1" w:lastColumn="0" w:noHBand="0" w:noVBand="1"/>
      </w:tblPr>
      <w:tblGrid>
        <w:gridCol w:w="4508"/>
        <w:gridCol w:w="4508"/>
      </w:tblGrid>
      <w:tr w:rsidR="00BC6A2A" w14:paraId="02380FC6" w14:textId="77777777" w:rsidTr="29F0E52B">
        <w:tc>
          <w:tcPr>
            <w:tcW w:w="4508" w:type="dxa"/>
          </w:tcPr>
          <w:p w14:paraId="7C469166" w14:textId="77777777" w:rsidR="00BC6A2A" w:rsidRPr="00AD503F" w:rsidRDefault="010F9055" w:rsidP="1B1EF5DA">
            <w:pPr>
              <w:rPr>
                <w:rFonts w:ascii="Arial" w:hAnsi="Arial" w:cs="Arial"/>
                <w:b/>
                <w:bCs/>
                <w:color w:val="000000" w:themeColor="text1"/>
              </w:rPr>
            </w:pPr>
            <w:r w:rsidRPr="404ECFEA">
              <w:rPr>
                <w:rFonts w:ascii="Arial" w:hAnsi="Arial" w:cs="Arial"/>
                <w:b/>
                <w:bCs/>
                <w:color w:val="000000" w:themeColor="text1"/>
              </w:rPr>
              <w:t>Essential</w:t>
            </w:r>
          </w:p>
        </w:tc>
        <w:tc>
          <w:tcPr>
            <w:tcW w:w="4508" w:type="dxa"/>
          </w:tcPr>
          <w:p w14:paraId="3A44F356" w14:textId="0C20A67B" w:rsidR="00BC6A2A" w:rsidRPr="00AD503F" w:rsidRDefault="106B54B4" w:rsidP="1B1EF5DA">
            <w:pPr>
              <w:rPr>
                <w:rFonts w:ascii="Arial" w:hAnsi="Arial" w:cs="Arial"/>
                <w:b/>
                <w:bCs/>
                <w:color w:val="000000" w:themeColor="text1"/>
              </w:rPr>
            </w:pPr>
            <w:r w:rsidRPr="1B1EF5DA">
              <w:rPr>
                <w:rFonts w:ascii="Arial" w:hAnsi="Arial" w:cs="Arial"/>
                <w:b/>
                <w:bCs/>
                <w:color w:val="000000" w:themeColor="text1"/>
              </w:rPr>
              <w:t>Beneficial</w:t>
            </w:r>
          </w:p>
        </w:tc>
      </w:tr>
      <w:tr w:rsidR="00DB63B1" w14:paraId="36BF3C74" w14:textId="77777777" w:rsidTr="29F0E52B">
        <w:tc>
          <w:tcPr>
            <w:tcW w:w="4508" w:type="dxa"/>
          </w:tcPr>
          <w:p w14:paraId="58354C88" w14:textId="06564423" w:rsidR="00DB63B1" w:rsidRPr="1B1EF5DA" w:rsidRDefault="6320FA3E" w:rsidP="00DB63B1">
            <w:pPr>
              <w:rPr>
                <w:rFonts w:ascii="Arial" w:eastAsia="Arial" w:hAnsi="Arial" w:cs="Arial"/>
                <w:color w:val="000000" w:themeColor="text1"/>
              </w:rPr>
            </w:pPr>
            <w:r w:rsidRPr="404ECFEA">
              <w:rPr>
                <w:rFonts w:ascii="Arial" w:eastAsia="Times New Roman" w:hAnsi="Arial" w:cs="Arial"/>
                <w:color w:val="000000" w:themeColor="text1"/>
              </w:rPr>
              <w:t xml:space="preserve">Lived experience of mental ill-health, distress or trauma. </w:t>
            </w:r>
            <w:r w:rsidR="001E2FBD">
              <w:rPr>
                <w:rFonts w:ascii="Arial" w:eastAsia="Times New Roman" w:hAnsi="Arial" w:cs="Arial"/>
                <w:color w:val="000000" w:themeColor="text1"/>
              </w:rPr>
              <w:t>(</w:t>
            </w:r>
            <w:r w:rsidR="00653D2F" w:rsidRPr="00653D2F">
              <w:rPr>
                <w:rFonts w:ascii="Arial" w:eastAsia="Times New Roman" w:hAnsi="Arial" w:cs="Arial"/>
                <w:color w:val="000000" w:themeColor="text1"/>
              </w:rPr>
              <w:t>When addressing this point in your application</w:t>
            </w:r>
            <w:r w:rsidR="00FF2B93">
              <w:rPr>
                <w:rFonts w:ascii="Arial" w:eastAsia="Times New Roman" w:hAnsi="Arial" w:cs="Arial"/>
                <w:color w:val="000000" w:themeColor="text1"/>
              </w:rPr>
              <w:t xml:space="preserve"> form</w:t>
            </w:r>
            <w:r w:rsidR="00653D2F" w:rsidRPr="00653D2F">
              <w:rPr>
                <w:rFonts w:ascii="Arial" w:eastAsia="Times New Roman" w:hAnsi="Arial" w:cs="Arial"/>
                <w:color w:val="000000" w:themeColor="text1"/>
              </w:rPr>
              <w:t>, please do not the feel need to disclose anything about your personal lived experience in any detail; we are interested in how your lived experience informs your ways of working and your interest in the role and organisation</w:t>
            </w:r>
            <w:r w:rsidR="001E2FBD">
              <w:rPr>
                <w:rFonts w:ascii="Arial" w:eastAsia="Times New Roman" w:hAnsi="Arial" w:cs="Arial"/>
                <w:color w:val="000000" w:themeColor="text1"/>
              </w:rPr>
              <w:t>)</w:t>
            </w:r>
          </w:p>
        </w:tc>
        <w:tc>
          <w:tcPr>
            <w:tcW w:w="4508" w:type="dxa"/>
          </w:tcPr>
          <w:p w14:paraId="0FC5EA6E" w14:textId="08624BC0" w:rsidR="00DB63B1" w:rsidRPr="1B1EF5DA" w:rsidRDefault="00DB63B1" w:rsidP="00DB63B1">
            <w:pPr>
              <w:rPr>
                <w:rFonts w:ascii="Arial" w:hAnsi="Arial" w:cs="Arial"/>
                <w:color w:val="000000" w:themeColor="text1"/>
              </w:rPr>
            </w:pPr>
            <w:r w:rsidRPr="1B1EF5DA">
              <w:rPr>
                <w:rFonts w:ascii="Arial" w:hAnsi="Arial" w:cs="Arial"/>
                <w:color w:val="000000" w:themeColor="text1"/>
              </w:rPr>
              <w:t>Understanding of mental health in a UK context, including on issues facing specific groups of focus for Synergi</w:t>
            </w:r>
            <w:r w:rsidR="00AD0F05">
              <w:rPr>
                <w:rFonts w:ascii="Arial" w:hAnsi="Arial" w:cs="Arial"/>
                <w:color w:val="000000" w:themeColor="text1"/>
              </w:rPr>
              <w:t>’s</w:t>
            </w:r>
            <w:r w:rsidR="003373AF">
              <w:rPr>
                <w:rFonts w:ascii="Arial" w:hAnsi="Arial" w:cs="Arial"/>
                <w:color w:val="000000" w:themeColor="text1"/>
              </w:rPr>
              <w:t xml:space="preserve"> second round of funding</w:t>
            </w:r>
            <w:r w:rsidRPr="1B1EF5DA">
              <w:rPr>
                <w:rFonts w:ascii="Arial" w:hAnsi="Arial" w:cs="Arial"/>
                <w:color w:val="000000" w:themeColor="text1"/>
              </w:rPr>
              <w:t xml:space="preserve">; </w:t>
            </w:r>
            <w:r w:rsidR="00443FD1">
              <w:rPr>
                <w:rFonts w:ascii="Arial" w:hAnsi="Arial" w:cs="Arial"/>
                <w:color w:val="000000" w:themeColor="text1"/>
              </w:rPr>
              <w:t>i</w:t>
            </w:r>
            <w:r w:rsidR="003373AF">
              <w:rPr>
                <w:rFonts w:ascii="Arial" w:hAnsi="Arial" w:cs="Arial"/>
                <w:color w:val="000000" w:themeColor="text1"/>
              </w:rPr>
              <w:t xml:space="preserve">mmigration settings, </w:t>
            </w:r>
            <w:r w:rsidR="00443FD1">
              <w:rPr>
                <w:rFonts w:ascii="Arial" w:hAnsi="Arial" w:cs="Arial"/>
                <w:color w:val="000000" w:themeColor="text1"/>
              </w:rPr>
              <w:t>f</w:t>
            </w:r>
            <w:r w:rsidR="003373AF">
              <w:rPr>
                <w:rFonts w:ascii="Arial" w:hAnsi="Arial" w:cs="Arial"/>
                <w:color w:val="000000" w:themeColor="text1"/>
              </w:rPr>
              <w:t xml:space="preserve">orensic settings, </w:t>
            </w:r>
            <w:r w:rsidR="00443FD1">
              <w:rPr>
                <w:rFonts w:ascii="Arial" w:hAnsi="Arial" w:cs="Arial"/>
                <w:color w:val="000000" w:themeColor="text1"/>
              </w:rPr>
              <w:t>p</w:t>
            </w:r>
            <w:r w:rsidR="003373AF">
              <w:rPr>
                <w:rFonts w:ascii="Arial" w:hAnsi="Arial" w:cs="Arial"/>
                <w:color w:val="000000" w:themeColor="text1"/>
              </w:rPr>
              <w:t>risons,</w:t>
            </w:r>
            <w:r w:rsidR="003373AF">
              <w:t xml:space="preserve"> </w:t>
            </w:r>
            <w:r w:rsidR="00443FD1">
              <w:t>p</w:t>
            </w:r>
            <w:r w:rsidR="003373AF" w:rsidRPr="003373AF">
              <w:rPr>
                <w:rFonts w:ascii="Arial" w:hAnsi="Arial" w:cs="Arial"/>
                <w:color w:val="000000" w:themeColor="text1"/>
              </w:rPr>
              <w:t>sychiatric inpatient settings</w:t>
            </w:r>
            <w:r w:rsidR="003373AF">
              <w:rPr>
                <w:rFonts w:ascii="Arial" w:hAnsi="Arial" w:cs="Arial"/>
                <w:color w:val="000000" w:themeColor="text1"/>
              </w:rPr>
              <w:t xml:space="preserve">  </w:t>
            </w:r>
          </w:p>
        </w:tc>
      </w:tr>
      <w:tr w:rsidR="00092603" w14:paraId="1C48C4ED" w14:textId="77777777" w:rsidTr="29F0E52B">
        <w:tc>
          <w:tcPr>
            <w:tcW w:w="4508" w:type="dxa"/>
          </w:tcPr>
          <w:p w14:paraId="42504C0A" w14:textId="708905D8" w:rsidR="00092603" w:rsidRPr="404ECFEA" w:rsidRDefault="00092603" w:rsidP="00DB63B1">
            <w:pPr>
              <w:rPr>
                <w:rFonts w:ascii="Arial" w:eastAsia="Times New Roman" w:hAnsi="Arial" w:cs="Arial"/>
                <w:color w:val="000000" w:themeColor="text1"/>
              </w:rPr>
            </w:pPr>
            <w:r w:rsidRPr="008E3A25">
              <w:rPr>
                <w:rFonts w:ascii="Arial" w:eastAsia="Times New Roman" w:hAnsi="Arial" w:cs="Arial"/>
                <w:color w:val="000000" w:themeColor="text1"/>
              </w:rPr>
              <w:lastRenderedPageBreak/>
              <w:t>A good understanding of mental health from the perspective of racialised people with lived experience of mental ill-health, distress, or trauma</w:t>
            </w:r>
            <w:r>
              <w:rPr>
                <w:rFonts w:ascii="Arial" w:eastAsia="Times New Roman" w:hAnsi="Arial" w:cs="Arial"/>
                <w:color w:val="000000" w:themeColor="text1"/>
              </w:rPr>
              <w:t xml:space="preserve"> </w:t>
            </w:r>
          </w:p>
        </w:tc>
        <w:tc>
          <w:tcPr>
            <w:tcW w:w="4508" w:type="dxa"/>
          </w:tcPr>
          <w:p w14:paraId="1D81EC09" w14:textId="3001828A" w:rsidR="00092603" w:rsidRPr="1B1EF5DA" w:rsidRDefault="00092603" w:rsidP="00DB63B1">
            <w:pPr>
              <w:rPr>
                <w:rFonts w:ascii="Arial" w:hAnsi="Arial" w:cs="Arial"/>
                <w:color w:val="000000" w:themeColor="text1"/>
              </w:rPr>
            </w:pPr>
            <w:r>
              <w:rPr>
                <w:rFonts w:ascii="Arial" w:hAnsi="Arial" w:cs="Arial"/>
                <w:color w:val="000000" w:themeColor="text1"/>
              </w:rPr>
              <w:t xml:space="preserve">Familiarity with the wider </w:t>
            </w:r>
            <w:r w:rsidRPr="1B1EF5DA">
              <w:rPr>
                <w:rFonts w:ascii="Arial" w:hAnsi="Arial" w:cs="Arial"/>
                <w:color w:val="000000" w:themeColor="text1"/>
              </w:rPr>
              <w:t>grant-making landscape in the UK</w:t>
            </w:r>
            <w:r w:rsidR="00942C08">
              <w:rPr>
                <w:rFonts w:ascii="Arial" w:hAnsi="Arial" w:cs="Arial"/>
                <w:color w:val="000000" w:themeColor="text1"/>
              </w:rPr>
              <w:t>, and awareness of</w:t>
            </w:r>
            <w:r w:rsidR="00942C08" w:rsidRPr="1B1EF5DA">
              <w:rPr>
                <w:rFonts w:ascii="Arial" w:hAnsi="Arial" w:cs="Arial"/>
                <w:color w:val="000000" w:themeColor="text1"/>
              </w:rPr>
              <w:t xml:space="preserve"> radical alternative models for a more equitable redistribution of resources and power</w:t>
            </w:r>
          </w:p>
        </w:tc>
      </w:tr>
      <w:tr w:rsidR="00D271BD" w14:paraId="2BAE9D8C" w14:textId="77777777" w:rsidTr="29F0E52B">
        <w:tc>
          <w:tcPr>
            <w:tcW w:w="4508" w:type="dxa"/>
          </w:tcPr>
          <w:p w14:paraId="20AF110B" w14:textId="3873A7B5" w:rsidR="00D271BD" w:rsidRDefault="00D271BD" w:rsidP="00DB63B1">
            <w:pPr>
              <w:rPr>
                <w:rFonts w:ascii="Arial" w:hAnsi="Arial" w:cs="Arial"/>
                <w:color w:val="000000" w:themeColor="text1"/>
              </w:rPr>
            </w:pPr>
            <w:r>
              <w:rPr>
                <w:rFonts w:ascii="Arial" w:hAnsi="Arial" w:cs="Arial"/>
                <w:color w:val="000000" w:themeColor="text1"/>
              </w:rPr>
              <w:t xml:space="preserve">Proven </w:t>
            </w:r>
            <w:r w:rsidRPr="1B1EF5DA">
              <w:rPr>
                <w:rFonts w:ascii="Arial" w:hAnsi="Arial" w:cs="Arial"/>
                <w:color w:val="000000" w:themeColor="text1"/>
              </w:rPr>
              <w:t xml:space="preserve">ability and </w:t>
            </w:r>
            <w:r>
              <w:rPr>
                <w:rFonts w:ascii="Arial" w:hAnsi="Arial" w:cs="Arial"/>
                <w:color w:val="000000" w:themeColor="text1"/>
              </w:rPr>
              <w:t>experience of</w:t>
            </w:r>
            <w:r w:rsidRPr="1B1EF5DA">
              <w:rPr>
                <w:rFonts w:ascii="Arial" w:hAnsi="Arial" w:cs="Arial"/>
                <w:color w:val="000000" w:themeColor="text1"/>
              </w:rPr>
              <w:t xml:space="preserve"> build</w:t>
            </w:r>
            <w:r>
              <w:rPr>
                <w:rFonts w:ascii="Arial" w:hAnsi="Arial" w:cs="Arial"/>
                <w:color w:val="000000" w:themeColor="text1"/>
              </w:rPr>
              <w:t>ing</w:t>
            </w:r>
            <w:r w:rsidRPr="1B1EF5DA">
              <w:rPr>
                <w:rFonts w:ascii="Arial" w:hAnsi="Arial" w:cs="Arial"/>
                <w:color w:val="000000" w:themeColor="text1"/>
              </w:rPr>
              <w:t xml:space="preserve"> relationships with </w:t>
            </w:r>
            <w:r w:rsidR="00B958CF">
              <w:rPr>
                <w:rFonts w:ascii="Arial" w:eastAsia="Arial" w:hAnsi="Arial" w:cs="Arial"/>
                <w:color w:val="000000" w:themeColor="text1"/>
              </w:rPr>
              <w:t>racialised</w:t>
            </w:r>
            <w:r w:rsidR="00B958CF" w:rsidRPr="1B1EF5DA">
              <w:rPr>
                <w:rFonts w:ascii="Arial" w:hAnsi="Arial" w:cs="Arial"/>
                <w:color w:val="000000" w:themeColor="text1"/>
              </w:rPr>
              <w:t xml:space="preserve"> </w:t>
            </w:r>
            <w:r w:rsidRPr="1B1EF5DA">
              <w:rPr>
                <w:rFonts w:ascii="Arial" w:hAnsi="Arial" w:cs="Arial"/>
                <w:color w:val="000000" w:themeColor="text1"/>
              </w:rPr>
              <w:t>grassroots and community groups</w:t>
            </w:r>
            <w:r w:rsidRPr="00A843B0">
              <w:rPr>
                <w:rFonts w:ascii="Arial" w:eastAsia="Arial" w:hAnsi="Arial" w:cs="Arial"/>
                <w:color w:val="000000" w:themeColor="text1"/>
              </w:rPr>
              <w:t xml:space="preserve"> </w:t>
            </w:r>
            <w:r w:rsidR="00B958CF" w:rsidRPr="00A843B0">
              <w:rPr>
                <w:rFonts w:ascii="Arial" w:eastAsia="Arial" w:hAnsi="Arial" w:cs="Arial"/>
                <w:color w:val="000000" w:themeColor="text1"/>
              </w:rPr>
              <w:t>including</w:t>
            </w:r>
            <w:r>
              <w:rPr>
                <w:rFonts w:ascii="Arial" w:eastAsia="Arial" w:hAnsi="Arial" w:cs="Arial"/>
                <w:color w:val="000000" w:themeColor="text1"/>
              </w:rPr>
              <w:t xml:space="preserve"> those from the Black </w:t>
            </w:r>
            <w:r w:rsidRPr="00A843B0">
              <w:rPr>
                <w:rFonts w:ascii="Arial" w:eastAsia="Arial" w:hAnsi="Arial" w:cs="Arial"/>
                <w:color w:val="000000" w:themeColor="text1"/>
              </w:rPr>
              <w:t>African and Caribbean diaspora</w:t>
            </w:r>
            <w:r>
              <w:rPr>
                <w:rFonts w:ascii="Arial" w:eastAsia="Arial" w:hAnsi="Arial" w:cs="Arial"/>
                <w:color w:val="000000" w:themeColor="text1"/>
              </w:rPr>
              <w:t xml:space="preserve"> in the UK</w:t>
            </w:r>
          </w:p>
        </w:tc>
        <w:tc>
          <w:tcPr>
            <w:tcW w:w="4508" w:type="dxa"/>
          </w:tcPr>
          <w:p w14:paraId="772D9B60" w14:textId="71E56D48" w:rsidR="00D271BD" w:rsidRPr="1B1EF5DA" w:rsidRDefault="00D271BD" w:rsidP="00DB63B1">
            <w:pPr>
              <w:rPr>
                <w:rFonts w:ascii="Arial" w:hAnsi="Arial" w:cs="Arial"/>
                <w:color w:val="000000" w:themeColor="text1"/>
              </w:rPr>
            </w:pPr>
            <w:r w:rsidRPr="1B1EF5DA">
              <w:rPr>
                <w:rFonts w:ascii="Arial" w:hAnsi="Arial" w:cs="Arial"/>
                <w:color w:val="000000" w:themeColor="text1"/>
              </w:rPr>
              <w:t>Experience of implementing monitoring data for learning purposes</w:t>
            </w:r>
          </w:p>
        </w:tc>
      </w:tr>
      <w:tr w:rsidR="00D271BD" w14:paraId="2990D5D8" w14:textId="77777777" w:rsidTr="29F0E52B">
        <w:tc>
          <w:tcPr>
            <w:tcW w:w="4508" w:type="dxa"/>
          </w:tcPr>
          <w:p w14:paraId="44C8F6DB" w14:textId="3C80B08A" w:rsidR="00D271BD" w:rsidRPr="1B1EF5DA" w:rsidRDefault="00D271BD" w:rsidP="00DB63B1">
            <w:pPr>
              <w:rPr>
                <w:rFonts w:ascii="Arial" w:eastAsia="Arial" w:hAnsi="Arial" w:cs="Arial"/>
                <w:color w:val="000000" w:themeColor="text1"/>
              </w:rPr>
            </w:pPr>
            <w:r>
              <w:rPr>
                <w:rFonts w:ascii="Arial" w:hAnsi="Arial" w:cs="Arial"/>
                <w:color w:val="000000" w:themeColor="text1"/>
              </w:rPr>
              <w:t>Good u</w:t>
            </w:r>
            <w:r w:rsidRPr="1B1EF5DA">
              <w:rPr>
                <w:rFonts w:ascii="Arial" w:hAnsi="Arial" w:cs="Arial"/>
                <w:color w:val="000000" w:themeColor="text1"/>
              </w:rPr>
              <w:t xml:space="preserve">nderstanding of </w:t>
            </w:r>
            <w:r>
              <w:rPr>
                <w:rFonts w:ascii="Arial" w:hAnsi="Arial" w:cs="Arial"/>
                <w:color w:val="000000" w:themeColor="text1"/>
              </w:rPr>
              <w:t>the various challenges traditional funding models may create for grassroots groups</w:t>
            </w:r>
          </w:p>
        </w:tc>
        <w:tc>
          <w:tcPr>
            <w:tcW w:w="4508" w:type="dxa"/>
          </w:tcPr>
          <w:p w14:paraId="18D5BA85" w14:textId="77777777" w:rsidR="00D271BD" w:rsidRDefault="00D271BD" w:rsidP="00A843B0">
            <w:pPr>
              <w:rPr>
                <w:rFonts w:ascii="Arial" w:hAnsi="Arial" w:cs="Arial"/>
                <w:color w:val="000000" w:themeColor="text1"/>
              </w:rPr>
            </w:pPr>
            <w:r w:rsidRPr="1B1EF5DA">
              <w:rPr>
                <w:rFonts w:ascii="Arial" w:hAnsi="Arial" w:cs="Arial"/>
                <w:color w:val="000000" w:themeColor="text1"/>
              </w:rPr>
              <w:t>Experience working in a small charity</w:t>
            </w:r>
          </w:p>
          <w:p w14:paraId="6CB2FC95" w14:textId="099E4BFC" w:rsidR="00D271BD" w:rsidRDefault="00D271BD" w:rsidP="00DB63B1">
            <w:pPr>
              <w:rPr>
                <w:rFonts w:ascii="Arial" w:hAnsi="Arial" w:cs="Arial"/>
                <w:color w:val="000000" w:themeColor="text1"/>
              </w:rPr>
            </w:pPr>
          </w:p>
        </w:tc>
      </w:tr>
      <w:tr w:rsidR="00D271BD" w14:paraId="59709652" w14:textId="77777777" w:rsidTr="29F0E52B">
        <w:tc>
          <w:tcPr>
            <w:tcW w:w="4508" w:type="dxa"/>
          </w:tcPr>
          <w:p w14:paraId="78A666C0" w14:textId="331B9365" w:rsidR="00D271BD" w:rsidRPr="1B1EF5DA" w:rsidRDefault="00D271BD" w:rsidP="00DB63B1">
            <w:pPr>
              <w:rPr>
                <w:rFonts w:ascii="Arial" w:eastAsia="Arial" w:hAnsi="Arial" w:cs="Arial"/>
                <w:color w:val="000000" w:themeColor="text1"/>
              </w:rPr>
            </w:pPr>
            <w:r w:rsidRPr="652DA53B">
              <w:rPr>
                <w:rFonts w:ascii="Arial" w:eastAsia="Arial" w:hAnsi="Arial" w:cs="Arial"/>
                <w:color w:val="000000" w:themeColor="text1"/>
              </w:rPr>
              <w:t>Experience</w:t>
            </w:r>
            <w:r>
              <w:rPr>
                <w:rFonts w:ascii="Arial" w:eastAsia="Arial" w:hAnsi="Arial" w:cs="Arial"/>
                <w:color w:val="000000" w:themeColor="text1"/>
              </w:rPr>
              <w:t xml:space="preserve"> of </w:t>
            </w:r>
            <w:r w:rsidRPr="003506DD">
              <w:rPr>
                <w:rFonts w:ascii="Arial" w:hAnsi="Arial" w:cs="Arial"/>
                <w:color w:val="000000" w:themeColor="text1"/>
              </w:rPr>
              <w:t>the whole grants cycle from grant design</w:t>
            </w:r>
            <w:r w:rsidR="00AD0F05">
              <w:rPr>
                <w:rFonts w:ascii="Arial" w:hAnsi="Arial" w:cs="Arial"/>
                <w:color w:val="000000" w:themeColor="text1"/>
              </w:rPr>
              <w:t xml:space="preserve"> to delivery</w:t>
            </w:r>
          </w:p>
        </w:tc>
        <w:tc>
          <w:tcPr>
            <w:tcW w:w="4508" w:type="dxa"/>
          </w:tcPr>
          <w:p w14:paraId="22C0CC76" w14:textId="5A614E17" w:rsidR="00D271BD" w:rsidRDefault="00D271BD" w:rsidP="00DB63B1">
            <w:pPr>
              <w:rPr>
                <w:rFonts w:ascii="Arial" w:hAnsi="Arial" w:cs="Arial"/>
                <w:color w:val="000000" w:themeColor="text1"/>
              </w:rPr>
            </w:pPr>
            <w:r w:rsidRPr="1B1EF5DA">
              <w:rPr>
                <w:rFonts w:ascii="Arial" w:hAnsi="Arial" w:cs="Arial"/>
                <w:color w:val="000000" w:themeColor="text1"/>
              </w:rPr>
              <w:t>Experience of working in or with user-led organisations</w:t>
            </w:r>
          </w:p>
        </w:tc>
      </w:tr>
      <w:tr w:rsidR="00D271BD" w14:paraId="1DC0F157" w14:textId="77777777" w:rsidTr="29F0E52B">
        <w:tc>
          <w:tcPr>
            <w:tcW w:w="4508" w:type="dxa"/>
          </w:tcPr>
          <w:p w14:paraId="1E9A8A8F" w14:textId="0D46922A" w:rsidR="00D271BD" w:rsidRPr="00A843B0" w:rsidRDefault="00355E16" w:rsidP="00DB63B1">
            <w:pPr>
              <w:rPr>
                <w:rFonts w:ascii="Arial" w:eastAsia="Arial" w:hAnsi="Arial" w:cs="Arial"/>
                <w:color w:val="000000" w:themeColor="text1"/>
              </w:rPr>
            </w:pPr>
            <w:r w:rsidRPr="004E431B">
              <w:rPr>
                <w:rFonts w:ascii="Arial" w:hAnsi="Arial" w:cs="Arial"/>
              </w:rPr>
              <w:t>Strong organisational skills with the ability to prioritise work effectively and to work autonomously, including to deadlines with the ability to delegate tasks well</w:t>
            </w:r>
            <w:r>
              <w:rPr>
                <w:rFonts w:ascii="Arial" w:hAnsi="Arial" w:cs="Arial"/>
              </w:rPr>
              <w:t xml:space="preserve"> and the</w:t>
            </w:r>
            <w:r w:rsidRPr="00A41AEF">
              <w:rPr>
                <w:rFonts w:ascii="Arial" w:hAnsi="Arial" w:cs="Arial"/>
              </w:rPr>
              <w:t xml:space="preserve"> ability to work well in a remote team  </w:t>
            </w:r>
          </w:p>
        </w:tc>
        <w:tc>
          <w:tcPr>
            <w:tcW w:w="4508" w:type="dxa"/>
          </w:tcPr>
          <w:p w14:paraId="5D6345E2" w14:textId="77777777" w:rsidR="00D271BD" w:rsidRDefault="00D271BD" w:rsidP="00E27F3E">
            <w:pPr>
              <w:rPr>
                <w:rFonts w:ascii="Arial" w:hAnsi="Arial" w:cs="Arial"/>
                <w:color w:val="000000" w:themeColor="text1"/>
              </w:rPr>
            </w:pPr>
            <w:r w:rsidRPr="4B7DFA40">
              <w:rPr>
                <w:rFonts w:ascii="Arial" w:hAnsi="Arial" w:cs="Arial"/>
                <w:color w:val="000000" w:themeColor="text1"/>
              </w:rPr>
              <w:t>Experience of using CRM systems</w:t>
            </w:r>
          </w:p>
          <w:p w14:paraId="29C24AEB" w14:textId="61FDB706" w:rsidR="00D271BD" w:rsidRPr="1B1EF5DA" w:rsidRDefault="00D271BD" w:rsidP="00DB63B1">
            <w:pPr>
              <w:rPr>
                <w:rFonts w:ascii="Arial" w:hAnsi="Arial" w:cs="Arial"/>
                <w:color w:val="000000" w:themeColor="text1"/>
              </w:rPr>
            </w:pPr>
          </w:p>
        </w:tc>
      </w:tr>
      <w:tr w:rsidR="00D271BD" w14:paraId="0514EB6F" w14:textId="77777777" w:rsidTr="29F0E52B">
        <w:tc>
          <w:tcPr>
            <w:tcW w:w="4508" w:type="dxa"/>
          </w:tcPr>
          <w:p w14:paraId="65E72D6B" w14:textId="4FA3F11C" w:rsidR="00D271BD" w:rsidRDefault="00D271BD" w:rsidP="00391314">
            <w:pPr>
              <w:rPr>
                <w:rFonts w:ascii="Arial" w:hAnsi="Arial" w:cs="Arial"/>
                <w:color w:val="000000" w:themeColor="text1"/>
              </w:rPr>
            </w:pPr>
            <w:r w:rsidRPr="404ECFEA">
              <w:rPr>
                <w:rFonts w:ascii="Arial" w:eastAsia="Arial" w:hAnsi="Arial" w:cs="Arial"/>
                <w:color w:val="000000" w:themeColor="text1"/>
              </w:rPr>
              <w:t>Excellent written and verbal communication skills in a wide range of formats</w:t>
            </w:r>
          </w:p>
        </w:tc>
        <w:tc>
          <w:tcPr>
            <w:tcW w:w="4508" w:type="dxa"/>
          </w:tcPr>
          <w:p w14:paraId="70C65E19" w14:textId="18643B08" w:rsidR="00D271BD" w:rsidRPr="1B1EF5DA" w:rsidRDefault="00D271BD" w:rsidP="00A843B0">
            <w:pPr>
              <w:rPr>
                <w:rFonts w:ascii="Arial" w:hAnsi="Arial" w:cs="Arial"/>
                <w:color w:val="000000" w:themeColor="text1"/>
              </w:rPr>
            </w:pPr>
            <w:r w:rsidRPr="00E27F3E">
              <w:rPr>
                <w:rFonts w:ascii="Arial" w:hAnsi="Arial" w:cs="Arial"/>
                <w:color w:val="000000" w:themeColor="text1"/>
              </w:rPr>
              <w:t>Good understanding of</w:t>
            </w:r>
            <w:r>
              <w:rPr>
                <w:rFonts w:ascii="Arial" w:hAnsi="Arial" w:cs="Arial"/>
                <w:color w:val="000000" w:themeColor="text1"/>
              </w:rPr>
              <w:t xml:space="preserve"> racial </w:t>
            </w:r>
            <w:r w:rsidR="00AD0F05">
              <w:rPr>
                <w:rFonts w:ascii="Arial" w:hAnsi="Arial" w:cs="Arial"/>
                <w:color w:val="000000" w:themeColor="text1"/>
              </w:rPr>
              <w:t>j</w:t>
            </w:r>
            <w:r>
              <w:rPr>
                <w:rFonts w:ascii="Arial" w:hAnsi="Arial" w:cs="Arial"/>
                <w:color w:val="000000" w:themeColor="text1"/>
              </w:rPr>
              <w:t>ustice</w:t>
            </w:r>
            <w:r w:rsidR="00AD0F05">
              <w:rPr>
                <w:rFonts w:ascii="Arial" w:hAnsi="Arial" w:cs="Arial"/>
                <w:color w:val="000000" w:themeColor="text1"/>
              </w:rPr>
              <w:t xml:space="preserve">, </w:t>
            </w:r>
            <w:r>
              <w:rPr>
                <w:rFonts w:ascii="Arial" w:hAnsi="Arial" w:cs="Arial"/>
                <w:color w:val="000000" w:themeColor="text1"/>
              </w:rPr>
              <w:t>mental health and</w:t>
            </w:r>
            <w:r w:rsidRPr="00E27F3E">
              <w:rPr>
                <w:rFonts w:ascii="Arial" w:hAnsi="Arial" w:cs="Arial"/>
                <w:color w:val="000000" w:themeColor="text1"/>
              </w:rPr>
              <w:t xml:space="preserve"> intersectionality</w:t>
            </w:r>
            <w:r w:rsidR="00AD0F05">
              <w:rPr>
                <w:rFonts w:ascii="Arial" w:hAnsi="Arial" w:cs="Arial"/>
                <w:color w:val="000000" w:themeColor="text1"/>
              </w:rPr>
              <w:t xml:space="preserve">, </w:t>
            </w:r>
            <w:r w:rsidRPr="00E27F3E">
              <w:rPr>
                <w:rFonts w:ascii="Arial" w:hAnsi="Arial" w:cs="Arial"/>
                <w:color w:val="000000" w:themeColor="text1"/>
              </w:rPr>
              <w:t>and ability to apply a Black Feminist lens to all aspects of the work</w:t>
            </w:r>
          </w:p>
        </w:tc>
      </w:tr>
      <w:tr w:rsidR="00D271BD" w14:paraId="1263E616" w14:textId="77777777" w:rsidTr="29F0E52B">
        <w:tc>
          <w:tcPr>
            <w:tcW w:w="4508" w:type="dxa"/>
          </w:tcPr>
          <w:p w14:paraId="42DEA90B" w14:textId="58864FEF" w:rsidR="00D271BD" w:rsidRPr="1B1EF5DA" w:rsidRDefault="00D271BD" w:rsidP="00E27F3E">
            <w:pPr>
              <w:rPr>
                <w:rFonts w:ascii="Arial" w:eastAsia="Arial" w:hAnsi="Arial" w:cs="Arial"/>
                <w:color w:val="000000" w:themeColor="text1"/>
              </w:rPr>
            </w:pPr>
            <w:r>
              <w:rPr>
                <w:rFonts w:ascii="Arial" w:eastAsia="Arial" w:hAnsi="Arial" w:cs="Arial"/>
                <w:color w:val="000000" w:themeColor="text1"/>
              </w:rPr>
              <w:t>Experience using Microsoft 365, including Excel, Word etc and with</w:t>
            </w:r>
            <w:r w:rsidRPr="404ECFEA">
              <w:rPr>
                <w:rFonts w:ascii="Arial" w:eastAsia="Arial" w:hAnsi="Arial" w:cs="Arial"/>
                <w:color w:val="000000" w:themeColor="text1"/>
              </w:rPr>
              <w:t xml:space="preserve"> attention to detail</w:t>
            </w:r>
          </w:p>
        </w:tc>
        <w:tc>
          <w:tcPr>
            <w:tcW w:w="4508" w:type="dxa"/>
          </w:tcPr>
          <w:p w14:paraId="7307EEDF" w14:textId="02ED8EF3" w:rsidR="00D271BD" w:rsidRDefault="00D271BD" w:rsidP="00E27F3E">
            <w:pPr>
              <w:rPr>
                <w:rFonts w:ascii="Arial" w:hAnsi="Arial" w:cs="Arial"/>
                <w:color w:val="000000" w:themeColor="text1"/>
              </w:rPr>
            </w:pPr>
          </w:p>
        </w:tc>
      </w:tr>
    </w:tbl>
    <w:p w14:paraId="79EC2FB5" w14:textId="77777777" w:rsidR="00D064EB" w:rsidRDefault="00D064EB" w:rsidP="1B1EF5DA">
      <w:pPr>
        <w:spacing w:beforeAutospacing="1" w:afterAutospacing="1"/>
        <w:rPr>
          <w:rFonts w:ascii="Arial" w:hAnsi="Arial" w:cs="Arial"/>
          <w:b/>
          <w:bCs/>
          <w:color w:val="000000" w:themeColor="text1"/>
          <w:sz w:val="28"/>
          <w:szCs w:val="28"/>
        </w:rPr>
      </w:pPr>
    </w:p>
    <w:p w14:paraId="31CBC11F" w14:textId="524A8352" w:rsidR="5982A014" w:rsidRPr="004833EC" w:rsidRDefault="00D064EB" w:rsidP="1B1EF5DA">
      <w:pPr>
        <w:spacing w:beforeAutospacing="1" w:afterAutospacing="1"/>
        <w:rPr>
          <w:rFonts w:ascii="Arial" w:hAnsi="Arial" w:cs="Arial"/>
          <w:b/>
          <w:bCs/>
          <w:color w:val="000000" w:themeColor="text1"/>
          <w:sz w:val="28"/>
          <w:szCs w:val="28"/>
        </w:rPr>
      </w:pPr>
      <w:r>
        <w:rPr>
          <w:rFonts w:ascii="Arial" w:hAnsi="Arial" w:cs="Arial"/>
          <w:b/>
          <w:bCs/>
          <w:color w:val="000000" w:themeColor="text1"/>
          <w:sz w:val="28"/>
          <w:szCs w:val="28"/>
        </w:rPr>
        <w:t xml:space="preserve">Person specification: </w:t>
      </w:r>
      <w:r w:rsidR="00214D1E" w:rsidRPr="004833EC">
        <w:rPr>
          <w:rFonts w:ascii="Arial" w:hAnsi="Arial" w:cs="Arial"/>
          <w:b/>
          <w:bCs/>
          <w:color w:val="000000" w:themeColor="text1"/>
          <w:sz w:val="28"/>
          <w:szCs w:val="28"/>
        </w:rPr>
        <w:t>Grant</w:t>
      </w:r>
      <w:r w:rsidR="00FD3AF7">
        <w:rPr>
          <w:rFonts w:ascii="Arial" w:hAnsi="Arial" w:cs="Arial"/>
          <w:b/>
          <w:bCs/>
          <w:color w:val="000000" w:themeColor="text1"/>
          <w:sz w:val="28"/>
          <w:szCs w:val="28"/>
        </w:rPr>
        <w:t>s</w:t>
      </w:r>
      <w:r w:rsidR="00214D1E" w:rsidRPr="004833EC">
        <w:rPr>
          <w:rFonts w:ascii="Arial" w:hAnsi="Arial" w:cs="Arial"/>
          <w:b/>
          <w:bCs/>
          <w:color w:val="000000" w:themeColor="text1"/>
          <w:sz w:val="28"/>
          <w:szCs w:val="28"/>
        </w:rPr>
        <w:t xml:space="preserve"> </w:t>
      </w:r>
      <w:r w:rsidR="00FD3AF7">
        <w:rPr>
          <w:rFonts w:ascii="Arial" w:hAnsi="Arial" w:cs="Arial"/>
          <w:b/>
          <w:bCs/>
          <w:color w:val="000000" w:themeColor="text1"/>
          <w:sz w:val="28"/>
          <w:szCs w:val="28"/>
        </w:rPr>
        <w:t>O</w:t>
      </w:r>
      <w:r w:rsidR="00214D1E" w:rsidRPr="004833EC">
        <w:rPr>
          <w:rFonts w:ascii="Arial" w:hAnsi="Arial" w:cs="Arial"/>
          <w:b/>
          <w:bCs/>
          <w:color w:val="000000" w:themeColor="text1"/>
          <w:sz w:val="28"/>
          <w:szCs w:val="28"/>
        </w:rPr>
        <w:t>fficer</w:t>
      </w:r>
    </w:p>
    <w:tbl>
      <w:tblPr>
        <w:tblStyle w:val="TableGrid"/>
        <w:tblW w:w="0" w:type="auto"/>
        <w:tblLook w:val="04A0" w:firstRow="1" w:lastRow="0" w:firstColumn="1" w:lastColumn="0" w:noHBand="0" w:noVBand="1"/>
      </w:tblPr>
      <w:tblGrid>
        <w:gridCol w:w="4508"/>
        <w:gridCol w:w="4508"/>
      </w:tblGrid>
      <w:tr w:rsidR="00CC4A72" w14:paraId="49C518EE" w14:textId="77777777" w:rsidTr="000C7624">
        <w:tc>
          <w:tcPr>
            <w:tcW w:w="4508" w:type="dxa"/>
          </w:tcPr>
          <w:p w14:paraId="122C62C0" w14:textId="77777777" w:rsidR="00CC4A72" w:rsidRPr="00AD503F" w:rsidRDefault="00CC4A72" w:rsidP="000C7624">
            <w:pPr>
              <w:rPr>
                <w:rFonts w:ascii="Arial" w:hAnsi="Arial" w:cs="Arial"/>
                <w:b/>
                <w:bCs/>
                <w:color w:val="000000" w:themeColor="text1"/>
              </w:rPr>
            </w:pPr>
            <w:r w:rsidRPr="404ECFEA">
              <w:rPr>
                <w:rFonts w:ascii="Arial" w:hAnsi="Arial" w:cs="Arial"/>
                <w:b/>
                <w:bCs/>
                <w:color w:val="000000" w:themeColor="text1"/>
              </w:rPr>
              <w:t>Essential</w:t>
            </w:r>
          </w:p>
        </w:tc>
        <w:tc>
          <w:tcPr>
            <w:tcW w:w="4508" w:type="dxa"/>
          </w:tcPr>
          <w:p w14:paraId="4BD51CF7" w14:textId="77777777" w:rsidR="00CC4A72" w:rsidRPr="00AD503F" w:rsidRDefault="00CC4A72" w:rsidP="000C7624">
            <w:pPr>
              <w:rPr>
                <w:rFonts w:ascii="Arial" w:hAnsi="Arial" w:cs="Arial"/>
                <w:b/>
                <w:bCs/>
                <w:color w:val="000000" w:themeColor="text1"/>
              </w:rPr>
            </w:pPr>
            <w:r w:rsidRPr="1B1EF5DA">
              <w:rPr>
                <w:rFonts w:ascii="Arial" w:hAnsi="Arial" w:cs="Arial"/>
                <w:b/>
                <w:bCs/>
                <w:color w:val="000000" w:themeColor="text1"/>
              </w:rPr>
              <w:t>Beneficial</w:t>
            </w:r>
          </w:p>
        </w:tc>
      </w:tr>
      <w:tr w:rsidR="00CC4A72" w14:paraId="15F2B506" w14:textId="77777777" w:rsidTr="000C7624">
        <w:tc>
          <w:tcPr>
            <w:tcW w:w="4508" w:type="dxa"/>
          </w:tcPr>
          <w:p w14:paraId="295A3D33" w14:textId="77777777" w:rsidR="00CC4A72" w:rsidRPr="1B1EF5DA" w:rsidRDefault="00CC4A72" w:rsidP="000C7624">
            <w:pPr>
              <w:rPr>
                <w:rFonts w:ascii="Arial" w:eastAsia="Arial" w:hAnsi="Arial" w:cs="Arial"/>
                <w:color w:val="000000" w:themeColor="text1"/>
              </w:rPr>
            </w:pPr>
            <w:r w:rsidRPr="404ECFEA">
              <w:rPr>
                <w:rFonts w:ascii="Arial" w:eastAsia="Times New Roman" w:hAnsi="Arial" w:cs="Arial"/>
                <w:color w:val="000000" w:themeColor="text1"/>
              </w:rPr>
              <w:t xml:space="preserve">Lived experience of mental ill-health, distress or trauma. </w:t>
            </w:r>
            <w:r>
              <w:rPr>
                <w:rFonts w:ascii="Arial" w:eastAsia="Times New Roman" w:hAnsi="Arial" w:cs="Arial"/>
                <w:color w:val="000000" w:themeColor="text1"/>
              </w:rPr>
              <w:t>(</w:t>
            </w:r>
            <w:r w:rsidRPr="00653D2F">
              <w:rPr>
                <w:rFonts w:ascii="Arial" w:eastAsia="Times New Roman" w:hAnsi="Arial" w:cs="Arial"/>
                <w:color w:val="000000" w:themeColor="text1"/>
              </w:rPr>
              <w:t>When addressing this point in your application</w:t>
            </w:r>
            <w:r>
              <w:rPr>
                <w:rFonts w:ascii="Arial" w:eastAsia="Times New Roman" w:hAnsi="Arial" w:cs="Arial"/>
                <w:color w:val="000000" w:themeColor="text1"/>
              </w:rPr>
              <w:t xml:space="preserve"> form</w:t>
            </w:r>
            <w:r w:rsidRPr="00653D2F">
              <w:rPr>
                <w:rFonts w:ascii="Arial" w:eastAsia="Times New Roman" w:hAnsi="Arial" w:cs="Arial"/>
                <w:color w:val="000000" w:themeColor="text1"/>
              </w:rPr>
              <w:t>, please do not the feel need to disclose anything about your personal lived experience in any detail; we are interested in how your lived experience informs your ways of working and your interest in the role and organisation</w:t>
            </w:r>
            <w:r>
              <w:rPr>
                <w:rFonts w:ascii="Arial" w:eastAsia="Times New Roman" w:hAnsi="Arial" w:cs="Arial"/>
                <w:color w:val="000000" w:themeColor="text1"/>
              </w:rPr>
              <w:t>)</w:t>
            </w:r>
          </w:p>
        </w:tc>
        <w:tc>
          <w:tcPr>
            <w:tcW w:w="4508" w:type="dxa"/>
          </w:tcPr>
          <w:p w14:paraId="05EAA619" w14:textId="77777777" w:rsidR="00CC4A72" w:rsidRPr="1B1EF5DA" w:rsidRDefault="00CC4A72" w:rsidP="000C7624">
            <w:pPr>
              <w:rPr>
                <w:rFonts w:ascii="Arial" w:hAnsi="Arial" w:cs="Arial"/>
                <w:color w:val="000000" w:themeColor="text1"/>
              </w:rPr>
            </w:pPr>
            <w:r w:rsidRPr="1B1EF5DA">
              <w:rPr>
                <w:rFonts w:ascii="Arial" w:hAnsi="Arial" w:cs="Arial"/>
                <w:color w:val="000000" w:themeColor="text1"/>
              </w:rPr>
              <w:t>Understanding of mental health in a UK context, including on issues facing specific groups of focus for Synergi</w:t>
            </w:r>
            <w:r>
              <w:rPr>
                <w:rFonts w:ascii="Arial" w:hAnsi="Arial" w:cs="Arial"/>
                <w:color w:val="000000" w:themeColor="text1"/>
              </w:rPr>
              <w:t xml:space="preserve"> second round of funding</w:t>
            </w:r>
            <w:r w:rsidRPr="1B1EF5DA">
              <w:rPr>
                <w:rFonts w:ascii="Arial" w:hAnsi="Arial" w:cs="Arial"/>
                <w:color w:val="000000" w:themeColor="text1"/>
              </w:rPr>
              <w:t xml:space="preserve">; </w:t>
            </w:r>
            <w:r>
              <w:rPr>
                <w:rFonts w:ascii="Arial" w:hAnsi="Arial" w:cs="Arial"/>
                <w:color w:val="000000" w:themeColor="text1"/>
              </w:rPr>
              <w:t>immigration settings, forensic settings, prisons,</w:t>
            </w:r>
            <w:r>
              <w:t xml:space="preserve"> p</w:t>
            </w:r>
            <w:r w:rsidRPr="003373AF">
              <w:rPr>
                <w:rFonts w:ascii="Arial" w:hAnsi="Arial" w:cs="Arial"/>
                <w:color w:val="000000" w:themeColor="text1"/>
              </w:rPr>
              <w:t>sychiatric inpatient settings</w:t>
            </w:r>
            <w:r>
              <w:rPr>
                <w:rFonts w:ascii="Arial" w:hAnsi="Arial" w:cs="Arial"/>
                <w:color w:val="000000" w:themeColor="text1"/>
              </w:rPr>
              <w:t xml:space="preserve">  </w:t>
            </w:r>
          </w:p>
        </w:tc>
      </w:tr>
      <w:tr w:rsidR="00CC4A72" w14:paraId="584F772A" w14:textId="77777777" w:rsidTr="000C7624">
        <w:tc>
          <w:tcPr>
            <w:tcW w:w="4508" w:type="dxa"/>
          </w:tcPr>
          <w:p w14:paraId="1B17538A" w14:textId="77777777" w:rsidR="00CC4A72" w:rsidRPr="404ECFEA" w:rsidRDefault="00CC4A72" w:rsidP="000C7624">
            <w:pPr>
              <w:rPr>
                <w:rFonts w:ascii="Arial" w:eastAsia="Times New Roman" w:hAnsi="Arial" w:cs="Arial"/>
                <w:color w:val="000000" w:themeColor="text1"/>
              </w:rPr>
            </w:pPr>
            <w:r w:rsidRPr="008E3A25">
              <w:rPr>
                <w:rFonts w:ascii="Arial" w:eastAsia="Times New Roman" w:hAnsi="Arial" w:cs="Arial"/>
                <w:color w:val="000000" w:themeColor="text1"/>
              </w:rPr>
              <w:t>A good understanding of mental health from the perspective of racialised people with lived experience of mental ill-health, distress, or trauma</w:t>
            </w:r>
            <w:r>
              <w:rPr>
                <w:rFonts w:ascii="Arial" w:eastAsia="Times New Roman" w:hAnsi="Arial" w:cs="Arial"/>
                <w:color w:val="000000" w:themeColor="text1"/>
              </w:rPr>
              <w:t xml:space="preserve"> </w:t>
            </w:r>
          </w:p>
        </w:tc>
        <w:tc>
          <w:tcPr>
            <w:tcW w:w="4508" w:type="dxa"/>
          </w:tcPr>
          <w:p w14:paraId="68EC9CFD" w14:textId="0B18D043" w:rsidR="00CC4A72" w:rsidRPr="1B1EF5DA" w:rsidRDefault="00CC4A72" w:rsidP="000C7624">
            <w:pPr>
              <w:rPr>
                <w:rFonts w:ascii="Arial" w:hAnsi="Arial" w:cs="Arial"/>
                <w:color w:val="000000" w:themeColor="text1"/>
              </w:rPr>
            </w:pPr>
            <w:r>
              <w:rPr>
                <w:rFonts w:ascii="Arial" w:hAnsi="Arial" w:cs="Arial"/>
                <w:color w:val="000000" w:themeColor="text1"/>
              </w:rPr>
              <w:t xml:space="preserve">Familiarity with the wider </w:t>
            </w:r>
            <w:r w:rsidRPr="1B1EF5DA">
              <w:rPr>
                <w:rFonts w:ascii="Arial" w:hAnsi="Arial" w:cs="Arial"/>
                <w:color w:val="000000" w:themeColor="text1"/>
              </w:rPr>
              <w:t>grant-making landscape in the UK</w:t>
            </w:r>
            <w:r>
              <w:rPr>
                <w:rFonts w:ascii="Arial" w:hAnsi="Arial" w:cs="Arial"/>
                <w:color w:val="000000" w:themeColor="text1"/>
              </w:rPr>
              <w:t xml:space="preserve">, </w:t>
            </w:r>
          </w:p>
        </w:tc>
      </w:tr>
      <w:tr w:rsidR="00CC4A72" w14:paraId="00CB6E6E" w14:textId="77777777" w:rsidTr="000C7624">
        <w:tc>
          <w:tcPr>
            <w:tcW w:w="4508" w:type="dxa"/>
          </w:tcPr>
          <w:p w14:paraId="7B9B7D9E" w14:textId="3CBC26A9" w:rsidR="00CC4A72" w:rsidRDefault="005B2352" w:rsidP="000C7624">
            <w:pPr>
              <w:rPr>
                <w:rFonts w:ascii="Arial" w:hAnsi="Arial" w:cs="Arial"/>
                <w:color w:val="000000" w:themeColor="text1"/>
              </w:rPr>
            </w:pPr>
            <w:r>
              <w:rPr>
                <w:rFonts w:ascii="Arial" w:hAnsi="Arial" w:cs="Arial"/>
                <w:color w:val="000000" w:themeColor="text1"/>
              </w:rPr>
              <w:t>Ability to</w:t>
            </w:r>
            <w:r w:rsidR="00CC4A72" w:rsidRPr="1B1EF5DA">
              <w:rPr>
                <w:rFonts w:ascii="Arial" w:hAnsi="Arial" w:cs="Arial"/>
                <w:color w:val="000000" w:themeColor="text1"/>
              </w:rPr>
              <w:t xml:space="preserve"> build</w:t>
            </w:r>
            <w:r w:rsidR="00CC4A72">
              <w:rPr>
                <w:rFonts w:ascii="Arial" w:hAnsi="Arial" w:cs="Arial"/>
                <w:color w:val="000000" w:themeColor="text1"/>
              </w:rPr>
              <w:t>ing</w:t>
            </w:r>
            <w:r w:rsidR="00CC4A72" w:rsidRPr="1B1EF5DA">
              <w:rPr>
                <w:rFonts w:ascii="Arial" w:hAnsi="Arial" w:cs="Arial"/>
                <w:color w:val="000000" w:themeColor="text1"/>
              </w:rPr>
              <w:t xml:space="preserve"> relationships with </w:t>
            </w:r>
            <w:r w:rsidR="00CC4A72">
              <w:rPr>
                <w:rFonts w:ascii="Arial" w:eastAsia="Arial" w:hAnsi="Arial" w:cs="Arial"/>
                <w:color w:val="000000" w:themeColor="text1"/>
              </w:rPr>
              <w:t>racialised</w:t>
            </w:r>
            <w:r w:rsidR="00CC4A72" w:rsidRPr="1B1EF5DA">
              <w:rPr>
                <w:rFonts w:ascii="Arial" w:hAnsi="Arial" w:cs="Arial"/>
                <w:color w:val="000000" w:themeColor="text1"/>
              </w:rPr>
              <w:t xml:space="preserve"> grassroots and community </w:t>
            </w:r>
            <w:r w:rsidR="00CC4A72" w:rsidRPr="1B1EF5DA">
              <w:rPr>
                <w:rFonts w:ascii="Arial" w:hAnsi="Arial" w:cs="Arial"/>
                <w:color w:val="000000" w:themeColor="text1"/>
              </w:rPr>
              <w:lastRenderedPageBreak/>
              <w:t>groups</w:t>
            </w:r>
            <w:r w:rsidR="00CC4A72" w:rsidRPr="00A843B0">
              <w:rPr>
                <w:rFonts w:ascii="Arial" w:eastAsia="Arial" w:hAnsi="Arial" w:cs="Arial"/>
                <w:color w:val="000000" w:themeColor="text1"/>
              </w:rPr>
              <w:t xml:space="preserve"> including</w:t>
            </w:r>
            <w:r w:rsidR="00CC4A72">
              <w:rPr>
                <w:rFonts w:ascii="Arial" w:eastAsia="Arial" w:hAnsi="Arial" w:cs="Arial"/>
                <w:color w:val="000000" w:themeColor="text1"/>
              </w:rPr>
              <w:t xml:space="preserve"> those from the Black </w:t>
            </w:r>
            <w:r w:rsidR="00CC4A72" w:rsidRPr="00A843B0">
              <w:rPr>
                <w:rFonts w:ascii="Arial" w:eastAsia="Arial" w:hAnsi="Arial" w:cs="Arial"/>
                <w:color w:val="000000" w:themeColor="text1"/>
              </w:rPr>
              <w:t>African and Caribbean diaspora</w:t>
            </w:r>
            <w:r w:rsidR="00CC4A72">
              <w:rPr>
                <w:rFonts w:ascii="Arial" w:eastAsia="Arial" w:hAnsi="Arial" w:cs="Arial"/>
                <w:color w:val="000000" w:themeColor="text1"/>
              </w:rPr>
              <w:t xml:space="preserve"> in the UK</w:t>
            </w:r>
          </w:p>
        </w:tc>
        <w:tc>
          <w:tcPr>
            <w:tcW w:w="4508" w:type="dxa"/>
          </w:tcPr>
          <w:p w14:paraId="172EFDCD" w14:textId="77777777" w:rsidR="00CC4A72" w:rsidRPr="1B1EF5DA" w:rsidRDefault="00CC4A72" w:rsidP="000C7624">
            <w:pPr>
              <w:rPr>
                <w:rFonts w:ascii="Arial" w:hAnsi="Arial" w:cs="Arial"/>
                <w:color w:val="000000" w:themeColor="text1"/>
              </w:rPr>
            </w:pPr>
            <w:r w:rsidRPr="1B1EF5DA">
              <w:rPr>
                <w:rFonts w:ascii="Arial" w:hAnsi="Arial" w:cs="Arial"/>
                <w:color w:val="000000" w:themeColor="text1"/>
              </w:rPr>
              <w:lastRenderedPageBreak/>
              <w:t>Experience of implementing monitoring data for learning purposes</w:t>
            </w:r>
          </w:p>
        </w:tc>
      </w:tr>
      <w:tr w:rsidR="00CC4A72" w14:paraId="5E018E2B" w14:textId="77777777" w:rsidTr="000C7624">
        <w:tc>
          <w:tcPr>
            <w:tcW w:w="4508" w:type="dxa"/>
          </w:tcPr>
          <w:p w14:paraId="232F687E" w14:textId="3F99E28F" w:rsidR="00CC4A72" w:rsidRPr="1B1EF5DA" w:rsidRDefault="001D2F12" w:rsidP="000C7624">
            <w:pPr>
              <w:rPr>
                <w:rFonts w:ascii="Arial" w:eastAsia="Arial" w:hAnsi="Arial" w:cs="Arial"/>
                <w:color w:val="000000" w:themeColor="text1"/>
              </w:rPr>
            </w:pPr>
            <w:r>
              <w:rPr>
                <w:rFonts w:ascii="Arial" w:eastAsia="Arial" w:hAnsi="Arial" w:cs="Arial"/>
                <w:color w:val="000000" w:themeColor="text1"/>
              </w:rPr>
              <w:t xml:space="preserve">Understanding </w:t>
            </w:r>
            <w:r w:rsidR="00CC4A72">
              <w:rPr>
                <w:rFonts w:ascii="Arial" w:eastAsia="Arial" w:hAnsi="Arial" w:cs="Arial"/>
                <w:color w:val="000000" w:themeColor="text1"/>
              </w:rPr>
              <w:t>of</w:t>
            </w:r>
            <w:r w:rsidR="00CC4A72" w:rsidRPr="003506DD">
              <w:rPr>
                <w:rFonts w:ascii="Arial" w:hAnsi="Arial" w:cs="Arial"/>
                <w:color w:val="000000" w:themeColor="text1"/>
              </w:rPr>
              <w:t xml:space="preserve"> grants </w:t>
            </w:r>
            <w:r>
              <w:rPr>
                <w:rFonts w:ascii="Arial" w:hAnsi="Arial" w:cs="Arial"/>
                <w:color w:val="000000" w:themeColor="text1"/>
              </w:rPr>
              <w:t>making</w:t>
            </w:r>
            <w:r w:rsidR="00CC4A72" w:rsidRPr="003506DD">
              <w:rPr>
                <w:rFonts w:ascii="Arial" w:hAnsi="Arial" w:cs="Arial"/>
                <w:color w:val="000000" w:themeColor="text1"/>
              </w:rPr>
              <w:t xml:space="preserve">, </w:t>
            </w:r>
            <w:r w:rsidR="00CC4A72">
              <w:rPr>
                <w:rFonts w:ascii="Arial" w:hAnsi="Arial" w:cs="Arial"/>
                <w:color w:val="000000" w:themeColor="text1"/>
              </w:rPr>
              <w:t xml:space="preserve">this could from being a grantee or a grantor </w:t>
            </w:r>
          </w:p>
        </w:tc>
        <w:tc>
          <w:tcPr>
            <w:tcW w:w="4508" w:type="dxa"/>
          </w:tcPr>
          <w:p w14:paraId="6CC85F6B" w14:textId="77777777" w:rsidR="00CC4A72" w:rsidRDefault="00CC4A72" w:rsidP="000C7624">
            <w:pPr>
              <w:rPr>
                <w:rFonts w:ascii="Arial" w:hAnsi="Arial" w:cs="Arial"/>
                <w:color w:val="000000" w:themeColor="text1"/>
              </w:rPr>
            </w:pPr>
            <w:r w:rsidRPr="1B1EF5DA">
              <w:rPr>
                <w:rFonts w:ascii="Arial" w:hAnsi="Arial" w:cs="Arial"/>
                <w:color w:val="000000" w:themeColor="text1"/>
              </w:rPr>
              <w:t>Experience of working in or with user-led organisations</w:t>
            </w:r>
          </w:p>
        </w:tc>
      </w:tr>
      <w:tr w:rsidR="00CC4A72" w14:paraId="0FBCED7D" w14:textId="77777777" w:rsidTr="000C7624">
        <w:tc>
          <w:tcPr>
            <w:tcW w:w="4508" w:type="dxa"/>
          </w:tcPr>
          <w:p w14:paraId="7CB80306" w14:textId="3A41AA44" w:rsidR="00CC4A72" w:rsidRPr="00A843B0" w:rsidRDefault="00CC4A72" w:rsidP="000C7624">
            <w:pPr>
              <w:rPr>
                <w:rFonts w:ascii="Arial" w:eastAsia="Arial" w:hAnsi="Arial" w:cs="Arial"/>
                <w:color w:val="000000" w:themeColor="text1"/>
              </w:rPr>
            </w:pPr>
            <w:r w:rsidRPr="004E431B">
              <w:rPr>
                <w:rFonts w:ascii="Arial" w:hAnsi="Arial" w:cs="Arial"/>
              </w:rPr>
              <w:t xml:space="preserve">Strong organisational skills with the ability to prioritise work effectively and to work autonomously, including </w:t>
            </w:r>
            <w:r>
              <w:rPr>
                <w:rFonts w:ascii="Arial" w:hAnsi="Arial" w:cs="Arial"/>
              </w:rPr>
              <w:t>the</w:t>
            </w:r>
            <w:r w:rsidRPr="00A41AEF">
              <w:rPr>
                <w:rFonts w:ascii="Arial" w:hAnsi="Arial" w:cs="Arial"/>
              </w:rPr>
              <w:t xml:space="preserve"> ability to work well in a remote team  </w:t>
            </w:r>
          </w:p>
        </w:tc>
        <w:tc>
          <w:tcPr>
            <w:tcW w:w="4508" w:type="dxa"/>
          </w:tcPr>
          <w:p w14:paraId="3A59039A" w14:textId="77777777" w:rsidR="00CC4A72" w:rsidRDefault="00CC4A72" w:rsidP="000C7624">
            <w:pPr>
              <w:rPr>
                <w:rFonts w:ascii="Arial" w:hAnsi="Arial" w:cs="Arial"/>
                <w:color w:val="000000" w:themeColor="text1"/>
              </w:rPr>
            </w:pPr>
            <w:r w:rsidRPr="4B7DFA40">
              <w:rPr>
                <w:rFonts w:ascii="Arial" w:hAnsi="Arial" w:cs="Arial"/>
                <w:color w:val="000000" w:themeColor="text1"/>
              </w:rPr>
              <w:t>Experience of using CRM systems</w:t>
            </w:r>
          </w:p>
          <w:p w14:paraId="03EBFFB1" w14:textId="77777777" w:rsidR="00CC4A72" w:rsidRPr="1B1EF5DA" w:rsidRDefault="00CC4A72" w:rsidP="000C7624">
            <w:pPr>
              <w:rPr>
                <w:rFonts w:ascii="Arial" w:hAnsi="Arial" w:cs="Arial"/>
                <w:color w:val="000000" w:themeColor="text1"/>
              </w:rPr>
            </w:pPr>
          </w:p>
        </w:tc>
      </w:tr>
      <w:tr w:rsidR="00CC4A72" w14:paraId="5CD7E0B4" w14:textId="77777777" w:rsidTr="000C7624">
        <w:tc>
          <w:tcPr>
            <w:tcW w:w="4508" w:type="dxa"/>
          </w:tcPr>
          <w:p w14:paraId="5DEF9320" w14:textId="77777777" w:rsidR="00CC4A72" w:rsidRDefault="00CC4A72" w:rsidP="000C7624">
            <w:pPr>
              <w:rPr>
                <w:rFonts w:ascii="Arial" w:hAnsi="Arial" w:cs="Arial"/>
                <w:color w:val="000000" w:themeColor="text1"/>
              </w:rPr>
            </w:pPr>
            <w:r w:rsidRPr="404ECFEA">
              <w:rPr>
                <w:rFonts w:ascii="Arial" w:eastAsia="Arial" w:hAnsi="Arial" w:cs="Arial"/>
                <w:color w:val="000000" w:themeColor="text1"/>
              </w:rPr>
              <w:t>Excellent written and verbal communication skills in a wide range of formats</w:t>
            </w:r>
          </w:p>
        </w:tc>
        <w:tc>
          <w:tcPr>
            <w:tcW w:w="4508" w:type="dxa"/>
          </w:tcPr>
          <w:p w14:paraId="4AEC0DBD" w14:textId="77777777" w:rsidR="00CC4A72" w:rsidRPr="1B1EF5DA" w:rsidRDefault="00CC4A72" w:rsidP="000C7624">
            <w:pPr>
              <w:rPr>
                <w:rFonts w:ascii="Arial" w:hAnsi="Arial" w:cs="Arial"/>
                <w:color w:val="000000" w:themeColor="text1"/>
              </w:rPr>
            </w:pPr>
            <w:r w:rsidRPr="00E27F3E">
              <w:rPr>
                <w:rFonts w:ascii="Arial" w:hAnsi="Arial" w:cs="Arial"/>
                <w:color w:val="000000" w:themeColor="text1"/>
              </w:rPr>
              <w:t>Good understanding of</w:t>
            </w:r>
            <w:r>
              <w:rPr>
                <w:rFonts w:ascii="Arial" w:hAnsi="Arial" w:cs="Arial"/>
                <w:color w:val="000000" w:themeColor="text1"/>
              </w:rPr>
              <w:t xml:space="preserve"> racial Justice and mental health and</w:t>
            </w:r>
            <w:r w:rsidRPr="00E27F3E">
              <w:rPr>
                <w:rFonts w:ascii="Arial" w:hAnsi="Arial" w:cs="Arial"/>
                <w:color w:val="000000" w:themeColor="text1"/>
              </w:rPr>
              <w:t xml:space="preserve"> intersectionality and ability to apply a Black Feminist lens to all aspects of the work</w:t>
            </w:r>
          </w:p>
        </w:tc>
      </w:tr>
      <w:tr w:rsidR="001D2F12" w14:paraId="271CAA20" w14:textId="77777777" w:rsidTr="000C7624">
        <w:tc>
          <w:tcPr>
            <w:tcW w:w="4508" w:type="dxa"/>
          </w:tcPr>
          <w:p w14:paraId="60D43972" w14:textId="77777777" w:rsidR="001D2F12" w:rsidRPr="1B1EF5DA" w:rsidRDefault="001D2F12" w:rsidP="001D2F12">
            <w:pPr>
              <w:rPr>
                <w:rFonts w:ascii="Arial" w:eastAsia="Arial" w:hAnsi="Arial" w:cs="Arial"/>
                <w:color w:val="000000" w:themeColor="text1"/>
              </w:rPr>
            </w:pPr>
            <w:r>
              <w:rPr>
                <w:rFonts w:ascii="Arial" w:eastAsia="Arial" w:hAnsi="Arial" w:cs="Arial"/>
                <w:color w:val="000000" w:themeColor="text1"/>
              </w:rPr>
              <w:t>Experience using Microsoft 365, including Excel, Word etc and with</w:t>
            </w:r>
            <w:r w:rsidRPr="404ECFEA">
              <w:rPr>
                <w:rFonts w:ascii="Arial" w:eastAsia="Arial" w:hAnsi="Arial" w:cs="Arial"/>
                <w:color w:val="000000" w:themeColor="text1"/>
              </w:rPr>
              <w:t xml:space="preserve"> attention to detail</w:t>
            </w:r>
          </w:p>
        </w:tc>
        <w:tc>
          <w:tcPr>
            <w:tcW w:w="4508" w:type="dxa"/>
          </w:tcPr>
          <w:p w14:paraId="48ACC55F" w14:textId="1DF587BB" w:rsidR="001D2F12" w:rsidRDefault="001D2F12" w:rsidP="001D2F12">
            <w:pPr>
              <w:rPr>
                <w:rFonts w:ascii="Arial" w:hAnsi="Arial" w:cs="Arial"/>
                <w:color w:val="000000" w:themeColor="text1"/>
              </w:rPr>
            </w:pPr>
            <w:r>
              <w:rPr>
                <w:rFonts w:ascii="Arial" w:hAnsi="Arial" w:cs="Arial"/>
                <w:color w:val="000000" w:themeColor="text1"/>
              </w:rPr>
              <w:t>Good u</w:t>
            </w:r>
            <w:r w:rsidRPr="1B1EF5DA">
              <w:rPr>
                <w:rFonts w:ascii="Arial" w:hAnsi="Arial" w:cs="Arial"/>
                <w:color w:val="000000" w:themeColor="text1"/>
              </w:rPr>
              <w:t xml:space="preserve">nderstanding of </w:t>
            </w:r>
            <w:r>
              <w:rPr>
                <w:rFonts w:ascii="Arial" w:hAnsi="Arial" w:cs="Arial"/>
                <w:color w:val="000000" w:themeColor="text1"/>
              </w:rPr>
              <w:t>the various challenges traditional funding models may create for grassroots groups</w:t>
            </w:r>
          </w:p>
        </w:tc>
      </w:tr>
    </w:tbl>
    <w:p w14:paraId="1EE8AA65" w14:textId="77777777" w:rsidR="00D064EB" w:rsidRDefault="00D064EB" w:rsidP="1B1EF5DA">
      <w:pPr>
        <w:spacing w:before="100" w:beforeAutospacing="1" w:after="100" w:afterAutospacing="1"/>
        <w:textAlignment w:val="baseline"/>
        <w:rPr>
          <w:rFonts w:ascii="Arial" w:hAnsi="Arial" w:cs="Arial"/>
          <w:b/>
          <w:bCs/>
          <w:color w:val="000000" w:themeColor="text1"/>
          <w:sz w:val="28"/>
          <w:szCs w:val="28"/>
        </w:rPr>
      </w:pPr>
    </w:p>
    <w:p w14:paraId="007DB724" w14:textId="3A67104A" w:rsidR="00BC6A2A" w:rsidRPr="004E1F31" w:rsidRDefault="15F1D519" w:rsidP="1B1EF5DA">
      <w:pPr>
        <w:spacing w:before="100" w:beforeAutospacing="1" w:after="100" w:afterAutospacing="1"/>
        <w:textAlignment w:val="baseline"/>
        <w:rPr>
          <w:rFonts w:ascii="Arial" w:hAnsi="Arial" w:cs="Arial"/>
          <w:b/>
          <w:bCs/>
          <w:color w:val="000000" w:themeColor="text1"/>
          <w:sz w:val="28"/>
          <w:szCs w:val="28"/>
        </w:rPr>
      </w:pPr>
      <w:r w:rsidRPr="1B1EF5DA">
        <w:rPr>
          <w:rFonts w:ascii="Arial" w:hAnsi="Arial" w:cs="Arial"/>
          <w:b/>
          <w:bCs/>
          <w:color w:val="000000" w:themeColor="text1"/>
          <w:sz w:val="28"/>
          <w:szCs w:val="28"/>
        </w:rPr>
        <w:t>Application and interview process</w:t>
      </w:r>
    </w:p>
    <w:p w14:paraId="1370B48E" w14:textId="3904A455" w:rsidR="00FF2B93" w:rsidRDefault="00FF2B93" w:rsidP="1B1EF5DA">
      <w:pPr>
        <w:spacing w:before="100" w:beforeAutospacing="1" w:after="100" w:afterAutospacing="1"/>
        <w:textAlignment w:val="baseline"/>
        <w:rPr>
          <w:rFonts w:ascii="Arial" w:hAnsi="Arial" w:cs="Arial"/>
          <w:color w:val="000000" w:themeColor="text1"/>
        </w:rPr>
      </w:pPr>
      <w:r>
        <w:rPr>
          <w:rFonts w:ascii="Arial" w:hAnsi="Arial" w:cs="Arial"/>
          <w:color w:val="000000" w:themeColor="text1"/>
        </w:rPr>
        <w:t>The recruitment process consists of an application form, a first interview for longlisted candidates, and a second interview for candidates shortlisted after the first interview.</w:t>
      </w:r>
    </w:p>
    <w:p w14:paraId="71E798A5" w14:textId="774B52CE" w:rsidR="00BC6A2A" w:rsidRDefault="15F1D519" w:rsidP="1B1EF5DA">
      <w:pPr>
        <w:spacing w:before="100" w:beforeAutospacing="1" w:after="100" w:afterAutospacing="1"/>
        <w:textAlignment w:val="baseline"/>
        <w:rPr>
          <w:rFonts w:ascii="Arial" w:hAnsi="Arial" w:cs="Arial"/>
          <w:color w:val="000000" w:themeColor="text1"/>
        </w:rPr>
      </w:pPr>
      <w:r w:rsidRPr="1B1EF5DA">
        <w:rPr>
          <w:rFonts w:ascii="Arial" w:hAnsi="Arial" w:cs="Arial"/>
          <w:color w:val="000000" w:themeColor="text1"/>
        </w:rPr>
        <w:t xml:space="preserve">Please complete and send the following to </w:t>
      </w:r>
      <w:hyperlink r:id="rId14" w:history="1">
        <w:r w:rsidR="00BF27D8" w:rsidRPr="00FB1DE8">
          <w:rPr>
            <w:rStyle w:val="Hyperlink"/>
            <w:rFonts w:ascii="Arial" w:hAnsi="Arial" w:cs="Arial"/>
          </w:rPr>
          <w:t>info@nsun.org.uk</w:t>
        </w:r>
      </w:hyperlink>
      <w:r w:rsidRPr="1B1EF5DA">
        <w:rPr>
          <w:rFonts w:ascii="Arial" w:hAnsi="Arial" w:cs="Arial"/>
          <w:color w:val="000000" w:themeColor="text1"/>
        </w:rPr>
        <w:t>. Please include “</w:t>
      </w:r>
      <w:r w:rsidR="001118A2">
        <w:rPr>
          <w:rFonts w:ascii="Arial" w:hAnsi="Arial" w:cs="Arial"/>
          <w:color w:val="000000" w:themeColor="text1"/>
        </w:rPr>
        <w:t xml:space="preserve">Synergi </w:t>
      </w:r>
      <w:r w:rsidR="20B9E537" w:rsidRPr="1B1EF5DA">
        <w:rPr>
          <w:rFonts w:ascii="Arial" w:hAnsi="Arial" w:cs="Arial"/>
          <w:color w:val="000000" w:themeColor="text1"/>
        </w:rPr>
        <w:t>Grants Manager</w:t>
      </w:r>
      <w:r w:rsidRPr="1B1EF5DA">
        <w:rPr>
          <w:rFonts w:ascii="Arial" w:hAnsi="Arial" w:cs="Arial"/>
          <w:color w:val="000000" w:themeColor="text1"/>
        </w:rPr>
        <w:t>”</w:t>
      </w:r>
      <w:r w:rsidR="00D064EB">
        <w:rPr>
          <w:rFonts w:ascii="Arial" w:hAnsi="Arial" w:cs="Arial"/>
          <w:color w:val="000000" w:themeColor="text1"/>
        </w:rPr>
        <w:t xml:space="preserve"> or “Synergi Grants Officer”</w:t>
      </w:r>
      <w:r w:rsidR="00AD0F05">
        <w:rPr>
          <w:rFonts w:ascii="Arial" w:hAnsi="Arial" w:cs="Arial"/>
          <w:color w:val="000000" w:themeColor="text1"/>
        </w:rPr>
        <w:t>, depending on which role you are applying for,</w:t>
      </w:r>
      <w:r w:rsidRPr="1B1EF5DA">
        <w:rPr>
          <w:rFonts w:ascii="Arial" w:hAnsi="Arial" w:cs="Arial"/>
          <w:color w:val="000000" w:themeColor="text1"/>
        </w:rPr>
        <w:t xml:space="preserve"> in the email subject line.</w:t>
      </w:r>
    </w:p>
    <w:tbl>
      <w:tblPr>
        <w:tblStyle w:val="TableGrid"/>
        <w:tblW w:w="9067" w:type="dxa"/>
        <w:tblLook w:val="04A0" w:firstRow="1" w:lastRow="0" w:firstColumn="1" w:lastColumn="0" w:noHBand="0" w:noVBand="1"/>
      </w:tblPr>
      <w:tblGrid>
        <w:gridCol w:w="4531"/>
        <w:gridCol w:w="4536"/>
      </w:tblGrid>
      <w:tr w:rsidR="00BC6A2A" w:rsidRPr="009C7E71" w14:paraId="2304073F" w14:textId="77777777" w:rsidTr="29F0E52B">
        <w:tc>
          <w:tcPr>
            <w:tcW w:w="4531" w:type="dxa"/>
          </w:tcPr>
          <w:p w14:paraId="5CD7F777" w14:textId="77777777" w:rsidR="00BC6A2A" w:rsidRPr="009C7E71" w:rsidRDefault="15F1D519" w:rsidP="1B1EF5DA">
            <w:pPr>
              <w:spacing w:line="276" w:lineRule="auto"/>
              <w:rPr>
                <w:rFonts w:ascii="Arial" w:hAnsi="Arial" w:cs="Arial"/>
                <w:b/>
                <w:bCs/>
                <w:color w:val="000000" w:themeColor="text1"/>
                <w:lang w:eastAsia="en-GB"/>
              </w:rPr>
            </w:pPr>
            <w:r w:rsidRPr="1B1EF5DA">
              <w:rPr>
                <w:rFonts w:ascii="Arial" w:hAnsi="Arial" w:cs="Arial"/>
                <w:b/>
                <w:bCs/>
                <w:color w:val="000000" w:themeColor="text1"/>
                <w:lang w:eastAsia="en-GB"/>
              </w:rPr>
              <w:t xml:space="preserve">Document </w:t>
            </w:r>
          </w:p>
        </w:tc>
        <w:tc>
          <w:tcPr>
            <w:tcW w:w="4536" w:type="dxa"/>
          </w:tcPr>
          <w:p w14:paraId="643D6978" w14:textId="77777777" w:rsidR="00BC6A2A" w:rsidRPr="009C7E71" w:rsidRDefault="15F1D519" w:rsidP="1B1EF5DA">
            <w:pPr>
              <w:spacing w:line="276" w:lineRule="auto"/>
              <w:rPr>
                <w:rFonts w:ascii="Arial" w:hAnsi="Arial" w:cs="Arial"/>
                <w:b/>
                <w:bCs/>
                <w:color w:val="000000" w:themeColor="text1"/>
                <w:lang w:eastAsia="en-GB"/>
              </w:rPr>
            </w:pPr>
            <w:r w:rsidRPr="1B1EF5DA">
              <w:rPr>
                <w:rFonts w:ascii="Arial" w:hAnsi="Arial" w:cs="Arial"/>
                <w:b/>
                <w:bCs/>
                <w:color w:val="000000" w:themeColor="text1"/>
                <w:lang w:eastAsia="en-GB"/>
              </w:rPr>
              <w:t xml:space="preserve">Link to click on </w:t>
            </w:r>
          </w:p>
        </w:tc>
      </w:tr>
      <w:tr w:rsidR="00BC6A2A" w:rsidRPr="009C7E71" w14:paraId="725E6A70" w14:textId="77777777" w:rsidTr="29F0E52B">
        <w:tc>
          <w:tcPr>
            <w:tcW w:w="4531" w:type="dxa"/>
          </w:tcPr>
          <w:p w14:paraId="6C96CFE1" w14:textId="77777777" w:rsidR="00BC6A2A" w:rsidRPr="009C7E71" w:rsidRDefault="15F1D519" w:rsidP="1B1EF5DA">
            <w:pPr>
              <w:spacing w:line="276" w:lineRule="auto"/>
              <w:rPr>
                <w:rFonts w:ascii="Arial" w:hAnsi="Arial" w:cs="Arial"/>
                <w:b/>
                <w:bCs/>
                <w:color w:val="000000" w:themeColor="text1"/>
                <w:lang w:eastAsia="en-GB"/>
              </w:rPr>
            </w:pPr>
            <w:r w:rsidRPr="1B1EF5DA">
              <w:rPr>
                <w:rFonts w:ascii="Arial" w:hAnsi="Arial" w:cs="Arial"/>
                <w:color w:val="000000" w:themeColor="text1"/>
                <w:lang w:eastAsia="en-GB"/>
              </w:rPr>
              <w:t xml:space="preserve">Application form </w:t>
            </w:r>
          </w:p>
        </w:tc>
        <w:tc>
          <w:tcPr>
            <w:tcW w:w="4536" w:type="dxa"/>
          </w:tcPr>
          <w:p w14:paraId="70B1DC54" w14:textId="28C600BC" w:rsidR="00BC6A2A" w:rsidRPr="000A7C0A" w:rsidRDefault="00000000" w:rsidP="1B1EF5DA">
            <w:pPr>
              <w:spacing w:line="276" w:lineRule="auto"/>
              <w:rPr>
                <w:rFonts w:ascii="Arial" w:hAnsi="Arial" w:cs="Arial"/>
                <w:b/>
                <w:bCs/>
                <w:color w:val="000000" w:themeColor="text1"/>
                <w:lang w:eastAsia="en-GB"/>
              </w:rPr>
            </w:pPr>
            <w:hyperlink r:id="rId15" w:history="1">
              <w:r w:rsidR="00FD3AF7" w:rsidRPr="000A7C0A">
                <w:rPr>
                  <w:rStyle w:val="Hyperlink"/>
                  <w:rFonts w:ascii="Arial" w:hAnsi="Arial" w:cs="Arial"/>
                  <w:lang w:eastAsia="en-GB"/>
                </w:rPr>
                <w:t>Please download our application form</w:t>
              </w:r>
            </w:hyperlink>
          </w:p>
        </w:tc>
      </w:tr>
      <w:tr w:rsidR="00BC6A2A" w:rsidRPr="009C7E71" w14:paraId="76B7E2B6" w14:textId="77777777" w:rsidTr="29F0E52B">
        <w:trPr>
          <w:trHeight w:val="714"/>
        </w:trPr>
        <w:tc>
          <w:tcPr>
            <w:tcW w:w="9067" w:type="dxa"/>
            <w:gridSpan w:val="2"/>
          </w:tcPr>
          <w:p w14:paraId="2B26487E" w14:textId="24C317C8" w:rsidR="00BC6A2A" w:rsidRPr="009C7E71" w:rsidRDefault="005B78B9" w:rsidP="1B1EF5DA">
            <w:pPr>
              <w:spacing w:line="276" w:lineRule="auto"/>
              <w:rPr>
                <w:rFonts w:ascii="Arial" w:hAnsi="Arial" w:cs="Arial"/>
                <w:color w:val="000000" w:themeColor="text1"/>
                <w:lang w:eastAsia="en-GB"/>
              </w:rPr>
            </w:pPr>
            <w:r>
              <w:rPr>
                <w:rFonts w:ascii="Arial" w:hAnsi="Arial" w:cs="Arial"/>
                <w:color w:val="000000" w:themeColor="text1"/>
                <w:lang w:eastAsia="en-GB"/>
              </w:rPr>
              <w:t>I</w:t>
            </w:r>
            <w:r w:rsidR="008234C8" w:rsidRPr="008234C8">
              <w:rPr>
                <w:rFonts w:ascii="Arial" w:hAnsi="Arial" w:cs="Arial"/>
                <w:color w:val="000000" w:themeColor="text1"/>
                <w:lang w:eastAsia="en-GB"/>
              </w:rPr>
              <w:t>f you would prefer, you are welcome to send us a short video or audio file (no longer than 6 minutes) to answer the “</w:t>
            </w:r>
            <w:r w:rsidR="00D064EB">
              <w:rPr>
                <w:rFonts w:ascii="Arial" w:hAnsi="Arial" w:cs="Arial"/>
                <w:color w:val="000000" w:themeColor="text1"/>
                <w:lang w:eastAsia="en-GB"/>
              </w:rPr>
              <w:t>E</w:t>
            </w:r>
            <w:r w:rsidR="00020786" w:rsidRPr="00443FD1">
              <w:rPr>
                <w:rFonts w:ascii="Arial" w:hAnsi="Arial" w:cs="Arial"/>
                <w:color w:val="000000" w:themeColor="text1"/>
                <w:lang w:eastAsia="en-GB"/>
              </w:rPr>
              <w:t>thos</w:t>
            </w:r>
            <w:r w:rsidR="00020786" w:rsidRPr="008234C8">
              <w:rPr>
                <w:rFonts w:ascii="Arial" w:hAnsi="Arial" w:cs="Arial"/>
                <w:color w:val="000000" w:themeColor="text1"/>
                <w:lang w:eastAsia="en-GB"/>
              </w:rPr>
              <w:t xml:space="preserve"> </w:t>
            </w:r>
            <w:r w:rsidR="008234C8" w:rsidRPr="008234C8">
              <w:rPr>
                <w:rFonts w:ascii="Arial" w:hAnsi="Arial" w:cs="Arial"/>
                <w:color w:val="000000" w:themeColor="text1"/>
                <w:lang w:eastAsia="en-GB"/>
              </w:rPr>
              <w:t xml:space="preserve">and approach”, “Lived experience”, and “Supporting information” sections of this form. </w:t>
            </w:r>
            <w:r w:rsidR="00FF2B93">
              <w:rPr>
                <w:rFonts w:ascii="Arial" w:hAnsi="Arial" w:cs="Arial"/>
                <w:color w:val="000000" w:themeColor="text1"/>
                <w:lang w:eastAsia="en-GB"/>
              </w:rPr>
              <w:t>The rest of the form must be completed and returned.</w:t>
            </w:r>
            <w:r>
              <w:rPr>
                <w:rFonts w:ascii="Arial" w:hAnsi="Arial" w:cs="Arial"/>
                <w:color w:val="000000" w:themeColor="text1"/>
                <w:lang w:eastAsia="en-GB"/>
              </w:rPr>
              <w:t xml:space="preserve"> We do not accept CVs or cover letters.</w:t>
            </w:r>
          </w:p>
        </w:tc>
      </w:tr>
      <w:tr w:rsidR="00BC6A2A" w:rsidRPr="009C7E71" w14:paraId="207052FA" w14:textId="77777777" w:rsidTr="29F0E52B">
        <w:trPr>
          <w:trHeight w:val="401"/>
        </w:trPr>
        <w:tc>
          <w:tcPr>
            <w:tcW w:w="4531" w:type="dxa"/>
          </w:tcPr>
          <w:p w14:paraId="07815143" w14:textId="46375F1B" w:rsidR="00BC6A2A" w:rsidRPr="009C7E71" w:rsidRDefault="15F1D519" w:rsidP="1B1EF5DA">
            <w:pPr>
              <w:spacing w:line="276" w:lineRule="auto"/>
              <w:rPr>
                <w:rFonts w:ascii="Arial" w:hAnsi="Arial" w:cs="Arial"/>
                <w:color w:val="000000" w:themeColor="text1"/>
                <w:lang w:eastAsia="en-GB"/>
              </w:rPr>
            </w:pPr>
            <w:r w:rsidRPr="1B1EF5DA">
              <w:rPr>
                <w:rFonts w:ascii="Arial" w:hAnsi="Arial" w:cs="Arial"/>
                <w:color w:val="000000" w:themeColor="text1"/>
              </w:rPr>
              <w:t>Equal</w:t>
            </w:r>
            <w:r w:rsidR="00FF2B93">
              <w:rPr>
                <w:rFonts w:ascii="Arial" w:hAnsi="Arial" w:cs="Arial"/>
                <w:color w:val="000000" w:themeColor="text1"/>
              </w:rPr>
              <w:t>ity</w:t>
            </w:r>
            <w:r w:rsidR="00443FD1">
              <w:rPr>
                <w:rFonts w:ascii="Arial" w:hAnsi="Arial" w:cs="Arial"/>
                <w:color w:val="000000" w:themeColor="text1"/>
              </w:rPr>
              <w:t xml:space="preserve"> </w:t>
            </w:r>
            <w:r w:rsidRPr="1B1EF5DA">
              <w:rPr>
                <w:rFonts w:ascii="Arial" w:hAnsi="Arial" w:cs="Arial"/>
                <w:color w:val="000000" w:themeColor="text1"/>
              </w:rPr>
              <w:t xml:space="preserve">monitoring form </w:t>
            </w:r>
          </w:p>
        </w:tc>
        <w:tc>
          <w:tcPr>
            <w:tcW w:w="4536" w:type="dxa"/>
          </w:tcPr>
          <w:p w14:paraId="0717359C" w14:textId="212BDB80" w:rsidR="00BC6A2A" w:rsidRPr="00AA79AB" w:rsidRDefault="00000000" w:rsidP="1B1EF5DA">
            <w:pPr>
              <w:spacing w:line="276" w:lineRule="auto"/>
              <w:rPr>
                <w:rFonts w:ascii="Arial" w:hAnsi="Arial" w:cs="Arial"/>
                <w:color w:val="000000" w:themeColor="text1"/>
                <w:lang w:eastAsia="en-GB"/>
              </w:rPr>
            </w:pPr>
            <w:hyperlink r:id="rId16" w:history="1">
              <w:r w:rsidR="00F4247C" w:rsidRPr="00F4247C">
                <w:rPr>
                  <w:rStyle w:val="Hyperlink"/>
                  <w:rFonts w:ascii="Arial" w:hAnsi="Arial" w:cs="Arial"/>
                </w:rPr>
                <w:t>Please complete our equality monitoring form</w:t>
              </w:r>
            </w:hyperlink>
            <w:r w:rsidR="15F1D519" w:rsidRPr="29F0E52B">
              <w:rPr>
                <w:rFonts w:ascii="Arial" w:hAnsi="Arial" w:cs="Arial"/>
                <w:color w:val="000000" w:themeColor="text1"/>
              </w:rPr>
              <w:t xml:space="preserve"> </w:t>
            </w:r>
          </w:p>
        </w:tc>
      </w:tr>
    </w:tbl>
    <w:p w14:paraId="34C29D28" w14:textId="77777777" w:rsidR="0028704A" w:rsidRDefault="0028704A" w:rsidP="1B1EF5DA">
      <w:pPr>
        <w:spacing w:line="276" w:lineRule="auto"/>
        <w:rPr>
          <w:rFonts w:ascii="Arial" w:hAnsi="Arial" w:cs="Arial"/>
          <w:color w:val="000000" w:themeColor="text1"/>
          <w:lang w:eastAsia="en-GB"/>
        </w:rPr>
      </w:pPr>
    </w:p>
    <w:p w14:paraId="102C083B" w14:textId="60F1BBE8" w:rsidR="00BC6A2A" w:rsidRDefault="15F1D519" w:rsidP="1B1EF5DA">
      <w:pPr>
        <w:spacing w:line="276" w:lineRule="auto"/>
        <w:rPr>
          <w:rFonts w:ascii="Arial" w:hAnsi="Arial" w:cs="Arial"/>
          <w:color w:val="000000"/>
          <w:lang w:eastAsia="en-GB"/>
        </w:rPr>
      </w:pPr>
      <w:r w:rsidRPr="1B1EF5DA">
        <w:rPr>
          <w:rFonts w:ascii="Arial" w:hAnsi="Arial" w:cs="Arial"/>
          <w:color w:val="000000" w:themeColor="text1"/>
          <w:lang w:eastAsia="en-GB"/>
        </w:rPr>
        <w:t xml:space="preserve">Your details will be handled in line with our </w:t>
      </w:r>
      <w:hyperlink r:id="rId17" w:history="1">
        <w:r w:rsidR="007805C5" w:rsidRPr="00EB57B6">
          <w:rPr>
            <w:rStyle w:val="Hyperlink"/>
            <w:rFonts w:ascii="Arial" w:hAnsi="Arial" w:cs="Arial"/>
            <w:szCs w:val="22"/>
            <w:lang w:eastAsia="en-GB"/>
          </w:rPr>
          <w:t>Privacy Policy</w:t>
        </w:r>
      </w:hyperlink>
      <w:r w:rsidRPr="1B1EF5DA">
        <w:rPr>
          <w:rFonts w:ascii="Arial" w:hAnsi="Arial" w:cs="Arial"/>
          <w:color w:val="000000" w:themeColor="text1"/>
          <w:lang w:eastAsia="en-GB"/>
        </w:rPr>
        <w:t>.</w:t>
      </w:r>
    </w:p>
    <w:p w14:paraId="6616820C" w14:textId="48FDB799" w:rsidR="00BC6A2A" w:rsidRPr="009C7E71" w:rsidRDefault="00BC6A2A" w:rsidP="1B1EF5DA">
      <w:pPr>
        <w:spacing w:line="276" w:lineRule="auto"/>
        <w:rPr>
          <w:rFonts w:ascii="Arial" w:hAnsi="Arial" w:cs="Arial"/>
          <w:color w:val="000000" w:themeColor="text1"/>
        </w:rPr>
      </w:pPr>
    </w:p>
    <w:p w14:paraId="1C593395" w14:textId="5121B107" w:rsidR="00BC6A2A" w:rsidRPr="009C7E71" w:rsidRDefault="4C3BF55D" w:rsidP="1B1EF5DA">
      <w:pPr>
        <w:spacing w:line="276" w:lineRule="auto"/>
        <w:rPr>
          <w:rFonts w:ascii="Arial" w:eastAsia="Arial" w:hAnsi="Arial" w:cs="Arial"/>
          <w:color w:val="000000" w:themeColor="text1"/>
        </w:rPr>
      </w:pPr>
      <w:r w:rsidRPr="404ECFEA">
        <w:rPr>
          <w:rFonts w:ascii="Arial" w:eastAsia="Arial" w:hAnsi="Arial" w:cs="Arial"/>
          <w:color w:val="000000" w:themeColor="text1"/>
        </w:rPr>
        <w:t xml:space="preserve">On completion of all the above documents by </w:t>
      </w:r>
      <w:r w:rsidR="002D5521" w:rsidRPr="00F537C6">
        <w:rPr>
          <w:rFonts w:ascii="Arial" w:eastAsia="Arial" w:hAnsi="Arial" w:cs="Arial"/>
          <w:b/>
          <w:bCs/>
          <w:color w:val="000000" w:themeColor="text1"/>
        </w:rPr>
        <w:t xml:space="preserve">9am </w:t>
      </w:r>
      <w:r w:rsidRPr="00F537C6">
        <w:rPr>
          <w:rFonts w:ascii="Arial" w:eastAsia="Arial" w:hAnsi="Arial" w:cs="Arial"/>
          <w:b/>
          <w:bCs/>
          <w:color w:val="000000" w:themeColor="text1"/>
        </w:rPr>
        <w:t xml:space="preserve">on </w:t>
      </w:r>
      <w:r w:rsidR="001118A2" w:rsidRPr="00F537C6">
        <w:rPr>
          <w:rFonts w:ascii="Arial" w:eastAsia="Arial" w:hAnsi="Arial" w:cs="Arial"/>
          <w:b/>
          <w:bCs/>
          <w:color w:val="000000" w:themeColor="text1"/>
        </w:rPr>
        <w:t xml:space="preserve">Monday </w:t>
      </w:r>
      <w:r w:rsidR="00F537C6">
        <w:rPr>
          <w:rFonts w:ascii="Arial" w:eastAsia="Arial" w:hAnsi="Arial" w:cs="Arial"/>
          <w:b/>
          <w:bCs/>
          <w:color w:val="000000" w:themeColor="text1"/>
        </w:rPr>
        <w:t>26</w:t>
      </w:r>
      <w:r w:rsidR="00F537C6" w:rsidRPr="00F537C6">
        <w:rPr>
          <w:rFonts w:ascii="Arial" w:eastAsia="Arial" w:hAnsi="Arial" w:cs="Arial"/>
          <w:b/>
          <w:bCs/>
          <w:color w:val="000000" w:themeColor="text1"/>
          <w:vertAlign w:val="superscript"/>
        </w:rPr>
        <w:t>th</w:t>
      </w:r>
      <w:r w:rsidR="00F537C6">
        <w:rPr>
          <w:rFonts w:ascii="Arial" w:eastAsia="Arial" w:hAnsi="Arial" w:cs="Arial"/>
          <w:b/>
          <w:bCs/>
          <w:color w:val="000000" w:themeColor="text1"/>
        </w:rPr>
        <w:t xml:space="preserve"> February 2024</w:t>
      </w:r>
      <w:r w:rsidRPr="404ECFEA">
        <w:rPr>
          <w:rFonts w:ascii="Arial" w:eastAsia="Arial" w:hAnsi="Arial" w:cs="Arial"/>
          <w:color w:val="000000" w:themeColor="text1"/>
        </w:rPr>
        <w:t xml:space="preserve">, we will acknowledge receipt of your application. We regret that late applications will not be considered. </w:t>
      </w:r>
      <w:hyperlink r:id="rId18" w:history="1">
        <w:r w:rsidRPr="00653D2F">
          <w:rPr>
            <w:rStyle w:val="Hyperlink"/>
            <w:rFonts w:ascii="Arial" w:eastAsia="Arial" w:hAnsi="Arial" w:cs="Arial"/>
          </w:rPr>
          <w:t xml:space="preserve">You can find out more about </w:t>
        </w:r>
        <w:r w:rsidR="0028704A" w:rsidRPr="00653D2F">
          <w:rPr>
            <w:rStyle w:val="Hyperlink"/>
            <w:rFonts w:ascii="Arial" w:eastAsia="Arial" w:hAnsi="Arial" w:cs="Arial"/>
          </w:rPr>
          <w:t>Synergi</w:t>
        </w:r>
        <w:r w:rsidRPr="00653D2F">
          <w:rPr>
            <w:rStyle w:val="Hyperlink"/>
            <w:rFonts w:ascii="Arial" w:eastAsia="Arial" w:hAnsi="Arial" w:cs="Arial"/>
          </w:rPr>
          <w:t xml:space="preserve"> </w:t>
        </w:r>
        <w:r w:rsidR="0028704A" w:rsidRPr="00653D2F">
          <w:rPr>
            <w:rStyle w:val="Hyperlink"/>
            <w:rFonts w:ascii="Arial" w:eastAsia="Arial" w:hAnsi="Arial" w:cs="Arial"/>
          </w:rPr>
          <w:t>on our website</w:t>
        </w:r>
      </w:hyperlink>
      <w:r w:rsidR="00653D2F">
        <w:rPr>
          <w:rFonts w:ascii="Arial" w:eastAsia="Arial" w:hAnsi="Arial" w:cs="Arial"/>
          <w:color w:val="000000" w:themeColor="text1"/>
        </w:rPr>
        <w:t>.</w:t>
      </w:r>
    </w:p>
    <w:p w14:paraId="2BDF95F1" w14:textId="5CDD0311" w:rsidR="00BC6A2A" w:rsidRPr="009C7E71" w:rsidRDefault="00BC6A2A" w:rsidP="408AA715">
      <w:pPr>
        <w:spacing w:line="276" w:lineRule="auto"/>
        <w:rPr>
          <w:rFonts w:ascii="Arial" w:eastAsia="Arial" w:hAnsi="Arial" w:cs="Arial"/>
          <w:color w:val="000000" w:themeColor="text1"/>
        </w:rPr>
      </w:pPr>
    </w:p>
    <w:p w14:paraId="595CA247" w14:textId="2F7BB66E" w:rsidR="00BC6A2A" w:rsidRDefault="4C3BF55D" w:rsidP="408AA715">
      <w:pPr>
        <w:spacing w:line="276" w:lineRule="auto"/>
        <w:rPr>
          <w:rFonts w:ascii="Arial" w:eastAsia="Arial" w:hAnsi="Arial" w:cs="Arial"/>
          <w:color w:val="000000" w:themeColor="text1"/>
        </w:rPr>
      </w:pPr>
      <w:r w:rsidRPr="1B1EF5DA">
        <w:rPr>
          <w:rFonts w:ascii="Arial" w:eastAsia="Arial" w:hAnsi="Arial" w:cs="Arial"/>
          <w:color w:val="000000" w:themeColor="text1"/>
        </w:rPr>
        <w:t xml:space="preserve">If you would like to discuss this role in more detail please contact </w:t>
      </w:r>
      <w:r w:rsidR="003373AF">
        <w:rPr>
          <w:rFonts w:ascii="Arial" w:eastAsia="Arial" w:hAnsi="Arial" w:cs="Arial"/>
          <w:color w:val="000000" w:themeColor="text1"/>
        </w:rPr>
        <w:t>Debbie Solomon (she/her)</w:t>
      </w:r>
      <w:r w:rsidRPr="1B1EF5DA">
        <w:rPr>
          <w:rFonts w:ascii="Arial" w:eastAsia="Arial" w:hAnsi="Arial" w:cs="Arial"/>
          <w:color w:val="000000" w:themeColor="text1"/>
        </w:rPr>
        <w:t xml:space="preserve">, Synergi Director, by emailing </w:t>
      </w:r>
      <w:hyperlink r:id="rId19" w:history="1">
        <w:r w:rsidR="00653D2F" w:rsidRPr="006B205D">
          <w:rPr>
            <w:rStyle w:val="Hyperlink"/>
            <w:rFonts w:ascii="Arial" w:hAnsi="Arial" w:cs="Arial"/>
          </w:rPr>
          <w:t>debbie.solomon@nsun.org.uk</w:t>
        </w:r>
      </w:hyperlink>
      <w:r w:rsidR="00653D2F">
        <w:rPr>
          <w:rFonts w:ascii="Arial" w:hAnsi="Arial" w:cs="Arial"/>
        </w:rPr>
        <w:t xml:space="preserve">. </w:t>
      </w:r>
    </w:p>
    <w:p w14:paraId="24E5140E" w14:textId="77777777" w:rsidR="00882ED0" w:rsidRDefault="00882ED0" w:rsidP="408AA715">
      <w:pPr>
        <w:spacing w:line="276" w:lineRule="auto"/>
        <w:rPr>
          <w:rFonts w:ascii="Arial" w:eastAsia="Arial" w:hAnsi="Arial" w:cs="Arial"/>
          <w:color w:val="000000" w:themeColor="text1"/>
        </w:rPr>
      </w:pPr>
    </w:p>
    <w:p w14:paraId="07723022" w14:textId="000CA4AC" w:rsidR="00653D2F" w:rsidRPr="00443FD1" w:rsidRDefault="00653D2F" w:rsidP="408AA715">
      <w:pPr>
        <w:spacing w:line="276" w:lineRule="auto"/>
        <w:rPr>
          <w:rFonts w:ascii="Arial" w:eastAsia="Arial" w:hAnsi="Arial" w:cs="Arial"/>
          <w:b/>
          <w:bCs/>
          <w:color w:val="000000" w:themeColor="text1"/>
        </w:rPr>
      </w:pPr>
      <w:r w:rsidRPr="00443FD1">
        <w:rPr>
          <w:rFonts w:ascii="Arial" w:eastAsia="Arial" w:hAnsi="Arial" w:cs="Arial"/>
          <w:b/>
          <w:bCs/>
          <w:color w:val="000000" w:themeColor="text1"/>
        </w:rPr>
        <w:lastRenderedPageBreak/>
        <w:t>First interview</w:t>
      </w:r>
    </w:p>
    <w:p w14:paraId="4841C422" w14:textId="77777777" w:rsidR="00653D2F" w:rsidRDefault="00653D2F" w:rsidP="408AA715">
      <w:pPr>
        <w:spacing w:line="276" w:lineRule="auto"/>
        <w:rPr>
          <w:rFonts w:ascii="Arial" w:eastAsia="Arial" w:hAnsi="Arial" w:cs="Arial"/>
          <w:color w:val="000000" w:themeColor="text1"/>
        </w:rPr>
      </w:pPr>
    </w:p>
    <w:p w14:paraId="37CE94B0" w14:textId="08CD9A22" w:rsidR="00D8649B" w:rsidRPr="009C7E71" w:rsidRDefault="00FF2B93" w:rsidP="00D8649B">
      <w:pPr>
        <w:spacing w:line="276" w:lineRule="auto"/>
        <w:rPr>
          <w:rFonts w:ascii="Arial" w:eastAsia="Arial" w:hAnsi="Arial" w:cs="Arial"/>
          <w:color w:val="000000" w:themeColor="text1"/>
        </w:rPr>
      </w:pPr>
      <w:r>
        <w:rPr>
          <w:rFonts w:ascii="Arial" w:eastAsia="Arial" w:hAnsi="Arial" w:cs="Arial"/>
          <w:color w:val="000000" w:themeColor="text1"/>
        </w:rPr>
        <w:t>Longlisted</w:t>
      </w:r>
      <w:r w:rsidRPr="404ECFEA">
        <w:rPr>
          <w:rFonts w:ascii="Arial" w:eastAsia="Arial" w:hAnsi="Arial" w:cs="Arial"/>
          <w:color w:val="000000" w:themeColor="text1"/>
        </w:rPr>
        <w:t xml:space="preserve"> </w:t>
      </w:r>
      <w:r w:rsidR="00D8649B" w:rsidRPr="404ECFEA">
        <w:rPr>
          <w:rFonts w:ascii="Arial" w:eastAsia="Arial" w:hAnsi="Arial" w:cs="Arial"/>
          <w:color w:val="000000" w:themeColor="text1"/>
        </w:rPr>
        <w:t>candidates will be invited to</w:t>
      </w:r>
      <w:r w:rsidR="0028704A">
        <w:rPr>
          <w:rFonts w:ascii="Arial" w:eastAsia="Arial" w:hAnsi="Arial" w:cs="Arial"/>
          <w:color w:val="000000" w:themeColor="text1"/>
        </w:rPr>
        <w:t xml:space="preserve"> attend a first</w:t>
      </w:r>
      <w:r w:rsidR="00D8649B" w:rsidRPr="404ECFEA">
        <w:rPr>
          <w:rFonts w:ascii="Arial" w:eastAsia="Arial" w:hAnsi="Arial" w:cs="Arial"/>
          <w:color w:val="000000" w:themeColor="text1"/>
        </w:rPr>
        <w:t xml:space="preserve"> </w:t>
      </w:r>
      <w:r w:rsidR="0004447C" w:rsidRPr="404ECFEA">
        <w:rPr>
          <w:rFonts w:ascii="Arial" w:eastAsia="Arial" w:hAnsi="Arial" w:cs="Arial"/>
          <w:color w:val="000000" w:themeColor="text1"/>
        </w:rPr>
        <w:t>interview</w:t>
      </w:r>
      <w:r w:rsidR="0028704A">
        <w:rPr>
          <w:rFonts w:ascii="Arial" w:eastAsia="Arial" w:hAnsi="Arial" w:cs="Arial"/>
          <w:color w:val="000000" w:themeColor="text1"/>
        </w:rPr>
        <w:t>. Interview invites will be sent</w:t>
      </w:r>
      <w:r w:rsidR="0004447C" w:rsidRPr="404ECFEA">
        <w:rPr>
          <w:rFonts w:ascii="Arial" w:eastAsia="Arial" w:hAnsi="Arial" w:cs="Arial"/>
          <w:color w:val="000000" w:themeColor="text1"/>
        </w:rPr>
        <w:t xml:space="preserve"> one week before the interview date</w:t>
      </w:r>
      <w:r w:rsidR="0028704A">
        <w:rPr>
          <w:rFonts w:ascii="Arial" w:eastAsia="Arial" w:hAnsi="Arial" w:cs="Arial"/>
          <w:color w:val="000000" w:themeColor="text1"/>
        </w:rPr>
        <w:t>, together with details of a short presentation which we will ask candidates to prepare in advance and present at the start of the interview</w:t>
      </w:r>
      <w:r w:rsidR="0004447C" w:rsidRPr="404ECFEA">
        <w:rPr>
          <w:rFonts w:ascii="Arial" w:eastAsia="Arial" w:hAnsi="Arial" w:cs="Arial"/>
          <w:color w:val="000000" w:themeColor="text1"/>
        </w:rPr>
        <w:t xml:space="preserve">. </w:t>
      </w:r>
      <w:r w:rsidR="00F467F1" w:rsidRPr="404ECFEA">
        <w:rPr>
          <w:rFonts w:ascii="Arial" w:eastAsia="Arial" w:hAnsi="Arial" w:cs="Arial"/>
          <w:color w:val="000000" w:themeColor="text1"/>
        </w:rPr>
        <w:t xml:space="preserve">The </w:t>
      </w:r>
      <w:r w:rsidR="00D8649B" w:rsidRPr="404ECFEA">
        <w:rPr>
          <w:rFonts w:ascii="Arial" w:eastAsia="Arial" w:hAnsi="Arial" w:cs="Arial"/>
          <w:color w:val="000000" w:themeColor="text1"/>
        </w:rPr>
        <w:t xml:space="preserve">interview questions </w:t>
      </w:r>
      <w:r w:rsidR="00653D2F">
        <w:rPr>
          <w:rFonts w:ascii="Arial" w:eastAsia="Arial" w:hAnsi="Arial" w:cs="Arial"/>
          <w:color w:val="000000" w:themeColor="text1"/>
        </w:rPr>
        <w:t xml:space="preserve">for the first interview </w:t>
      </w:r>
      <w:r w:rsidR="00F467F1" w:rsidRPr="404ECFEA">
        <w:rPr>
          <w:rFonts w:ascii="Arial" w:eastAsia="Arial" w:hAnsi="Arial" w:cs="Arial"/>
          <w:color w:val="000000" w:themeColor="text1"/>
        </w:rPr>
        <w:t xml:space="preserve">will be emailed </w:t>
      </w:r>
      <w:r w:rsidR="00D8649B" w:rsidRPr="404ECFEA">
        <w:rPr>
          <w:rFonts w:ascii="Arial" w:eastAsia="Arial" w:hAnsi="Arial" w:cs="Arial"/>
          <w:color w:val="000000" w:themeColor="text1"/>
        </w:rPr>
        <w:t>the day before the interview.</w:t>
      </w:r>
    </w:p>
    <w:p w14:paraId="3FD05529" w14:textId="77777777" w:rsidR="00D8649B" w:rsidRPr="009C7E71" w:rsidRDefault="00D8649B" w:rsidP="408AA715">
      <w:pPr>
        <w:spacing w:line="276" w:lineRule="auto"/>
        <w:rPr>
          <w:rFonts w:ascii="Arial" w:eastAsia="Arial" w:hAnsi="Arial" w:cs="Arial"/>
          <w:color w:val="000000" w:themeColor="text1"/>
        </w:rPr>
      </w:pPr>
    </w:p>
    <w:p w14:paraId="6E75E590" w14:textId="57397FA0" w:rsidR="00653D2F" w:rsidRDefault="4C3BF55D" w:rsidP="00D94791">
      <w:pPr>
        <w:spacing w:line="276" w:lineRule="auto"/>
        <w:rPr>
          <w:rFonts w:ascii="Arial" w:hAnsi="Arial" w:cs="Arial"/>
          <w:color w:val="000000"/>
          <w:shd w:val="clear" w:color="auto" w:fill="FFFFFF"/>
        </w:rPr>
      </w:pPr>
      <w:r w:rsidRPr="00653D2F">
        <w:rPr>
          <w:rFonts w:ascii="Arial" w:eastAsia="Arial" w:hAnsi="Arial" w:cs="Arial"/>
          <w:color w:val="000000" w:themeColor="text1"/>
        </w:rPr>
        <w:t>Interviews</w:t>
      </w:r>
      <w:r w:rsidRPr="00653D2F">
        <w:rPr>
          <w:rFonts w:ascii="Arial" w:eastAsia="Arial" w:hAnsi="Arial" w:cs="Arial"/>
          <w:b/>
          <w:bCs/>
          <w:color w:val="000000" w:themeColor="text1"/>
        </w:rPr>
        <w:t xml:space="preserve"> </w:t>
      </w:r>
      <w:r w:rsidRPr="00653D2F">
        <w:rPr>
          <w:rFonts w:ascii="Arial" w:eastAsia="Arial" w:hAnsi="Arial" w:cs="Arial"/>
          <w:color w:val="000000" w:themeColor="text1"/>
        </w:rPr>
        <w:t xml:space="preserve">will be held online using Zoom with </w:t>
      </w:r>
      <w:r w:rsidR="003373AF" w:rsidRPr="00653D2F">
        <w:rPr>
          <w:rFonts w:ascii="Arial" w:eastAsia="Arial" w:hAnsi="Arial" w:cs="Arial"/>
          <w:color w:val="000000" w:themeColor="text1"/>
        </w:rPr>
        <w:t xml:space="preserve">Debbie Solomon, </w:t>
      </w:r>
      <w:r w:rsidRPr="00653D2F">
        <w:rPr>
          <w:rFonts w:ascii="Arial" w:eastAsia="Arial" w:hAnsi="Arial" w:cs="Arial"/>
          <w:color w:val="000000" w:themeColor="text1"/>
        </w:rPr>
        <w:t>Synergi Director</w:t>
      </w:r>
      <w:r w:rsidR="00D94791" w:rsidRPr="00653D2F">
        <w:rPr>
          <w:rFonts w:ascii="Arial" w:eastAsia="Arial" w:hAnsi="Arial" w:cs="Arial"/>
          <w:color w:val="000000" w:themeColor="text1"/>
        </w:rPr>
        <w:t>, Jessica Pons</w:t>
      </w:r>
      <w:r w:rsidR="0098007E" w:rsidRPr="00653D2F">
        <w:rPr>
          <w:rFonts w:ascii="Arial" w:eastAsia="Arial" w:hAnsi="Arial" w:cs="Arial"/>
          <w:color w:val="000000" w:themeColor="text1"/>
        </w:rPr>
        <w:t>,</w:t>
      </w:r>
      <w:r w:rsidR="00D94791" w:rsidRPr="00653D2F">
        <w:rPr>
          <w:rFonts w:ascii="Arial" w:eastAsia="Arial" w:hAnsi="Arial" w:cs="Arial"/>
          <w:color w:val="000000" w:themeColor="text1"/>
        </w:rPr>
        <w:t xml:space="preserve"> Synergi Project Manager</w:t>
      </w:r>
      <w:r w:rsidR="0098007E" w:rsidRPr="00653D2F">
        <w:rPr>
          <w:rFonts w:ascii="Arial" w:eastAsia="Arial" w:hAnsi="Arial" w:cs="Arial"/>
          <w:color w:val="000000" w:themeColor="text1"/>
        </w:rPr>
        <w:t>,</w:t>
      </w:r>
      <w:r w:rsidR="00D94791" w:rsidRPr="00653D2F">
        <w:rPr>
          <w:rFonts w:ascii="Arial" w:eastAsia="Arial" w:hAnsi="Arial" w:cs="Arial"/>
          <w:color w:val="000000" w:themeColor="text1"/>
        </w:rPr>
        <w:t xml:space="preserve"> </w:t>
      </w:r>
      <w:r w:rsidR="00D94791" w:rsidRPr="00F537C6">
        <w:rPr>
          <w:rFonts w:ascii="Arial" w:eastAsia="Arial" w:hAnsi="Arial" w:cs="Arial"/>
          <w:color w:val="000000" w:themeColor="text1"/>
        </w:rPr>
        <w:t>and</w:t>
      </w:r>
      <w:r w:rsidR="00D94791" w:rsidRPr="00F537C6">
        <w:t xml:space="preserve"> </w:t>
      </w:r>
      <w:r w:rsidR="00D94791" w:rsidRPr="00F537C6">
        <w:rPr>
          <w:rFonts w:ascii="Arial" w:eastAsia="Arial" w:hAnsi="Arial" w:cs="Arial"/>
          <w:color w:val="000000" w:themeColor="text1"/>
        </w:rPr>
        <w:t>Ruairi White</w:t>
      </w:r>
      <w:r w:rsidR="0098007E" w:rsidRPr="00F537C6">
        <w:rPr>
          <w:rFonts w:ascii="Arial" w:eastAsia="Arial" w:hAnsi="Arial" w:cs="Arial"/>
          <w:color w:val="000000" w:themeColor="text1"/>
        </w:rPr>
        <w:t>,</w:t>
      </w:r>
      <w:r w:rsidR="00D94791" w:rsidRPr="00F537C6">
        <w:rPr>
          <w:rFonts w:ascii="Arial" w:eastAsia="Arial" w:hAnsi="Arial" w:cs="Arial"/>
          <w:color w:val="000000" w:themeColor="text1"/>
        </w:rPr>
        <w:t xml:space="preserve"> NSUN</w:t>
      </w:r>
      <w:r w:rsidR="0098007E" w:rsidRPr="00F537C6">
        <w:rPr>
          <w:rFonts w:ascii="Arial" w:eastAsia="Arial" w:hAnsi="Arial" w:cs="Arial"/>
          <w:color w:val="000000" w:themeColor="text1"/>
        </w:rPr>
        <w:t>’s Senior</w:t>
      </w:r>
      <w:r w:rsidR="00653D2F" w:rsidRPr="00F537C6">
        <w:rPr>
          <w:rFonts w:ascii="Arial" w:eastAsia="Arial" w:hAnsi="Arial" w:cs="Arial"/>
          <w:color w:val="000000" w:themeColor="text1"/>
        </w:rPr>
        <w:t xml:space="preserve"> </w:t>
      </w:r>
      <w:r w:rsidR="00D94791" w:rsidRPr="00F537C6">
        <w:rPr>
          <w:rFonts w:ascii="Arial" w:eastAsia="Arial" w:hAnsi="Arial" w:cs="Arial"/>
          <w:color w:val="000000" w:themeColor="text1"/>
        </w:rPr>
        <w:t xml:space="preserve">Communities &amp; Grants Manager </w:t>
      </w:r>
      <w:r w:rsidRPr="00F537C6">
        <w:rPr>
          <w:rFonts w:ascii="Arial" w:eastAsia="Arial" w:hAnsi="Arial" w:cs="Arial"/>
          <w:color w:val="000000" w:themeColor="text1"/>
        </w:rPr>
        <w:t xml:space="preserve">on </w:t>
      </w:r>
      <w:r w:rsidR="000A7C0A" w:rsidRPr="000A7C0A">
        <w:rPr>
          <w:rFonts w:ascii="Arial" w:hAnsi="Arial" w:cs="Arial"/>
          <w:b/>
          <w:bCs/>
          <w:color w:val="000000"/>
          <w:shd w:val="clear" w:color="auto" w:fill="FFFFFF"/>
        </w:rPr>
        <w:t>Wednesday 20th March 2024</w:t>
      </w:r>
      <w:r w:rsidR="000A7C0A">
        <w:rPr>
          <w:rFonts w:ascii="Arial" w:hAnsi="Arial" w:cs="Arial"/>
          <w:color w:val="000000"/>
          <w:shd w:val="clear" w:color="auto" w:fill="FFFFFF"/>
        </w:rPr>
        <w:t>.</w:t>
      </w:r>
    </w:p>
    <w:p w14:paraId="561888A2" w14:textId="77777777" w:rsidR="006F6C78" w:rsidRDefault="006F6C78" w:rsidP="00D94791">
      <w:pPr>
        <w:spacing w:line="276" w:lineRule="auto"/>
        <w:rPr>
          <w:rFonts w:ascii="Arial" w:eastAsia="Arial" w:hAnsi="Arial" w:cs="Arial"/>
          <w:color w:val="000000" w:themeColor="text1"/>
        </w:rPr>
      </w:pPr>
    </w:p>
    <w:p w14:paraId="1CC4AACC" w14:textId="1D0AC120" w:rsidR="00653D2F" w:rsidRPr="00443FD1" w:rsidRDefault="00653D2F" w:rsidP="00D94791">
      <w:pPr>
        <w:spacing w:line="276" w:lineRule="auto"/>
        <w:rPr>
          <w:rFonts w:ascii="Arial" w:eastAsia="Arial" w:hAnsi="Arial" w:cs="Arial"/>
          <w:b/>
          <w:bCs/>
          <w:color w:val="000000" w:themeColor="text1"/>
        </w:rPr>
      </w:pPr>
      <w:r w:rsidRPr="00443FD1">
        <w:rPr>
          <w:rFonts w:ascii="Arial" w:eastAsia="Arial" w:hAnsi="Arial" w:cs="Arial"/>
          <w:b/>
          <w:bCs/>
          <w:color w:val="000000" w:themeColor="text1"/>
        </w:rPr>
        <w:t>Second interview</w:t>
      </w:r>
    </w:p>
    <w:p w14:paraId="0F6A8B6A" w14:textId="77777777" w:rsidR="00653D2F" w:rsidRDefault="00653D2F" w:rsidP="00D94791">
      <w:pPr>
        <w:spacing w:line="276" w:lineRule="auto"/>
        <w:rPr>
          <w:rFonts w:ascii="Arial" w:eastAsia="Arial" w:hAnsi="Arial" w:cs="Arial"/>
          <w:color w:val="000000" w:themeColor="text1"/>
        </w:rPr>
      </w:pPr>
    </w:p>
    <w:p w14:paraId="6089A739" w14:textId="5BFB8B26" w:rsidR="00BC6A2A" w:rsidRDefault="00653D2F" w:rsidP="00D94791">
      <w:pPr>
        <w:spacing w:line="276" w:lineRule="auto"/>
        <w:rPr>
          <w:rFonts w:ascii="Arial" w:eastAsia="Arial" w:hAnsi="Arial" w:cs="Arial"/>
          <w:color w:val="000000" w:themeColor="text1"/>
        </w:rPr>
      </w:pPr>
      <w:r>
        <w:rPr>
          <w:rFonts w:ascii="Arial" w:eastAsia="Arial" w:hAnsi="Arial" w:cs="Arial"/>
          <w:color w:val="000000" w:themeColor="text1"/>
        </w:rPr>
        <w:t>For</w:t>
      </w:r>
      <w:r w:rsidRPr="00653D2F">
        <w:rPr>
          <w:rFonts w:ascii="Arial" w:eastAsia="Arial" w:hAnsi="Arial" w:cs="Arial"/>
          <w:color w:val="000000" w:themeColor="text1"/>
        </w:rPr>
        <w:t xml:space="preserve"> </w:t>
      </w:r>
      <w:r w:rsidR="00812710" w:rsidRPr="00653D2F">
        <w:rPr>
          <w:rFonts w:ascii="Arial" w:eastAsia="Arial" w:hAnsi="Arial" w:cs="Arial"/>
          <w:color w:val="000000" w:themeColor="text1"/>
        </w:rPr>
        <w:t>candidates</w:t>
      </w:r>
      <w:r>
        <w:rPr>
          <w:rFonts w:ascii="Arial" w:eastAsia="Arial" w:hAnsi="Arial" w:cs="Arial"/>
          <w:color w:val="000000" w:themeColor="text1"/>
        </w:rPr>
        <w:t xml:space="preserve"> </w:t>
      </w:r>
      <w:r w:rsidR="00FF2B93">
        <w:rPr>
          <w:rFonts w:ascii="Arial" w:eastAsia="Arial" w:hAnsi="Arial" w:cs="Arial"/>
          <w:color w:val="000000" w:themeColor="text1"/>
        </w:rPr>
        <w:t>shortlisted</w:t>
      </w:r>
      <w:r>
        <w:rPr>
          <w:rFonts w:ascii="Arial" w:eastAsia="Arial" w:hAnsi="Arial" w:cs="Arial"/>
          <w:color w:val="000000" w:themeColor="text1"/>
        </w:rPr>
        <w:t xml:space="preserve"> at the first interview, there will be a short and more informal second interview </w:t>
      </w:r>
      <w:r w:rsidR="00812710" w:rsidRPr="00653D2F">
        <w:rPr>
          <w:rFonts w:ascii="Arial" w:eastAsia="Arial" w:hAnsi="Arial" w:cs="Arial"/>
          <w:color w:val="000000" w:themeColor="text1"/>
        </w:rPr>
        <w:t xml:space="preserve">a few days after </w:t>
      </w:r>
      <w:r w:rsidR="000A7C0A">
        <w:rPr>
          <w:rFonts w:ascii="Arial" w:eastAsia="Arial" w:hAnsi="Arial" w:cs="Arial"/>
          <w:color w:val="000000" w:themeColor="text1"/>
        </w:rPr>
        <w:t>this</w:t>
      </w:r>
      <w:r w:rsidR="00812710" w:rsidRPr="00653D2F">
        <w:rPr>
          <w:rFonts w:ascii="Arial" w:eastAsia="Arial" w:hAnsi="Arial" w:cs="Arial"/>
          <w:color w:val="000000" w:themeColor="text1"/>
        </w:rPr>
        <w:t>.</w:t>
      </w:r>
      <w:r>
        <w:rPr>
          <w:rFonts w:ascii="Arial" w:eastAsia="Arial" w:hAnsi="Arial" w:cs="Arial"/>
          <w:color w:val="000000" w:themeColor="text1"/>
        </w:rPr>
        <w:t xml:space="preserve"> </w:t>
      </w:r>
      <w:r w:rsidRPr="00653D2F">
        <w:rPr>
          <w:rFonts w:ascii="Arial" w:eastAsia="Arial" w:hAnsi="Arial" w:cs="Arial"/>
          <w:color w:val="000000" w:themeColor="text1"/>
        </w:rPr>
        <w:t>The purpose of this interview is to be more conversational so you will not receive questions in advance, but we will provide you with an idea of the topics we’ll be talking about. It is a chance to find out more about your interest in the role, what you would like to get from it, and how you prefer to be managed and supported. It is also a chance for you to ask any questions about the role, organisation, and job description.</w:t>
      </w:r>
    </w:p>
    <w:p w14:paraId="57075D03" w14:textId="77777777" w:rsidR="00653D2F" w:rsidRDefault="00653D2F" w:rsidP="00D94791">
      <w:pPr>
        <w:spacing w:line="276" w:lineRule="auto"/>
        <w:rPr>
          <w:rFonts w:ascii="Arial" w:eastAsia="Arial" w:hAnsi="Arial" w:cs="Arial"/>
          <w:color w:val="000000" w:themeColor="text1"/>
        </w:rPr>
      </w:pPr>
    </w:p>
    <w:p w14:paraId="75F0454D" w14:textId="3FC3D787" w:rsidR="00653D2F" w:rsidRPr="009C7E71" w:rsidRDefault="00653D2F" w:rsidP="00D94791">
      <w:pPr>
        <w:spacing w:line="276" w:lineRule="auto"/>
        <w:rPr>
          <w:rFonts w:ascii="Arial" w:eastAsia="Arial" w:hAnsi="Arial" w:cs="Arial"/>
          <w:color w:val="000000" w:themeColor="text1"/>
        </w:rPr>
      </w:pPr>
      <w:r>
        <w:rPr>
          <w:rFonts w:ascii="Arial" w:eastAsia="Arial" w:hAnsi="Arial" w:cs="Arial"/>
          <w:color w:val="000000" w:themeColor="text1"/>
        </w:rPr>
        <w:t>We will aim to inform you of the outcome of the recruitment process on the day of your second interview. Please note that more than one candidate is likely to be put through to this second stage interview.</w:t>
      </w:r>
    </w:p>
    <w:p w14:paraId="15F5E873" w14:textId="3C24500A" w:rsidR="003F4997" w:rsidRDefault="003F4997" w:rsidP="404ECFEA">
      <w:pPr>
        <w:spacing w:line="276" w:lineRule="auto"/>
        <w:rPr>
          <w:rFonts w:ascii="Arial" w:eastAsia="Arial" w:hAnsi="Arial" w:cs="Arial"/>
          <w:color w:val="000000" w:themeColor="text1"/>
        </w:rPr>
      </w:pPr>
    </w:p>
    <w:p w14:paraId="55A74CC1" w14:textId="20166314" w:rsidR="00BC6A2A" w:rsidRPr="009C7E71" w:rsidRDefault="18E79ACE" w:rsidP="1B1EF5DA">
      <w:pPr>
        <w:spacing w:line="276" w:lineRule="auto"/>
        <w:rPr>
          <w:rFonts w:ascii="Arial" w:hAnsi="Arial" w:cs="Arial"/>
          <w:color w:val="000000" w:themeColor="text1"/>
          <w:lang w:eastAsia="en-GB"/>
        </w:rPr>
      </w:pPr>
      <w:r w:rsidRPr="404ECFEA">
        <w:rPr>
          <w:rFonts w:ascii="Arial" w:hAnsi="Arial" w:cs="Arial"/>
          <w:color w:val="000000" w:themeColor="text1"/>
        </w:rPr>
        <w:t>Please let us know if you require any adjustments to the interview process for you to participate and we will do our best to accommodate these.</w:t>
      </w:r>
      <w:r w:rsidR="15F1D519" w:rsidRPr="404ECFEA">
        <w:rPr>
          <w:rFonts w:ascii="Arial" w:hAnsi="Arial" w:cs="Arial"/>
          <w:color w:val="000000" w:themeColor="text1"/>
        </w:rPr>
        <w:t xml:space="preserve"> </w:t>
      </w:r>
    </w:p>
    <w:p w14:paraId="1D02EB20" w14:textId="77777777" w:rsidR="00443FD1" w:rsidRDefault="00443FD1" w:rsidP="404ECFEA">
      <w:pPr>
        <w:spacing w:line="276" w:lineRule="auto"/>
        <w:rPr>
          <w:rFonts w:ascii="Arial" w:hAnsi="Arial" w:cs="Arial"/>
          <w:color w:val="000000" w:themeColor="text1"/>
        </w:rPr>
      </w:pPr>
    </w:p>
    <w:p w14:paraId="175D0B83" w14:textId="728D4C7C" w:rsidR="1E2301E9" w:rsidRDefault="1E2301E9" w:rsidP="404ECFEA">
      <w:pPr>
        <w:spacing w:line="276" w:lineRule="auto"/>
        <w:rPr>
          <w:rFonts w:ascii="Arial" w:hAnsi="Arial" w:cs="Arial"/>
          <w:b/>
          <w:bCs/>
          <w:color w:val="000000" w:themeColor="text1"/>
        </w:rPr>
      </w:pPr>
      <w:r w:rsidRPr="404ECFEA">
        <w:rPr>
          <w:rFonts w:ascii="Arial" w:hAnsi="Arial" w:cs="Arial"/>
          <w:b/>
          <w:bCs/>
          <w:color w:val="000000" w:themeColor="text1"/>
        </w:rPr>
        <w:t>Communications and feedback</w:t>
      </w:r>
    </w:p>
    <w:p w14:paraId="1348343F" w14:textId="77777777" w:rsidR="00BC6A2A" w:rsidRPr="009C7E71" w:rsidRDefault="00BC6A2A" w:rsidP="1B1EF5DA">
      <w:pPr>
        <w:spacing w:line="276" w:lineRule="auto"/>
        <w:rPr>
          <w:rFonts w:ascii="Arial" w:hAnsi="Arial" w:cs="Arial"/>
          <w:color w:val="000000" w:themeColor="text1"/>
        </w:rPr>
      </w:pPr>
    </w:p>
    <w:p w14:paraId="10351B5F" w14:textId="371BF29E" w:rsidR="003F4997" w:rsidRDefault="15F1D519" w:rsidP="1B1EF5DA">
      <w:pPr>
        <w:spacing w:line="276" w:lineRule="auto"/>
        <w:rPr>
          <w:rFonts w:ascii="Arial" w:hAnsi="Arial" w:cs="Arial"/>
          <w:color w:val="000000" w:themeColor="text1"/>
        </w:rPr>
      </w:pPr>
      <w:r w:rsidRPr="1B1EF5DA">
        <w:rPr>
          <w:rFonts w:ascii="Arial" w:hAnsi="Arial" w:cs="Arial"/>
          <w:color w:val="000000" w:themeColor="text1"/>
        </w:rPr>
        <w:t>All applicants will receive a response from us to confirm whether or not they have been selected for an interview. We aim to give</w:t>
      </w:r>
      <w:r w:rsidR="00922FF6">
        <w:rPr>
          <w:rFonts w:ascii="Arial" w:hAnsi="Arial" w:cs="Arial"/>
          <w:color w:val="000000" w:themeColor="text1"/>
        </w:rPr>
        <w:t xml:space="preserve"> a </w:t>
      </w:r>
      <w:r w:rsidRPr="1B1EF5DA">
        <w:rPr>
          <w:rFonts w:ascii="Arial" w:hAnsi="Arial" w:cs="Arial"/>
          <w:color w:val="000000" w:themeColor="text1"/>
        </w:rPr>
        <w:t>week’s notice ahead of the interview date.</w:t>
      </w:r>
      <w:r w:rsidR="18E79ACE" w:rsidRPr="1B1EF5DA">
        <w:rPr>
          <w:rFonts w:ascii="Arial" w:hAnsi="Arial" w:cs="Arial"/>
          <w:color w:val="000000" w:themeColor="text1"/>
        </w:rPr>
        <w:t xml:space="preserve"> </w:t>
      </w:r>
    </w:p>
    <w:p w14:paraId="60993FD7" w14:textId="77777777" w:rsidR="00BC6A2A" w:rsidRDefault="00BC6A2A" w:rsidP="1B1EF5DA">
      <w:pPr>
        <w:spacing w:line="276" w:lineRule="auto"/>
        <w:rPr>
          <w:rFonts w:ascii="Arial" w:hAnsi="Arial" w:cs="Arial"/>
          <w:color w:val="000000" w:themeColor="text1"/>
        </w:rPr>
      </w:pPr>
    </w:p>
    <w:p w14:paraId="72330713" w14:textId="77777777" w:rsidR="00BC6A2A" w:rsidRPr="009C7E71" w:rsidRDefault="15F1D519" w:rsidP="1B1EF5DA">
      <w:pPr>
        <w:spacing w:line="276" w:lineRule="auto"/>
        <w:rPr>
          <w:rFonts w:ascii="Arial" w:hAnsi="Arial" w:cs="Arial"/>
          <w:color w:val="000000" w:themeColor="text1"/>
        </w:rPr>
      </w:pPr>
      <w:r w:rsidRPr="1B1EF5DA">
        <w:rPr>
          <w:rFonts w:ascii="Arial" w:hAnsi="Arial" w:cs="Arial"/>
          <w:color w:val="000000" w:themeColor="text1"/>
        </w:rPr>
        <w:t xml:space="preserve">All applicants who attend an interview will be offered feedback. It is not possible for us to give individual feedback if you have not been selected for an interview. </w:t>
      </w:r>
    </w:p>
    <w:p w14:paraId="2AA35A4A" w14:textId="77777777" w:rsidR="00BC6A2A" w:rsidRPr="009C7E71" w:rsidRDefault="00BC6A2A" w:rsidP="1B1EF5DA">
      <w:pPr>
        <w:spacing w:line="276" w:lineRule="auto"/>
        <w:rPr>
          <w:rFonts w:ascii="Arial" w:hAnsi="Arial" w:cs="Arial"/>
          <w:color w:val="000000" w:themeColor="text1"/>
        </w:rPr>
      </w:pPr>
    </w:p>
    <w:p w14:paraId="57CBA26C" w14:textId="77777777" w:rsidR="00BC6A2A" w:rsidRPr="00ED36D2" w:rsidRDefault="15F1D519" w:rsidP="1B1EF5DA">
      <w:pPr>
        <w:spacing w:line="276" w:lineRule="auto"/>
        <w:rPr>
          <w:rFonts w:ascii="Arial" w:hAnsi="Arial" w:cs="Arial"/>
          <w:color w:val="000000" w:themeColor="text1"/>
        </w:rPr>
      </w:pPr>
      <w:r w:rsidRPr="1B1EF5DA">
        <w:rPr>
          <w:rFonts w:ascii="Arial" w:hAnsi="Arial" w:cs="Arial"/>
          <w:color w:val="000000" w:themeColor="text1"/>
        </w:rPr>
        <w:t>Thank you very much for your interest in this role. We look forward to hearing from you.</w:t>
      </w:r>
    </w:p>
    <w:p w14:paraId="243518B9" w14:textId="77777777" w:rsidR="00BC6A2A" w:rsidRDefault="00BC6A2A" w:rsidP="1B1EF5DA">
      <w:pPr>
        <w:rPr>
          <w:color w:val="000000" w:themeColor="text1"/>
        </w:rPr>
      </w:pPr>
    </w:p>
    <w:sectPr w:rsidR="00BC6A2A">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B5358" w14:textId="77777777" w:rsidR="00C54DAD" w:rsidRDefault="00C54DAD" w:rsidP="00443FD1">
      <w:r>
        <w:separator/>
      </w:r>
    </w:p>
  </w:endnote>
  <w:endnote w:type="continuationSeparator" w:id="0">
    <w:p w14:paraId="12E46A0D" w14:textId="77777777" w:rsidR="00C54DAD" w:rsidRDefault="00C54DAD" w:rsidP="0044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248468"/>
      <w:docPartObj>
        <w:docPartGallery w:val="Page Numbers (Bottom of Page)"/>
        <w:docPartUnique/>
      </w:docPartObj>
    </w:sdtPr>
    <w:sdtEndPr>
      <w:rPr>
        <w:noProof/>
      </w:rPr>
    </w:sdtEndPr>
    <w:sdtContent>
      <w:p w14:paraId="6CCFBBEB" w14:textId="3F031000" w:rsidR="00443FD1" w:rsidRDefault="00443F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9619C7" w14:textId="77777777" w:rsidR="00443FD1" w:rsidRDefault="00443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198C8" w14:textId="77777777" w:rsidR="00C54DAD" w:rsidRDefault="00C54DAD" w:rsidP="00443FD1">
      <w:r>
        <w:separator/>
      </w:r>
    </w:p>
  </w:footnote>
  <w:footnote w:type="continuationSeparator" w:id="0">
    <w:p w14:paraId="5C0ED917" w14:textId="77777777" w:rsidR="00C54DAD" w:rsidRDefault="00C54DAD" w:rsidP="00443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D44"/>
    <w:multiLevelType w:val="multilevel"/>
    <w:tmpl w:val="EA4E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2DBE"/>
    <w:multiLevelType w:val="hybridMultilevel"/>
    <w:tmpl w:val="6D46ABFE"/>
    <w:lvl w:ilvl="0" w:tplc="FFFFFFFF">
      <w:start w:val="1"/>
      <w:numFmt w:val="lowerRoman"/>
      <w:lvlText w:val="%1)"/>
      <w:lvlJc w:val="left"/>
      <w:pPr>
        <w:ind w:left="108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6C0A7"/>
    <w:multiLevelType w:val="hybridMultilevel"/>
    <w:tmpl w:val="FFFFFFFF"/>
    <w:lvl w:ilvl="0" w:tplc="9488D056">
      <w:start w:val="1"/>
      <w:numFmt w:val="bullet"/>
      <w:lvlText w:val=""/>
      <w:lvlJc w:val="left"/>
      <w:pPr>
        <w:ind w:left="720" w:hanging="360"/>
      </w:pPr>
      <w:rPr>
        <w:rFonts w:ascii="Symbol" w:hAnsi="Symbol" w:hint="default"/>
      </w:rPr>
    </w:lvl>
    <w:lvl w:ilvl="1" w:tplc="F87EB9D4">
      <w:start w:val="1"/>
      <w:numFmt w:val="bullet"/>
      <w:lvlText w:val="o"/>
      <w:lvlJc w:val="left"/>
      <w:pPr>
        <w:ind w:left="1440" w:hanging="360"/>
      </w:pPr>
      <w:rPr>
        <w:rFonts w:ascii="Courier New" w:hAnsi="Courier New" w:hint="default"/>
      </w:rPr>
    </w:lvl>
    <w:lvl w:ilvl="2" w:tplc="A9025C4E">
      <w:start w:val="1"/>
      <w:numFmt w:val="bullet"/>
      <w:lvlText w:val=""/>
      <w:lvlJc w:val="left"/>
      <w:pPr>
        <w:ind w:left="2160" w:hanging="360"/>
      </w:pPr>
      <w:rPr>
        <w:rFonts w:ascii="Wingdings" w:hAnsi="Wingdings" w:hint="default"/>
      </w:rPr>
    </w:lvl>
    <w:lvl w:ilvl="3" w:tplc="8774EAA8">
      <w:start w:val="1"/>
      <w:numFmt w:val="bullet"/>
      <w:lvlText w:val=""/>
      <w:lvlJc w:val="left"/>
      <w:pPr>
        <w:ind w:left="2880" w:hanging="360"/>
      </w:pPr>
      <w:rPr>
        <w:rFonts w:ascii="Symbol" w:hAnsi="Symbol" w:hint="default"/>
      </w:rPr>
    </w:lvl>
    <w:lvl w:ilvl="4" w:tplc="F70C1452">
      <w:start w:val="1"/>
      <w:numFmt w:val="bullet"/>
      <w:lvlText w:val="o"/>
      <w:lvlJc w:val="left"/>
      <w:pPr>
        <w:ind w:left="3600" w:hanging="360"/>
      </w:pPr>
      <w:rPr>
        <w:rFonts w:ascii="Courier New" w:hAnsi="Courier New" w:hint="default"/>
      </w:rPr>
    </w:lvl>
    <w:lvl w:ilvl="5" w:tplc="E9D43164">
      <w:start w:val="1"/>
      <w:numFmt w:val="bullet"/>
      <w:lvlText w:val=""/>
      <w:lvlJc w:val="left"/>
      <w:pPr>
        <w:ind w:left="4320" w:hanging="360"/>
      </w:pPr>
      <w:rPr>
        <w:rFonts w:ascii="Wingdings" w:hAnsi="Wingdings" w:hint="default"/>
      </w:rPr>
    </w:lvl>
    <w:lvl w:ilvl="6" w:tplc="588A0A4A">
      <w:start w:val="1"/>
      <w:numFmt w:val="bullet"/>
      <w:lvlText w:val=""/>
      <w:lvlJc w:val="left"/>
      <w:pPr>
        <w:ind w:left="5040" w:hanging="360"/>
      </w:pPr>
      <w:rPr>
        <w:rFonts w:ascii="Symbol" w:hAnsi="Symbol" w:hint="default"/>
      </w:rPr>
    </w:lvl>
    <w:lvl w:ilvl="7" w:tplc="320C782A">
      <w:start w:val="1"/>
      <w:numFmt w:val="bullet"/>
      <w:lvlText w:val="o"/>
      <w:lvlJc w:val="left"/>
      <w:pPr>
        <w:ind w:left="5760" w:hanging="360"/>
      </w:pPr>
      <w:rPr>
        <w:rFonts w:ascii="Courier New" w:hAnsi="Courier New" w:hint="default"/>
      </w:rPr>
    </w:lvl>
    <w:lvl w:ilvl="8" w:tplc="504A9EC4">
      <w:start w:val="1"/>
      <w:numFmt w:val="bullet"/>
      <w:lvlText w:val=""/>
      <w:lvlJc w:val="left"/>
      <w:pPr>
        <w:ind w:left="6480" w:hanging="360"/>
      </w:pPr>
      <w:rPr>
        <w:rFonts w:ascii="Wingdings" w:hAnsi="Wingdings" w:hint="default"/>
      </w:rPr>
    </w:lvl>
  </w:abstractNum>
  <w:abstractNum w:abstractNumId="3" w15:restartNumberingAfterBreak="0">
    <w:nsid w:val="22E15BD8"/>
    <w:multiLevelType w:val="hybridMultilevel"/>
    <w:tmpl w:val="7C427B5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B939ED"/>
    <w:multiLevelType w:val="hybridMultilevel"/>
    <w:tmpl w:val="224893E8"/>
    <w:lvl w:ilvl="0" w:tplc="CE0EA596">
      <w:start w:val="1"/>
      <w:numFmt w:val="decimal"/>
      <w:lvlText w:val="%1."/>
      <w:lvlJc w:val="left"/>
      <w:pPr>
        <w:ind w:left="720" w:hanging="360"/>
      </w:pPr>
    </w:lvl>
    <w:lvl w:ilvl="1" w:tplc="E510522C">
      <w:start w:val="1"/>
      <w:numFmt w:val="lowerLetter"/>
      <w:lvlText w:val="%2."/>
      <w:lvlJc w:val="left"/>
      <w:pPr>
        <w:ind w:left="1440" w:hanging="360"/>
      </w:pPr>
    </w:lvl>
    <w:lvl w:ilvl="2" w:tplc="B844C22A">
      <w:start w:val="1"/>
      <w:numFmt w:val="lowerRoman"/>
      <w:lvlText w:val="%3."/>
      <w:lvlJc w:val="right"/>
      <w:pPr>
        <w:ind w:left="2160" w:hanging="180"/>
      </w:pPr>
    </w:lvl>
    <w:lvl w:ilvl="3" w:tplc="5DCA9BCE">
      <w:start w:val="1"/>
      <w:numFmt w:val="decimal"/>
      <w:lvlText w:val="%4."/>
      <w:lvlJc w:val="left"/>
      <w:pPr>
        <w:ind w:left="2880" w:hanging="360"/>
      </w:pPr>
    </w:lvl>
    <w:lvl w:ilvl="4" w:tplc="DD689F66">
      <w:start w:val="1"/>
      <w:numFmt w:val="lowerLetter"/>
      <w:lvlText w:val="%5."/>
      <w:lvlJc w:val="left"/>
      <w:pPr>
        <w:ind w:left="3600" w:hanging="360"/>
      </w:pPr>
    </w:lvl>
    <w:lvl w:ilvl="5" w:tplc="9FE0C2B8">
      <w:start w:val="1"/>
      <w:numFmt w:val="lowerRoman"/>
      <w:lvlText w:val="%6."/>
      <w:lvlJc w:val="right"/>
      <w:pPr>
        <w:ind w:left="4320" w:hanging="180"/>
      </w:pPr>
    </w:lvl>
    <w:lvl w:ilvl="6" w:tplc="A7448800">
      <w:start w:val="1"/>
      <w:numFmt w:val="decimal"/>
      <w:lvlText w:val="%7."/>
      <w:lvlJc w:val="left"/>
      <w:pPr>
        <w:ind w:left="5040" w:hanging="360"/>
      </w:pPr>
    </w:lvl>
    <w:lvl w:ilvl="7" w:tplc="FA02BB68">
      <w:start w:val="1"/>
      <w:numFmt w:val="lowerLetter"/>
      <w:lvlText w:val="%8."/>
      <w:lvlJc w:val="left"/>
      <w:pPr>
        <w:ind w:left="5760" w:hanging="360"/>
      </w:pPr>
    </w:lvl>
    <w:lvl w:ilvl="8" w:tplc="16AAC91C">
      <w:start w:val="1"/>
      <w:numFmt w:val="lowerRoman"/>
      <w:lvlText w:val="%9."/>
      <w:lvlJc w:val="right"/>
      <w:pPr>
        <w:ind w:left="6480" w:hanging="180"/>
      </w:pPr>
    </w:lvl>
  </w:abstractNum>
  <w:abstractNum w:abstractNumId="5" w15:restartNumberingAfterBreak="0">
    <w:nsid w:val="3D227BD4"/>
    <w:multiLevelType w:val="hybridMultilevel"/>
    <w:tmpl w:val="FFFFFFFF"/>
    <w:lvl w:ilvl="0" w:tplc="D040B468">
      <w:start w:val="1"/>
      <w:numFmt w:val="lowerRoman"/>
      <w:lvlText w:val="%1)"/>
      <w:lvlJc w:val="left"/>
      <w:pPr>
        <w:ind w:left="1080" w:hanging="720"/>
      </w:pPr>
    </w:lvl>
    <w:lvl w:ilvl="1" w:tplc="A7AE5FE0">
      <w:start w:val="1"/>
      <w:numFmt w:val="lowerLetter"/>
      <w:lvlText w:val="%2."/>
      <w:lvlJc w:val="left"/>
      <w:pPr>
        <w:ind w:left="1440" w:hanging="360"/>
      </w:pPr>
    </w:lvl>
    <w:lvl w:ilvl="2" w:tplc="7CCC1F30">
      <w:start w:val="1"/>
      <w:numFmt w:val="lowerRoman"/>
      <w:lvlText w:val="%3."/>
      <w:lvlJc w:val="right"/>
      <w:pPr>
        <w:ind w:left="2160" w:hanging="180"/>
      </w:pPr>
    </w:lvl>
    <w:lvl w:ilvl="3" w:tplc="CA664282">
      <w:start w:val="1"/>
      <w:numFmt w:val="decimal"/>
      <w:lvlText w:val="%4."/>
      <w:lvlJc w:val="left"/>
      <w:pPr>
        <w:ind w:left="2880" w:hanging="360"/>
      </w:pPr>
    </w:lvl>
    <w:lvl w:ilvl="4" w:tplc="068A337A">
      <w:start w:val="1"/>
      <w:numFmt w:val="lowerLetter"/>
      <w:lvlText w:val="%5."/>
      <w:lvlJc w:val="left"/>
      <w:pPr>
        <w:ind w:left="3600" w:hanging="360"/>
      </w:pPr>
    </w:lvl>
    <w:lvl w:ilvl="5" w:tplc="51BAD22A">
      <w:start w:val="1"/>
      <w:numFmt w:val="lowerRoman"/>
      <w:lvlText w:val="%6."/>
      <w:lvlJc w:val="right"/>
      <w:pPr>
        <w:ind w:left="4320" w:hanging="180"/>
      </w:pPr>
    </w:lvl>
    <w:lvl w:ilvl="6" w:tplc="178E00B0">
      <w:start w:val="1"/>
      <w:numFmt w:val="decimal"/>
      <w:lvlText w:val="%7."/>
      <w:lvlJc w:val="left"/>
      <w:pPr>
        <w:ind w:left="5040" w:hanging="360"/>
      </w:pPr>
    </w:lvl>
    <w:lvl w:ilvl="7" w:tplc="D5C21976">
      <w:start w:val="1"/>
      <w:numFmt w:val="lowerLetter"/>
      <w:lvlText w:val="%8."/>
      <w:lvlJc w:val="left"/>
      <w:pPr>
        <w:ind w:left="5760" w:hanging="360"/>
      </w:pPr>
    </w:lvl>
    <w:lvl w:ilvl="8" w:tplc="16FC041C">
      <w:start w:val="1"/>
      <w:numFmt w:val="lowerRoman"/>
      <w:lvlText w:val="%9."/>
      <w:lvlJc w:val="right"/>
      <w:pPr>
        <w:ind w:left="6480" w:hanging="180"/>
      </w:pPr>
    </w:lvl>
  </w:abstractNum>
  <w:abstractNum w:abstractNumId="6" w15:restartNumberingAfterBreak="0">
    <w:nsid w:val="417E085A"/>
    <w:multiLevelType w:val="hybridMultilevel"/>
    <w:tmpl w:val="FFFFFFFF"/>
    <w:lvl w:ilvl="0" w:tplc="A56CBE12">
      <w:start w:val="1"/>
      <w:numFmt w:val="lowerRoman"/>
      <w:lvlText w:val="%1)"/>
      <w:lvlJc w:val="left"/>
      <w:pPr>
        <w:ind w:left="1080" w:hanging="720"/>
      </w:pPr>
    </w:lvl>
    <w:lvl w:ilvl="1" w:tplc="3DD80F4C">
      <w:start w:val="1"/>
      <w:numFmt w:val="lowerLetter"/>
      <w:lvlText w:val="%2."/>
      <w:lvlJc w:val="left"/>
      <w:pPr>
        <w:ind w:left="1440" w:hanging="360"/>
      </w:pPr>
    </w:lvl>
    <w:lvl w:ilvl="2" w:tplc="2092CC8C">
      <w:start w:val="1"/>
      <w:numFmt w:val="lowerRoman"/>
      <w:lvlText w:val="%3."/>
      <w:lvlJc w:val="right"/>
      <w:pPr>
        <w:ind w:left="2160" w:hanging="180"/>
      </w:pPr>
    </w:lvl>
    <w:lvl w:ilvl="3" w:tplc="9BAEEDD4">
      <w:start w:val="1"/>
      <w:numFmt w:val="decimal"/>
      <w:lvlText w:val="%4."/>
      <w:lvlJc w:val="left"/>
      <w:pPr>
        <w:ind w:left="2880" w:hanging="360"/>
      </w:pPr>
    </w:lvl>
    <w:lvl w:ilvl="4" w:tplc="9566FCF6">
      <w:start w:val="1"/>
      <w:numFmt w:val="lowerLetter"/>
      <w:lvlText w:val="%5."/>
      <w:lvlJc w:val="left"/>
      <w:pPr>
        <w:ind w:left="3600" w:hanging="360"/>
      </w:pPr>
    </w:lvl>
    <w:lvl w:ilvl="5" w:tplc="1C7C2D04">
      <w:start w:val="1"/>
      <w:numFmt w:val="lowerRoman"/>
      <w:lvlText w:val="%6."/>
      <w:lvlJc w:val="right"/>
      <w:pPr>
        <w:ind w:left="4320" w:hanging="180"/>
      </w:pPr>
    </w:lvl>
    <w:lvl w:ilvl="6" w:tplc="5A62F7EA">
      <w:start w:val="1"/>
      <w:numFmt w:val="decimal"/>
      <w:lvlText w:val="%7."/>
      <w:lvlJc w:val="left"/>
      <w:pPr>
        <w:ind w:left="5040" w:hanging="360"/>
      </w:pPr>
    </w:lvl>
    <w:lvl w:ilvl="7" w:tplc="5C467BC2">
      <w:start w:val="1"/>
      <w:numFmt w:val="lowerLetter"/>
      <w:lvlText w:val="%8."/>
      <w:lvlJc w:val="left"/>
      <w:pPr>
        <w:ind w:left="5760" w:hanging="360"/>
      </w:pPr>
    </w:lvl>
    <w:lvl w:ilvl="8" w:tplc="2D5EF41E">
      <w:start w:val="1"/>
      <w:numFmt w:val="lowerRoman"/>
      <w:lvlText w:val="%9."/>
      <w:lvlJc w:val="right"/>
      <w:pPr>
        <w:ind w:left="6480" w:hanging="180"/>
      </w:pPr>
    </w:lvl>
  </w:abstractNum>
  <w:abstractNum w:abstractNumId="7" w15:restartNumberingAfterBreak="0">
    <w:nsid w:val="44B0BE2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5302DE"/>
    <w:multiLevelType w:val="hybridMultilevel"/>
    <w:tmpl w:val="4FCCDA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547A1573"/>
    <w:multiLevelType w:val="hybridMultilevel"/>
    <w:tmpl w:val="C0226C7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6B57AD"/>
    <w:multiLevelType w:val="multilevel"/>
    <w:tmpl w:val="B3BE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0946219">
    <w:abstractNumId w:val="4"/>
  </w:num>
  <w:num w:numId="2" w16cid:durableId="32968533">
    <w:abstractNumId w:val="6"/>
  </w:num>
  <w:num w:numId="3" w16cid:durableId="1881892381">
    <w:abstractNumId w:val="5"/>
  </w:num>
  <w:num w:numId="4" w16cid:durableId="975333318">
    <w:abstractNumId w:val="9"/>
  </w:num>
  <w:num w:numId="5" w16cid:durableId="1636838696">
    <w:abstractNumId w:val="0"/>
  </w:num>
  <w:num w:numId="6" w16cid:durableId="562445493">
    <w:abstractNumId w:val="8"/>
  </w:num>
  <w:num w:numId="7" w16cid:durableId="907808325">
    <w:abstractNumId w:val="3"/>
  </w:num>
  <w:num w:numId="8" w16cid:durableId="88505299">
    <w:abstractNumId w:val="1"/>
  </w:num>
  <w:num w:numId="9" w16cid:durableId="921450238">
    <w:abstractNumId w:val="2"/>
  </w:num>
  <w:num w:numId="10" w16cid:durableId="954097710">
    <w:abstractNumId w:val="7"/>
  </w:num>
  <w:num w:numId="11" w16cid:durableId="3735825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2A"/>
    <w:rsid w:val="000122EF"/>
    <w:rsid w:val="00013702"/>
    <w:rsid w:val="00020786"/>
    <w:rsid w:val="000279BC"/>
    <w:rsid w:val="00034A39"/>
    <w:rsid w:val="000355CA"/>
    <w:rsid w:val="00035D11"/>
    <w:rsid w:val="00042D5C"/>
    <w:rsid w:val="0004447C"/>
    <w:rsid w:val="00047393"/>
    <w:rsid w:val="00051AF8"/>
    <w:rsid w:val="000539B0"/>
    <w:rsid w:val="00061253"/>
    <w:rsid w:val="00066DC5"/>
    <w:rsid w:val="0007311F"/>
    <w:rsid w:val="00073D18"/>
    <w:rsid w:val="00091543"/>
    <w:rsid w:val="00092603"/>
    <w:rsid w:val="0009397F"/>
    <w:rsid w:val="00093D4E"/>
    <w:rsid w:val="00095771"/>
    <w:rsid w:val="00095A5E"/>
    <w:rsid w:val="000A6163"/>
    <w:rsid w:val="000A7C0A"/>
    <w:rsid w:val="000B15E5"/>
    <w:rsid w:val="000B6A4F"/>
    <w:rsid w:val="000C57A3"/>
    <w:rsid w:val="000D045F"/>
    <w:rsid w:val="000D1E4F"/>
    <w:rsid w:val="000D20D6"/>
    <w:rsid w:val="000E152F"/>
    <w:rsid w:val="000E5EFC"/>
    <w:rsid w:val="000F12A8"/>
    <w:rsid w:val="000F2C5A"/>
    <w:rsid w:val="000F3A0C"/>
    <w:rsid w:val="001079C6"/>
    <w:rsid w:val="00107A67"/>
    <w:rsid w:val="001101E4"/>
    <w:rsid w:val="0011176B"/>
    <w:rsid w:val="001118A2"/>
    <w:rsid w:val="00113CB2"/>
    <w:rsid w:val="00114176"/>
    <w:rsid w:val="0011551D"/>
    <w:rsid w:val="00115867"/>
    <w:rsid w:val="00121A04"/>
    <w:rsid w:val="00122101"/>
    <w:rsid w:val="00125625"/>
    <w:rsid w:val="00133E82"/>
    <w:rsid w:val="00137B51"/>
    <w:rsid w:val="00137DEE"/>
    <w:rsid w:val="00140331"/>
    <w:rsid w:val="00143921"/>
    <w:rsid w:val="00143937"/>
    <w:rsid w:val="0014660A"/>
    <w:rsid w:val="0014677F"/>
    <w:rsid w:val="00153344"/>
    <w:rsid w:val="001536B4"/>
    <w:rsid w:val="00155123"/>
    <w:rsid w:val="0015735B"/>
    <w:rsid w:val="00161B21"/>
    <w:rsid w:val="001650E1"/>
    <w:rsid w:val="001702E7"/>
    <w:rsid w:val="00171C3B"/>
    <w:rsid w:val="00171E79"/>
    <w:rsid w:val="00172A78"/>
    <w:rsid w:val="00175EC3"/>
    <w:rsid w:val="001773B9"/>
    <w:rsid w:val="001830C9"/>
    <w:rsid w:val="00185CD3"/>
    <w:rsid w:val="00192752"/>
    <w:rsid w:val="001943AD"/>
    <w:rsid w:val="001950BE"/>
    <w:rsid w:val="0019674E"/>
    <w:rsid w:val="001A1DD1"/>
    <w:rsid w:val="001A5819"/>
    <w:rsid w:val="001A68A5"/>
    <w:rsid w:val="001B49C4"/>
    <w:rsid w:val="001C281C"/>
    <w:rsid w:val="001D2F12"/>
    <w:rsid w:val="001D6DC9"/>
    <w:rsid w:val="001E056B"/>
    <w:rsid w:val="001E2FBD"/>
    <w:rsid w:val="001E3EBB"/>
    <w:rsid w:val="001F62AD"/>
    <w:rsid w:val="00203DA6"/>
    <w:rsid w:val="00210EE6"/>
    <w:rsid w:val="0021497D"/>
    <w:rsid w:val="00214D1E"/>
    <w:rsid w:val="002157CE"/>
    <w:rsid w:val="00217BB7"/>
    <w:rsid w:val="00234965"/>
    <w:rsid w:val="00242F58"/>
    <w:rsid w:val="00244174"/>
    <w:rsid w:val="00244A1E"/>
    <w:rsid w:val="002524D6"/>
    <w:rsid w:val="00261FC7"/>
    <w:rsid w:val="00262E6B"/>
    <w:rsid w:val="00264FA9"/>
    <w:rsid w:val="0026506E"/>
    <w:rsid w:val="00271A23"/>
    <w:rsid w:val="00281969"/>
    <w:rsid w:val="00282900"/>
    <w:rsid w:val="00282D67"/>
    <w:rsid w:val="00284DF9"/>
    <w:rsid w:val="002859BF"/>
    <w:rsid w:val="0028704A"/>
    <w:rsid w:val="002952CD"/>
    <w:rsid w:val="002A0B86"/>
    <w:rsid w:val="002A3863"/>
    <w:rsid w:val="002A7AE2"/>
    <w:rsid w:val="002B07F5"/>
    <w:rsid w:val="002B2DDC"/>
    <w:rsid w:val="002B4AE1"/>
    <w:rsid w:val="002C2E95"/>
    <w:rsid w:val="002C3C5C"/>
    <w:rsid w:val="002C458D"/>
    <w:rsid w:val="002C4AA9"/>
    <w:rsid w:val="002D5521"/>
    <w:rsid w:val="002D5AD6"/>
    <w:rsid w:val="002D611E"/>
    <w:rsid w:val="002E3F69"/>
    <w:rsid w:val="002E74E6"/>
    <w:rsid w:val="002F165A"/>
    <w:rsid w:val="00303822"/>
    <w:rsid w:val="00305BB6"/>
    <w:rsid w:val="00313326"/>
    <w:rsid w:val="0032002D"/>
    <w:rsid w:val="00323AA9"/>
    <w:rsid w:val="0032476E"/>
    <w:rsid w:val="00332FFF"/>
    <w:rsid w:val="003373AF"/>
    <w:rsid w:val="00341289"/>
    <w:rsid w:val="00345ED3"/>
    <w:rsid w:val="003460A2"/>
    <w:rsid w:val="003506DD"/>
    <w:rsid w:val="00355E16"/>
    <w:rsid w:val="0035712E"/>
    <w:rsid w:val="0036267B"/>
    <w:rsid w:val="003833EB"/>
    <w:rsid w:val="00386CEC"/>
    <w:rsid w:val="00391314"/>
    <w:rsid w:val="00396735"/>
    <w:rsid w:val="0039675B"/>
    <w:rsid w:val="003A130C"/>
    <w:rsid w:val="003B0F6D"/>
    <w:rsid w:val="003B2605"/>
    <w:rsid w:val="003B784D"/>
    <w:rsid w:val="003C6CC7"/>
    <w:rsid w:val="003D2931"/>
    <w:rsid w:val="003D36CA"/>
    <w:rsid w:val="003D7BB3"/>
    <w:rsid w:val="003F089D"/>
    <w:rsid w:val="003F4997"/>
    <w:rsid w:val="003F49C4"/>
    <w:rsid w:val="003F750E"/>
    <w:rsid w:val="00413176"/>
    <w:rsid w:val="004214B2"/>
    <w:rsid w:val="00423261"/>
    <w:rsid w:val="004271C6"/>
    <w:rsid w:val="004319C5"/>
    <w:rsid w:val="00441632"/>
    <w:rsid w:val="00441A43"/>
    <w:rsid w:val="00443FD1"/>
    <w:rsid w:val="00455B57"/>
    <w:rsid w:val="00460A36"/>
    <w:rsid w:val="004649C0"/>
    <w:rsid w:val="00465CB2"/>
    <w:rsid w:val="00477531"/>
    <w:rsid w:val="0048026F"/>
    <w:rsid w:val="004803A0"/>
    <w:rsid w:val="004833EC"/>
    <w:rsid w:val="00484D9D"/>
    <w:rsid w:val="004876B2"/>
    <w:rsid w:val="00492453"/>
    <w:rsid w:val="004A0512"/>
    <w:rsid w:val="004A105D"/>
    <w:rsid w:val="004A46F0"/>
    <w:rsid w:val="004A640C"/>
    <w:rsid w:val="004B56D6"/>
    <w:rsid w:val="004C07AE"/>
    <w:rsid w:val="004C4373"/>
    <w:rsid w:val="004C66E2"/>
    <w:rsid w:val="004D7DE6"/>
    <w:rsid w:val="004E470D"/>
    <w:rsid w:val="004E7A73"/>
    <w:rsid w:val="004E7CAA"/>
    <w:rsid w:val="004F174E"/>
    <w:rsid w:val="004F1BDE"/>
    <w:rsid w:val="004F4C10"/>
    <w:rsid w:val="004F6D92"/>
    <w:rsid w:val="0050226E"/>
    <w:rsid w:val="005109FD"/>
    <w:rsid w:val="00511A65"/>
    <w:rsid w:val="005302EE"/>
    <w:rsid w:val="00533DB6"/>
    <w:rsid w:val="005535C2"/>
    <w:rsid w:val="0055654E"/>
    <w:rsid w:val="005600CD"/>
    <w:rsid w:val="00560ABC"/>
    <w:rsid w:val="00561581"/>
    <w:rsid w:val="00563ABA"/>
    <w:rsid w:val="00567641"/>
    <w:rsid w:val="00581B06"/>
    <w:rsid w:val="005864A4"/>
    <w:rsid w:val="00587CEF"/>
    <w:rsid w:val="00594F97"/>
    <w:rsid w:val="005A0923"/>
    <w:rsid w:val="005A18B2"/>
    <w:rsid w:val="005A3487"/>
    <w:rsid w:val="005A4B59"/>
    <w:rsid w:val="005A622D"/>
    <w:rsid w:val="005B2352"/>
    <w:rsid w:val="005B3A0D"/>
    <w:rsid w:val="005B78B9"/>
    <w:rsid w:val="005B7C59"/>
    <w:rsid w:val="005B7E3B"/>
    <w:rsid w:val="005C0B39"/>
    <w:rsid w:val="005C66B0"/>
    <w:rsid w:val="005D133F"/>
    <w:rsid w:val="005D6E8C"/>
    <w:rsid w:val="005E79AF"/>
    <w:rsid w:val="005F18AF"/>
    <w:rsid w:val="005F1F72"/>
    <w:rsid w:val="005F2995"/>
    <w:rsid w:val="005F36F9"/>
    <w:rsid w:val="005F5162"/>
    <w:rsid w:val="006028A9"/>
    <w:rsid w:val="00602AEC"/>
    <w:rsid w:val="00607137"/>
    <w:rsid w:val="006147AB"/>
    <w:rsid w:val="00616399"/>
    <w:rsid w:val="0062420D"/>
    <w:rsid w:val="006252BD"/>
    <w:rsid w:val="00625D65"/>
    <w:rsid w:val="00634BCF"/>
    <w:rsid w:val="00642206"/>
    <w:rsid w:val="00643AF9"/>
    <w:rsid w:val="006510E4"/>
    <w:rsid w:val="00653D2F"/>
    <w:rsid w:val="00664C10"/>
    <w:rsid w:val="00670796"/>
    <w:rsid w:val="006709C7"/>
    <w:rsid w:val="006827B6"/>
    <w:rsid w:val="00687724"/>
    <w:rsid w:val="00691C6E"/>
    <w:rsid w:val="00697FA0"/>
    <w:rsid w:val="006A215A"/>
    <w:rsid w:val="006A731A"/>
    <w:rsid w:val="006B352D"/>
    <w:rsid w:val="006C1393"/>
    <w:rsid w:val="006C26FF"/>
    <w:rsid w:val="006C7BF3"/>
    <w:rsid w:val="006D5182"/>
    <w:rsid w:val="006D550F"/>
    <w:rsid w:val="006E518C"/>
    <w:rsid w:val="006E6DAC"/>
    <w:rsid w:val="006E7430"/>
    <w:rsid w:val="006F3AF4"/>
    <w:rsid w:val="006F6841"/>
    <w:rsid w:val="006F6C78"/>
    <w:rsid w:val="0070492F"/>
    <w:rsid w:val="00706149"/>
    <w:rsid w:val="00714AC2"/>
    <w:rsid w:val="00720091"/>
    <w:rsid w:val="007201F8"/>
    <w:rsid w:val="00722D62"/>
    <w:rsid w:val="007235EF"/>
    <w:rsid w:val="00723F6D"/>
    <w:rsid w:val="00724217"/>
    <w:rsid w:val="00725FE4"/>
    <w:rsid w:val="007279D1"/>
    <w:rsid w:val="00735823"/>
    <w:rsid w:val="007375F7"/>
    <w:rsid w:val="007378D9"/>
    <w:rsid w:val="007417F9"/>
    <w:rsid w:val="00751661"/>
    <w:rsid w:val="00763AF8"/>
    <w:rsid w:val="00770B54"/>
    <w:rsid w:val="00770F46"/>
    <w:rsid w:val="00771B50"/>
    <w:rsid w:val="00773A00"/>
    <w:rsid w:val="007762BB"/>
    <w:rsid w:val="00776940"/>
    <w:rsid w:val="00777BA3"/>
    <w:rsid w:val="007805C5"/>
    <w:rsid w:val="00780E15"/>
    <w:rsid w:val="007849DC"/>
    <w:rsid w:val="00794A8B"/>
    <w:rsid w:val="007A6506"/>
    <w:rsid w:val="007B6561"/>
    <w:rsid w:val="007C3FB8"/>
    <w:rsid w:val="007C52A0"/>
    <w:rsid w:val="007C677B"/>
    <w:rsid w:val="007C700D"/>
    <w:rsid w:val="007D4230"/>
    <w:rsid w:val="007F2650"/>
    <w:rsid w:val="008010CA"/>
    <w:rsid w:val="00802EBB"/>
    <w:rsid w:val="00806968"/>
    <w:rsid w:val="00812710"/>
    <w:rsid w:val="00814BB4"/>
    <w:rsid w:val="00816F8A"/>
    <w:rsid w:val="0082089A"/>
    <w:rsid w:val="008234C8"/>
    <w:rsid w:val="00823B75"/>
    <w:rsid w:val="00826FB5"/>
    <w:rsid w:val="00827C23"/>
    <w:rsid w:val="00831DF1"/>
    <w:rsid w:val="00832E1D"/>
    <w:rsid w:val="00836E31"/>
    <w:rsid w:val="00847038"/>
    <w:rsid w:val="00853AAB"/>
    <w:rsid w:val="00853DDE"/>
    <w:rsid w:val="00855BE3"/>
    <w:rsid w:val="00862722"/>
    <w:rsid w:val="008627C0"/>
    <w:rsid w:val="008654C1"/>
    <w:rsid w:val="00882ED0"/>
    <w:rsid w:val="00887AA7"/>
    <w:rsid w:val="00892004"/>
    <w:rsid w:val="008B0C20"/>
    <w:rsid w:val="008B13D7"/>
    <w:rsid w:val="008B4DAB"/>
    <w:rsid w:val="008B6BA4"/>
    <w:rsid w:val="008B6FF7"/>
    <w:rsid w:val="008C4D48"/>
    <w:rsid w:val="008E2FF0"/>
    <w:rsid w:val="008E3A25"/>
    <w:rsid w:val="008E7FED"/>
    <w:rsid w:val="00914095"/>
    <w:rsid w:val="00922FF6"/>
    <w:rsid w:val="0092432D"/>
    <w:rsid w:val="009243B6"/>
    <w:rsid w:val="009300F3"/>
    <w:rsid w:val="00933555"/>
    <w:rsid w:val="00935A88"/>
    <w:rsid w:val="00940AA1"/>
    <w:rsid w:val="00942C08"/>
    <w:rsid w:val="00946384"/>
    <w:rsid w:val="00947FE8"/>
    <w:rsid w:val="00951178"/>
    <w:rsid w:val="009608EC"/>
    <w:rsid w:val="009630DA"/>
    <w:rsid w:val="00964BEF"/>
    <w:rsid w:val="00964F8A"/>
    <w:rsid w:val="00965D62"/>
    <w:rsid w:val="009674F9"/>
    <w:rsid w:val="00970793"/>
    <w:rsid w:val="0098007E"/>
    <w:rsid w:val="0098210E"/>
    <w:rsid w:val="00983268"/>
    <w:rsid w:val="00983F30"/>
    <w:rsid w:val="009907D1"/>
    <w:rsid w:val="009917FF"/>
    <w:rsid w:val="0099375C"/>
    <w:rsid w:val="00994F26"/>
    <w:rsid w:val="009A0F65"/>
    <w:rsid w:val="009A72F5"/>
    <w:rsid w:val="009B5CE7"/>
    <w:rsid w:val="009B7DF7"/>
    <w:rsid w:val="009D0C0F"/>
    <w:rsid w:val="009E0EED"/>
    <w:rsid w:val="009E6B0C"/>
    <w:rsid w:val="009F09FD"/>
    <w:rsid w:val="009F49FB"/>
    <w:rsid w:val="009F7F78"/>
    <w:rsid w:val="00A03DB4"/>
    <w:rsid w:val="00A06C9E"/>
    <w:rsid w:val="00A078AB"/>
    <w:rsid w:val="00A1067D"/>
    <w:rsid w:val="00A153E7"/>
    <w:rsid w:val="00A20FFB"/>
    <w:rsid w:val="00A213FC"/>
    <w:rsid w:val="00A31D20"/>
    <w:rsid w:val="00A355C9"/>
    <w:rsid w:val="00A51347"/>
    <w:rsid w:val="00A51D5D"/>
    <w:rsid w:val="00A5398E"/>
    <w:rsid w:val="00A6600C"/>
    <w:rsid w:val="00A67441"/>
    <w:rsid w:val="00A67C92"/>
    <w:rsid w:val="00A831EE"/>
    <w:rsid w:val="00A843B0"/>
    <w:rsid w:val="00A84C6E"/>
    <w:rsid w:val="00A85F0C"/>
    <w:rsid w:val="00A87C29"/>
    <w:rsid w:val="00A92C27"/>
    <w:rsid w:val="00AA199D"/>
    <w:rsid w:val="00AA20DF"/>
    <w:rsid w:val="00AA79AB"/>
    <w:rsid w:val="00AB1B07"/>
    <w:rsid w:val="00AD0F05"/>
    <w:rsid w:val="00AD1969"/>
    <w:rsid w:val="00AE4B0A"/>
    <w:rsid w:val="00AE5CDB"/>
    <w:rsid w:val="00AE7372"/>
    <w:rsid w:val="00AE759C"/>
    <w:rsid w:val="00AF014D"/>
    <w:rsid w:val="00AF3F0A"/>
    <w:rsid w:val="00AF635F"/>
    <w:rsid w:val="00AF652F"/>
    <w:rsid w:val="00B04CEE"/>
    <w:rsid w:val="00B10E07"/>
    <w:rsid w:val="00B1561E"/>
    <w:rsid w:val="00B17762"/>
    <w:rsid w:val="00B212A4"/>
    <w:rsid w:val="00B21E0F"/>
    <w:rsid w:val="00B330BF"/>
    <w:rsid w:val="00B41F83"/>
    <w:rsid w:val="00B439B4"/>
    <w:rsid w:val="00B57BB2"/>
    <w:rsid w:val="00B653B1"/>
    <w:rsid w:val="00B66E0A"/>
    <w:rsid w:val="00B76EBF"/>
    <w:rsid w:val="00B80186"/>
    <w:rsid w:val="00B877F6"/>
    <w:rsid w:val="00B921A8"/>
    <w:rsid w:val="00B958CF"/>
    <w:rsid w:val="00B963EF"/>
    <w:rsid w:val="00B96572"/>
    <w:rsid w:val="00BA00FD"/>
    <w:rsid w:val="00BA18B2"/>
    <w:rsid w:val="00BA1D1D"/>
    <w:rsid w:val="00BA2525"/>
    <w:rsid w:val="00BA51E5"/>
    <w:rsid w:val="00BA52AA"/>
    <w:rsid w:val="00BB2293"/>
    <w:rsid w:val="00BC385D"/>
    <w:rsid w:val="00BC6A2A"/>
    <w:rsid w:val="00BD03B4"/>
    <w:rsid w:val="00BD16D6"/>
    <w:rsid w:val="00BD175F"/>
    <w:rsid w:val="00BD4CEA"/>
    <w:rsid w:val="00BE2A98"/>
    <w:rsid w:val="00BE3638"/>
    <w:rsid w:val="00BF1FCA"/>
    <w:rsid w:val="00BF27D8"/>
    <w:rsid w:val="00BF29A7"/>
    <w:rsid w:val="00C026D3"/>
    <w:rsid w:val="00C07F96"/>
    <w:rsid w:val="00C20791"/>
    <w:rsid w:val="00C217B2"/>
    <w:rsid w:val="00C26004"/>
    <w:rsid w:val="00C51328"/>
    <w:rsid w:val="00C52CA7"/>
    <w:rsid w:val="00C54DAD"/>
    <w:rsid w:val="00C67D82"/>
    <w:rsid w:val="00C6B4DD"/>
    <w:rsid w:val="00C75578"/>
    <w:rsid w:val="00C82545"/>
    <w:rsid w:val="00C836C0"/>
    <w:rsid w:val="00C8374C"/>
    <w:rsid w:val="00C8781F"/>
    <w:rsid w:val="00C93FBC"/>
    <w:rsid w:val="00CA59D3"/>
    <w:rsid w:val="00CA7D6E"/>
    <w:rsid w:val="00CB4919"/>
    <w:rsid w:val="00CB5FE8"/>
    <w:rsid w:val="00CB76E2"/>
    <w:rsid w:val="00CC2865"/>
    <w:rsid w:val="00CC3E5C"/>
    <w:rsid w:val="00CC4A72"/>
    <w:rsid w:val="00CD1155"/>
    <w:rsid w:val="00CE0195"/>
    <w:rsid w:val="00CE5967"/>
    <w:rsid w:val="00D017DF"/>
    <w:rsid w:val="00D064EB"/>
    <w:rsid w:val="00D10F32"/>
    <w:rsid w:val="00D162DB"/>
    <w:rsid w:val="00D23D90"/>
    <w:rsid w:val="00D24F49"/>
    <w:rsid w:val="00D26B0A"/>
    <w:rsid w:val="00D271BD"/>
    <w:rsid w:val="00D304E7"/>
    <w:rsid w:val="00D32C3F"/>
    <w:rsid w:val="00D447D6"/>
    <w:rsid w:val="00D47CE0"/>
    <w:rsid w:val="00D506A3"/>
    <w:rsid w:val="00D5193D"/>
    <w:rsid w:val="00D57424"/>
    <w:rsid w:val="00D62187"/>
    <w:rsid w:val="00D636F0"/>
    <w:rsid w:val="00D75D6E"/>
    <w:rsid w:val="00D814DB"/>
    <w:rsid w:val="00D82716"/>
    <w:rsid w:val="00D8649B"/>
    <w:rsid w:val="00D864FA"/>
    <w:rsid w:val="00D86BD0"/>
    <w:rsid w:val="00D93209"/>
    <w:rsid w:val="00D94791"/>
    <w:rsid w:val="00DA048D"/>
    <w:rsid w:val="00DA756E"/>
    <w:rsid w:val="00DB2059"/>
    <w:rsid w:val="00DB3CE1"/>
    <w:rsid w:val="00DB63B1"/>
    <w:rsid w:val="00DC7883"/>
    <w:rsid w:val="00DD2FF2"/>
    <w:rsid w:val="00DE6034"/>
    <w:rsid w:val="00DF091A"/>
    <w:rsid w:val="00DF5A0B"/>
    <w:rsid w:val="00DF6505"/>
    <w:rsid w:val="00DF7988"/>
    <w:rsid w:val="00E02ED9"/>
    <w:rsid w:val="00E04889"/>
    <w:rsid w:val="00E139FC"/>
    <w:rsid w:val="00E14CB0"/>
    <w:rsid w:val="00E15C9C"/>
    <w:rsid w:val="00E17F5F"/>
    <w:rsid w:val="00E21E5B"/>
    <w:rsid w:val="00E25CA0"/>
    <w:rsid w:val="00E271C2"/>
    <w:rsid w:val="00E27F3E"/>
    <w:rsid w:val="00E339D8"/>
    <w:rsid w:val="00E35CA1"/>
    <w:rsid w:val="00E5450D"/>
    <w:rsid w:val="00E5792D"/>
    <w:rsid w:val="00E61F85"/>
    <w:rsid w:val="00E7217F"/>
    <w:rsid w:val="00E82B6E"/>
    <w:rsid w:val="00E82CEC"/>
    <w:rsid w:val="00E83E5C"/>
    <w:rsid w:val="00E83EE7"/>
    <w:rsid w:val="00E8650B"/>
    <w:rsid w:val="00E96CE8"/>
    <w:rsid w:val="00EA0F64"/>
    <w:rsid w:val="00EA1E2E"/>
    <w:rsid w:val="00EA54F4"/>
    <w:rsid w:val="00EB1D01"/>
    <w:rsid w:val="00EB3D00"/>
    <w:rsid w:val="00EC1129"/>
    <w:rsid w:val="00EC1A56"/>
    <w:rsid w:val="00EC4CF2"/>
    <w:rsid w:val="00ED274E"/>
    <w:rsid w:val="00ED4206"/>
    <w:rsid w:val="00ED76DB"/>
    <w:rsid w:val="00EF2F5D"/>
    <w:rsid w:val="00F02703"/>
    <w:rsid w:val="00F0384B"/>
    <w:rsid w:val="00F076C0"/>
    <w:rsid w:val="00F1019D"/>
    <w:rsid w:val="00F1616F"/>
    <w:rsid w:val="00F16401"/>
    <w:rsid w:val="00F21BE3"/>
    <w:rsid w:val="00F25F9A"/>
    <w:rsid w:val="00F37F00"/>
    <w:rsid w:val="00F402BF"/>
    <w:rsid w:val="00F4247C"/>
    <w:rsid w:val="00F467F1"/>
    <w:rsid w:val="00F47E16"/>
    <w:rsid w:val="00F51EC8"/>
    <w:rsid w:val="00F537C6"/>
    <w:rsid w:val="00F5606E"/>
    <w:rsid w:val="00F61114"/>
    <w:rsid w:val="00F62534"/>
    <w:rsid w:val="00F71895"/>
    <w:rsid w:val="00F71AEA"/>
    <w:rsid w:val="00F8154B"/>
    <w:rsid w:val="00F81E11"/>
    <w:rsid w:val="00F83313"/>
    <w:rsid w:val="00F84451"/>
    <w:rsid w:val="00F85524"/>
    <w:rsid w:val="00F85E57"/>
    <w:rsid w:val="00F96AC9"/>
    <w:rsid w:val="00FA293C"/>
    <w:rsid w:val="00FA4AA7"/>
    <w:rsid w:val="00FB61B3"/>
    <w:rsid w:val="00FC5353"/>
    <w:rsid w:val="00FC7F65"/>
    <w:rsid w:val="00FD3AF7"/>
    <w:rsid w:val="00FD785A"/>
    <w:rsid w:val="00FF2B93"/>
    <w:rsid w:val="00FF3D74"/>
    <w:rsid w:val="0103C669"/>
    <w:rsid w:val="010F9055"/>
    <w:rsid w:val="011C072A"/>
    <w:rsid w:val="0129316F"/>
    <w:rsid w:val="0160FE19"/>
    <w:rsid w:val="01936802"/>
    <w:rsid w:val="01BCA2DF"/>
    <w:rsid w:val="01C3C2AC"/>
    <w:rsid w:val="01D17423"/>
    <w:rsid w:val="01E00A14"/>
    <w:rsid w:val="020598C0"/>
    <w:rsid w:val="02AA38B0"/>
    <w:rsid w:val="02B493B7"/>
    <w:rsid w:val="02FFC45F"/>
    <w:rsid w:val="03007D70"/>
    <w:rsid w:val="03769CCB"/>
    <w:rsid w:val="038B8EAB"/>
    <w:rsid w:val="03AB4B07"/>
    <w:rsid w:val="0405A83D"/>
    <w:rsid w:val="045E0FAA"/>
    <w:rsid w:val="048E6A9B"/>
    <w:rsid w:val="04AC2214"/>
    <w:rsid w:val="04BB681D"/>
    <w:rsid w:val="04BFF834"/>
    <w:rsid w:val="04C287EA"/>
    <w:rsid w:val="04F04FE2"/>
    <w:rsid w:val="053E813A"/>
    <w:rsid w:val="054B79A9"/>
    <w:rsid w:val="054D4BC9"/>
    <w:rsid w:val="0569366A"/>
    <w:rsid w:val="05929E1C"/>
    <w:rsid w:val="05B5F9FC"/>
    <w:rsid w:val="0614EDEB"/>
    <w:rsid w:val="0654D829"/>
    <w:rsid w:val="066DCCBA"/>
    <w:rsid w:val="06AA1045"/>
    <w:rsid w:val="06BCA96D"/>
    <w:rsid w:val="06E325C2"/>
    <w:rsid w:val="06E91C2A"/>
    <w:rsid w:val="07246A97"/>
    <w:rsid w:val="07605625"/>
    <w:rsid w:val="077136ED"/>
    <w:rsid w:val="0772046F"/>
    <w:rsid w:val="07AC1642"/>
    <w:rsid w:val="080C3917"/>
    <w:rsid w:val="081A0EA4"/>
    <w:rsid w:val="082002F1"/>
    <w:rsid w:val="08CAC02B"/>
    <w:rsid w:val="08D84F17"/>
    <w:rsid w:val="08DFA525"/>
    <w:rsid w:val="08E78FC7"/>
    <w:rsid w:val="08FAFB0D"/>
    <w:rsid w:val="08FC2686"/>
    <w:rsid w:val="0916590A"/>
    <w:rsid w:val="0935A78A"/>
    <w:rsid w:val="09DCD524"/>
    <w:rsid w:val="09F3E588"/>
    <w:rsid w:val="0A1F1CA2"/>
    <w:rsid w:val="0A44FCB5"/>
    <w:rsid w:val="0AF5A86E"/>
    <w:rsid w:val="0B0DD4AC"/>
    <w:rsid w:val="0B226536"/>
    <w:rsid w:val="0B31FEB4"/>
    <w:rsid w:val="0B74B469"/>
    <w:rsid w:val="0BE4415D"/>
    <w:rsid w:val="0BF912A1"/>
    <w:rsid w:val="0BFABC63"/>
    <w:rsid w:val="0C076F46"/>
    <w:rsid w:val="0C083894"/>
    <w:rsid w:val="0C27B9E5"/>
    <w:rsid w:val="0C3CDAA0"/>
    <w:rsid w:val="0C6A1DAE"/>
    <w:rsid w:val="0C6CB0D4"/>
    <w:rsid w:val="0CAF149D"/>
    <w:rsid w:val="0CDA7E88"/>
    <w:rsid w:val="0CEA4AEE"/>
    <w:rsid w:val="0D18AFD1"/>
    <w:rsid w:val="0D1D72A1"/>
    <w:rsid w:val="0D4FD068"/>
    <w:rsid w:val="0D585DAE"/>
    <w:rsid w:val="0D85814E"/>
    <w:rsid w:val="0DD135D8"/>
    <w:rsid w:val="0E31F990"/>
    <w:rsid w:val="0E9C79B7"/>
    <w:rsid w:val="0EEB05E1"/>
    <w:rsid w:val="0F2FFCD0"/>
    <w:rsid w:val="0F475EC5"/>
    <w:rsid w:val="0F479E06"/>
    <w:rsid w:val="0FB8F104"/>
    <w:rsid w:val="0FFDB522"/>
    <w:rsid w:val="104512F1"/>
    <w:rsid w:val="106B54B4"/>
    <w:rsid w:val="10859497"/>
    <w:rsid w:val="10B272FE"/>
    <w:rsid w:val="10D43861"/>
    <w:rsid w:val="11011F55"/>
    <w:rsid w:val="115AE513"/>
    <w:rsid w:val="116D1732"/>
    <w:rsid w:val="118C134D"/>
    <w:rsid w:val="11CC8403"/>
    <w:rsid w:val="11E0E352"/>
    <w:rsid w:val="120C739E"/>
    <w:rsid w:val="1219085D"/>
    <w:rsid w:val="121A748C"/>
    <w:rsid w:val="122B2AA6"/>
    <w:rsid w:val="12397120"/>
    <w:rsid w:val="124FD6F6"/>
    <w:rsid w:val="1284CE6E"/>
    <w:rsid w:val="129123CC"/>
    <w:rsid w:val="129DE960"/>
    <w:rsid w:val="12AB035F"/>
    <w:rsid w:val="12C9534B"/>
    <w:rsid w:val="12EEFE2F"/>
    <w:rsid w:val="12FB162A"/>
    <w:rsid w:val="1308463D"/>
    <w:rsid w:val="130E7F80"/>
    <w:rsid w:val="132105ED"/>
    <w:rsid w:val="1379B2E6"/>
    <w:rsid w:val="13FA7F84"/>
    <w:rsid w:val="1442D8AC"/>
    <w:rsid w:val="1482CDEF"/>
    <w:rsid w:val="1484DA43"/>
    <w:rsid w:val="14A5A72A"/>
    <w:rsid w:val="14C78FF8"/>
    <w:rsid w:val="14DB6E3B"/>
    <w:rsid w:val="1500BBA0"/>
    <w:rsid w:val="1514EBCF"/>
    <w:rsid w:val="152D4D53"/>
    <w:rsid w:val="1554A504"/>
    <w:rsid w:val="155A4AD5"/>
    <w:rsid w:val="155B1423"/>
    <w:rsid w:val="1578EBB2"/>
    <w:rsid w:val="15BB65A6"/>
    <w:rsid w:val="15E86328"/>
    <w:rsid w:val="15F1D519"/>
    <w:rsid w:val="16131848"/>
    <w:rsid w:val="1620A734"/>
    <w:rsid w:val="165EB127"/>
    <w:rsid w:val="16A37545"/>
    <w:rsid w:val="16EDF86A"/>
    <w:rsid w:val="16EEC2B3"/>
    <w:rsid w:val="17055A5F"/>
    <w:rsid w:val="17241167"/>
    <w:rsid w:val="172A014C"/>
    <w:rsid w:val="1775F07F"/>
    <w:rsid w:val="17E9C7FE"/>
    <w:rsid w:val="17FA7E18"/>
    <w:rsid w:val="17FB9EA1"/>
    <w:rsid w:val="182AECA1"/>
    <w:rsid w:val="183C4B67"/>
    <w:rsid w:val="18596B85"/>
    <w:rsid w:val="18BE51A1"/>
    <w:rsid w:val="18E79ACE"/>
    <w:rsid w:val="18EC4B42"/>
    <w:rsid w:val="190BCC93"/>
    <w:rsid w:val="194B69FB"/>
    <w:rsid w:val="1954FF5B"/>
    <w:rsid w:val="1969C37B"/>
    <w:rsid w:val="196E6840"/>
    <w:rsid w:val="19744CBE"/>
    <w:rsid w:val="19864292"/>
    <w:rsid w:val="19D3FE73"/>
    <w:rsid w:val="1A18E33E"/>
    <w:rsid w:val="1A22D6A5"/>
    <w:rsid w:val="1A542DB5"/>
    <w:rsid w:val="1A6802DA"/>
    <w:rsid w:val="1AD66C5B"/>
    <w:rsid w:val="1B0A4692"/>
    <w:rsid w:val="1B1EF5DA"/>
    <w:rsid w:val="1B4CEAD5"/>
    <w:rsid w:val="1B7E0635"/>
    <w:rsid w:val="1B9C8ED7"/>
    <w:rsid w:val="1BEDBBCE"/>
    <w:rsid w:val="1C05C33F"/>
    <w:rsid w:val="1C70BA4E"/>
    <w:rsid w:val="1C778AA4"/>
    <w:rsid w:val="1C924A08"/>
    <w:rsid w:val="1CE7A6ED"/>
    <w:rsid w:val="1CFAA731"/>
    <w:rsid w:val="1D221608"/>
    <w:rsid w:val="1D32677B"/>
    <w:rsid w:val="1D7632EA"/>
    <w:rsid w:val="1DA44931"/>
    <w:rsid w:val="1DBAEB75"/>
    <w:rsid w:val="1E2301E9"/>
    <w:rsid w:val="1E23CC8E"/>
    <w:rsid w:val="1E4AA2F2"/>
    <w:rsid w:val="1E516188"/>
    <w:rsid w:val="1E6400FF"/>
    <w:rsid w:val="1E701890"/>
    <w:rsid w:val="1E8DA513"/>
    <w:rsid w:val="1EA69A32"/>
    <w:rsid w:val="1F0826C8"/>
    <w:rsid w:val="1F0A51D9"/>
    <w:rsid w:val="1F0C560F"/>
    <w:rsid w:val="1F123F5F"/>
    <w:rsid w:val="1F4CE1A5"/>
    <w:rsid w:val="1F64F7B8"/>
    <w:rsid w:val="1F7382C3"/>
    <w:rsid w:val="1F9208BE"/>
    <w:rsid w:val="1FA7C398"/>
    <w:rsid w:val="1FE6D6F4"/>
    <w:rsid w:val="202AA369"/>
    <w:rsid w:val="20504BD8"/>
    <w:rsid w:val="20839FD9"/>
    <w:rsid w:val="20AE0FC0"/>
    <w:rsid w:val="20B9E537"/>
    <w:rsid w:val="20BBE3E5"/>
    <w:rsid w:val="20BFFF91"/>
    <w:rsid w:val="211C701D"/>
    <w:rsid w:val="2165F524"/>
    <w:rsid w:val="216EDDCE"/>
    <w:rsid w:val="21819981"/>
    <w:rsid w:val="21B56854"/>
    <w:rsid w:val="21CABBAC"/>
    <w:rsid w:val="225C47CD"/>
    <w:rsid w:val="22801C9B"/>
    <w:rsid w:val="228A416E"/>
    <w:rsid w:val="229A0F39"/>
    <w:rsid w:val="22A2A2F2"/>
    <w:rsid w:val="22A65536"/>
    <w:rsid w:val="22B6ACE7"/>
    <w:rsid w:val="2357DB9E"/>
    <w:rsid w:val="235B7065"/>
    <w:rsid w:val="2368FF51"/>
    <w:rsid w:val="2385279E"/>
    <w:rsid w:val="238F3F38"/>
    <w:rsid w:val="23BADE69"/>
    <w:rsid w:val="23E5B082"/>
    <w:rsid w:val="23FA7513"/>
    <w:rsid w:val="2408CF5D"/>
    <w:rsid w:val="242CD2DA"/>
    <w:rsid w:val="244CE833"/>
    <w:rsid w:val="24F4C3CB"/>
    <w:rsid w:val="250A9229"/>
    <w:rsid w:val="252ED8D7"/>
    <w:rsid w:val="25303D0D"/>
    <w:rsid w:val="2532201B"/>
    <w:rsid w:val="2542D635"/>
    <w:rsid w:val="2544D148"/>
    <w:rsid w:val="25695C39"/>
    <w:rsid w:val="2575377E"/>
    <w:rsid w:val="25CB4F97"/>
    <w:rsid w:val="2607730C"/>
    <w:rsid w:val="2614F6F2"/>
    <w:rsid w:val="2626F45D"/>
    <w:rsid w:val="264A5B92"/>
    <w:rsid w:val="265424B0"/>
    <w:rsid w:val="2697EA3A"/>
    <w:rsid w:val="26CDD066"/>
    <w:rsid w:val="26DD166F"/>
    <w:rsid w:val="270ADD3F"/>
    <w:rsid w:val="2743BBA8"/>
    <w:rsid w:val="27519726"/>
    <w:rsid w:val="27602F8C"/>
    <w:rsid w:val="276B2EC2"/>
    <w:rsid w:val="27B025B1"/>
    <w:rsid w:val="27D3CDBF"/>
    <w:rsid w:val="2800CB41"/>
    <w:rsid w:val="28224F68"/>
    <w:rsid w:val="2834E890"/>
    <w:rsid w:val="286E3626"/>
    <w:rsid w:val="288DE79D"/>
    <w:rsid w:val="28909741"/>
    <w:rsid w:val="28DF2777"/>
    <w:rsid w:val="2919BD00"/>
    <w:rsid w:val="29341A5D"/>
    <w:rsid w:val="299CDCDD"/>
    <w:rsid w:val="29B5CB27"/>
    <w:rsid w:val="29BFE2C1"/>
    <w:rsid w:val="29F0E52B"/>
    <w:rsid w:val="2A0EBF74"/>
    <w:rsid w:val="2A2FFF0A"/>
    <w:rsid w:val="2A98F47A"/>
    <w:rsid w:val="2ADEAAF8"/>
    <w:rsid w:val="2AF04A76"/>
    <w:rsid w:val="2AFE2C49"/>
    <w:rsid w:val="2B7FE5B2"/>
    <w:rsid w:val="2B903118"/>
    <w:rsid w:val="2B9C1AFF"/>
    <w:rsid w:val="2BD6C67E"/>
    <w:rsid w:val="2C5FCD32"/>
    <w:rsid w:val="2C84D2EF"/>
    <w:rsid w:val="2D2F82FE"/>
    <w:rsid w:val="2D3A6D1B"/>
    <w:rsid w:val="2D5C8080"/>
    <w:rsid w:val="2D8C92C8"/>
    <w:rsid w:val="2DBE2BBB"/>
    <w:rsid w:val="2DCBF7F6"/>
    <w:rsid w:val="2DE584FA"/>
    <w:rsid w:val="2DF29EF9"/>
    <w:rsid w:val="2E89536E"/>
    <w:rsid w:val="2E94DE98"/>
    <w:rsid w:val="2EC6CA70"/>
    <w:rsid w:val="2ED0C2EF"/>
    <w:rsid w:val="2ED63D7C"/>
    <w:rsid w:val="2EE85A2A"/>
    <w:rsid w:val="2F0157D9"/>
    <w:rsid w:val="2F07A635"/>
    <w:rsid w:val="2F158A7D"/>
    <w:rsid w:val="2F365764"/>
    <w:rsid w:val="2F41944C"/>
    <w:rsid w:val="2F8F3633"/>
    <w:rsid w:val="2FA5CEDA"/>
    <w:rsid w:val="306A0431"/>
    <w:rsid w:val="30AF309A"/>
    <w:rsid w:val="30C8EC74"/>
    <w:rsid w:val="30EF6161"/>
    <w:rsid w:val="311276AA"/>
    <w:rsid w:val="31E5BB32"/>
    <w:rsid w:val="31F2D494"/>
    <w:rsid w:val="32066B73"/>
    <w:rsid w:val="322869BF"/>
    <w:rsid w:val="324B97A8"/>
    <w:rsid w:val="324DDE60"/>
    <w:rsid w:val="328D6880"/>
    <w:rsid w:val="32ADF0F7"/>
    <w:rsid w:val="32CEB0C5"/>
    <w:rsid w:val="32FED670"/>
    <w:rsid w:val="3359EDD0"/>
    <w:rsid w:val="33B0CD63"/>
    <w:rsid w:val="33D47F05"/>
    <w:rsid w:val="3445B92B"/>
    <w:rsid w:val="3508C8F6"/>
    <w:rsid w:val="350FBC2E"/>
    <w:rsid w:val="35270743"/>
    <w:rsid w:val="3551F79B"/>
    <w:rsid w:val="355D2B54"/>
    <w:rsid w:val="357D40AD"/>
    <w:rsid w:val="358B8727"/>
    <w:rsid w:val="35A1E738"/>
    <w:rsid w:val="35CCDE6A"/>
    <w:rsid w:val="364D2C31"/>
    <w:rsid w:val="36946553"/>
    <w:rsid w:val="36A49957"/>
    <w:rsid w:val="36B4EBB5"/>
    <w:rsid w:val="36B6FA1E"/>
    <w:rsid w:val="37381AFD"/>
    <w:rsid w:val="37B27718"/>
    <w:rsid w:val="37D21A7F"/>
    <w:rsid w:val="3819A5FF"/>
    <w:rsid w:val="383035B4"/>
    <w:rsid w:val="386605B7"/>
    <w:rsid w:val="38669D5C"/>
    <w:rsid w:val="387ED30A"/>
    <w:rsid w:val="38B9AA43"/>
    <w:rsid w:val="390FF8A8"/>
    <w:rsid w:val="399036DB"/>
    <w:rsid w:val="39AA253E"/>
    <w:rsid w:val="39B0C72E"/>
    <w:rsid w:val="3A2288CE"/>
    <w:rsid w:val="3A56A61D"/>
    <w:rsid w:val="3A677FBD"/>
    <w:rsid w:val="3A9332EE"/>
    <w:rsid w:val="3AA4D89D"/>
    <w:rsid w:val="3ADEF5D7"/>
    <w:rsid w:val="3AFE81B5"/>
    <w:rsid w:val="3B004A92"/>
    <w:rsid w:val="3B0B6846"/>
    <w:rsid w:val="3B145013"/>
    <w:rsid w:val="3B4C941F"/>
    <w:rsid w:val="3B591431"/>
    <w:rsid w:val="3B67D676"/>
    <w:rsid w:val="3B6F1ACF"/>
    <w:rsid w:val="3B918B0E"/>
    <w:rsid w:val="3BCD0208"/>
    <w:rsid w:val="3BF8005F"/>
    <w:rsid w:val="3C0BCDBA"/>
    <w:rsid w:val="3C1067A8"/>
    <w:rsid w:val="3C10A00B"/>
    <w:rsid w:val="3C2BC414"/>
    <w:rsid w:val="3C3DD3F1"/>
    <w:rsid w:val="3C46188E"/>
    <w:rsid w:val="3D03A6D7"/>
    <w:rsid w:val="3D09231C"/>
    <w:rsid w:val="3D1C3FB3"/>
    <w:rsid w:val="3D4982C1"/>
    <w:rsid w:val="3D69ED76"/>
    <w:rsid w:val="3D89632E"/>
    <w:rsid w:val="3DCCB209"/>
    <w:rsid w:val="3DE96BF6"/>
    <w:rsid w:val="3DEA3E8C"/>
    <w:rsid w:val="3E80A5C8"/>
    <w:rsid w:val="3E9A552B"/>
    <w:rsid w:val="3F027A03"/>
    <w:rsid w:val="3F2359A5"/>
    <w:rsid w:val="3F4210AD"/>
    <w:rsid w:val="3F730A3E"/>
    <w:rsid w:val="3FF86805"/>
    <w:rsid w:val="4005E436"/>
    <w:rsid w:val="404CBD38"/>
    <w:rsid w:val="404ECFEA"/>
    <w:rsid w:val="40565480"/>
    <w:rsid w:val="406F10F1"/>
    <w:rsid w:val="40742C0F"/>
    <w:rsid w:val="4088DE38"/>
    <w:rsid w:val="408AA715"/>
    <w:rsid w:val="40C582FA"/>
    <w:rsid w:val="40E3A385"/>
    <w:rsid w:val="4127802A"/>
    <w:rsid w:val="4160DE80"/>
    <w:rsid w:val="41A3778F"/>
    <w:rsid w:val="41C22E97"/>
    <w:rsid w:val="41D717FA"/>
    <w:rsid w:val="41FBDEFC"/>
    <w:rsid w:val="420E9AAF"/>
    <w:rsid w:val="42156C00"/>
    <w:rsid w:val="4218D097"/>
    <w:rsid w:val="42342308"/>
    <w:rsid w:val="4262D437"/>
    <w:rsid w:val="4272641E"/>
    <w:rsid w:val="428D0927"/>
    <w:rsid w:val="42EA7A60"/>
    <w:rsid w:val="42F7F691"/>
    <w:rsid w:val="43127258"/>
    <w:rsid w:val="432E3FEA"/>
    <w:rsid w:val="4350C24B"/>
    <w:rsid w:val="437CB970"/>
    <w:rsid w:val="438BEFBE"/>
    <w:rsid w:val="439A9EF0"/>
    <w:rsid w:val="4428CCE8"/>
    <w:rsid w:val="4434276F"/>
    <w:rsid w:val="4452F0DB"/>
    <w:rsid w:val="44570C05"/>
    <w:rsid w:val="4469A89D"/>
    <w:rsid w:val="44988BB2"/>
    <w:rsid w:val="44C5EC03"/>
    <w:rsid w:val="44D4925A"/>
    <w:rsid w:val="450EB8BC"/>
    <w:rsid w:val="451E1702"/>
    <w:rsid w:val="451F4867"/>
    <w:rsid w:val="4540154E"/>
    <w:rsid w:val="45630DF1"/>
    <w:rsid w:val="45AE5DD4"/>
    <w:rsid w:val="45C49D49"/>
    <w:rsid w:val="45D600F6"/>
    <w:rsid w:val="4659FA87"/>
    <w:rsid w:val="46794692"/>
    <w:rsid w:val="46B211C7"/>
    <w:rsid w:val="46B276A3"/>
    <w:rsid w:val="470CF470"/>
    <w:rsid w:val="471114CA"/>
    <w:rsid w:val="474C8B1A"/>
    <w:rsid w:val="475D64BA"/>
    <w:rsid w:val="475FCF31"/>
    <w:rsid w:val="481ABDAC"/>
    <w:rsid w:val="486E4B1E"/>
    <w:rsid w:val="48825314"/>
    <w:rsid w:val="488BD0C1"/>
    <w:rsid w:val="4894EC3C"/>
    <w:rsid w:val="489B056A"/>
    <w:rsid w:val="48D14187"/>
    <w:rsid w:val="48D9E32B"/>
    <w:rsid w:val="4908945A"/>
    <w:rsid w:val="494C0CE2"/>
    <w:rsid w:val="4950BF36"/>
    <w:rsid w:val="496DDE22"/>
    <w:rsid w:val="49790A64"/>
    <w:rsid w:val="499E7D8D"/>
    <w:rsid w:val="49C003CF"/>
    <w:rsid w:val="49D5FAC0"/>
    <w:rsid w:val="49DD4D5E"/>
    <w:rsid w:val="49E229DF"/>
    <w:rsid w:val="4A095C6F"/>
    <w:rsid w:val="4A1FE66D"/>
    <w:rsid w:val="4A4F7715"/>
    <w:rsid w:val="4A65A7A5"/>
    <w:rsid w:val="4A75E8FE"/>
    <w:rsid w:val="4A889510"/>
    <w:rsid w:val="4A88B0E5"/>
    <w:rsid w:val="4AA120E7"/>
    <w:rsid w:val="4AE51026"/>
    <w:rsid w:val="4AF50F15"/>
    <w:rsid w:val="4B11FF30"/>
    <w:rsid w:val="4B1590E7"/>
    <w:rsid w:val="4B3296A9"/>
    <w:rsid w:val="4B335FF7"/>
    <w:rsid w:val="4B52E148"/>
    <w:rsid w:val="4B66E93E"/>
    <w:rsid w:val="4B7DFA40"/>
    <w:rsid w:val="4B85F0F8"/>
    <w:rsid w:val="4B86FE97"/>
    <w:rsid w:val="4BA7C249"/>
    <w:rsid w:val="4C3BF55D"/>
    <w:rsid w:val="4C64E071"/>
    <w:rsid w:val="4C6BB1C2"/>
    <w:rsid w:val="4C766B6C"/>
    <w:rsid w:val="4C78CBC1"/>
    <w:rsid w:val="4C7CD9DE"/>
    <w:rsid w:val="4C98849C"/>
    <w:rsid w:val="4CA57EE4"/>
    <w:rsid w:val="4CCF5FB9"/>
    <w:rsid w:val="4CD3F536"/>
    <w:rsid w:val="4CD586D7"/>
    <w:rsid w:val="4CF3790C"/>
    <w:rsid w:val="4D0D36DB"/>
    <w:rsid w:val="4D12C311"/>
    <w:rsid w:val="4D8751D0"/>
    <w:rsid w:val="4DBC59C9"/>
    <w:rsid w:val="4DFEFE20"/>
    <w:rsid w:val="4E42607D"/>
    <w:rsid w:val="4E52A2A5"/>
    <w:rsid w:val="4E9A5088"/>
    <w:rsid w:val="4E9F50D9"/>
    <w:rsid w:val="4EA7C221"/>
    <w:rsid w:val="4EAFAFA7"/>
    <w:rsid w:val="4EB6E814"/>
    <w:rsid w:val="4EBE3AB2"/>
    <w:rsid w:val="4EDA302E"/>
    <w:rsid w:val="4EE1769A"/>
    <w:rsid w:val="4EE25162"/>
    <w:rsid w:val="4EEA363A"/>
    <w:rsid w:val="4F33B5A1"/>
    <w:rsid w:val="4F3D2039"/>
    <w:rsid w:val="4F4B0B00"/>
    <w:rsid w:val="4FACA0D0"/>
    <w:rsid w:val="4FB29F8A"/>
    <w:rsid w:val="4FBA8518"/>
    <w:rsid w:val="4FD829D6"/>
    <w:rsid w:val="5069807D"/>
    <w:rsid w:val="50716934"/>
    <w:rsid w:val="5077091E"/>
    <w:rsid w:val="507FE558"/>
    <w:rsid w:val="50F38D76"/>
    <w:rsid w:val="50FAC4FB"/>
    <w:rsid w:val="5102B369"/>
    <w:rsid w:val="510B86E3"/>
    <w:rsid w:val="511E0DFD"/>
    <w:rsid w:val="51574E28"/>
    <w:rsid w:val="51A15AFD"/>
    <w:rsid w:val="51A28B50"/>
    <w:rsid w:val="51D9201A"/>
    <w:rsid w:val="51EB93B9"/>
    <w:rsid w:val="52061D9C"/>
    <w:rsid w:val="52481F33"/>
    <w:rsid w:val="5260FE94"/>
    <w:rsid w:val="5267A084"/>
    <w:rsid w:val="52BC54BB"/>
    <w:rsid w:val="53101394"/>
    <w:rsid w:val="53264329"/>
    <w:rsid w:val="5390F9AB"/>
    <w:rsid w:val="53B001A6"/>
    <w:rsid w:val="53CCE539"/>
    <w:rsid w:val="542EFA5C"/>
    <w:rsid w:val="54820C6C"/>
    <w:rsid w:val="54EF8D51"/>
    <w:rsid w:val="550F1127"/>
    <w:rsid w:val="557A7FC6"/>
    <w:rsid w:val="559DADAF"/>
    <w:rsid w:val="55B572BA"/>
    <w:rsid w:val="55BB3352"/>
    <w:rsid w:val="55CC8E3F"/>
    <w:rsid w:val="55E2A49E"/>
    <w:rsid w:val="55EB8AD3"/>
    <w:rsid w:val="5601F0A9"/>
    <w:rsid w:val="56437ADE"/>
    <w:rsid w:val="568E3B6C"/>
    <w:rsid w:val="56C16281"/>
    <w:rsid w:val="56CDD860"/>
    <w:rsid w:val="56E4C9B6"/>
    <w:rsid w:val="56F0957E"/>
    <w:rsid w:val="576908D3"/>
    <w:rsid w:val="5797CF32"/>
    <w:rsid w:val="57CBEC81"/>
    <w:rsid w:val="57FD4BB4"/>
    <w:rsid w:val="5816AB56"/>
    <w:rsid w:val="587BEAE5"/>
    <w:rsid w:val="58A0565C"/>
    <w:rsid w:val="58AF415B"/>
    <w:rsid w:val="59358D39"/>
    <w:rsid w:val="593FB78E"/>
    <w:rsid w:val="5949CE96"/>
    <w:rsid w:val="594F2F6D"/>
    <w:rsid w:val="5982A014"/>
    <w:rsid w:val="59926D45"/>
    <w:rsid w:val="599F4238"/>
    <w:rsid w:val="59A5C365"/>
    <w:rsid w:val="59C123DE"/>
    <w:rsid w:val="59FE7A28"/>
    <w:rsid w:val="5A16A3C5"/>
    <w:rsid w:val="5A17B7D6"/>
    <w:rsid w:val="5A3D62BA"/>
    <w:rsid w:val="5A7B7C61"/>
    <w:rsid w:val="5A8A3104"/>
    <w:rsid w:val="5AA0121D"/>
    <w:rsid w:val="5B324911"/>
    <w:rsid w:val="5B5B0AA1"/>
    <w:rsid w:val="5B604E3E"/>
    <w:rsid w:val="5B8040DD"/>
    <w:rsid w:val="5BBECEC1"/>
    <w:rsid w:val="5BDF2E24"/>
    <w:rsid w:val="5BFF4031"/>
    <w:rsid w:val="5C76C0D8"/>
    <w:rsid w:val="5C8C8F36"/>
    <w:rsid w:val="5C97D5C0"/>
    <w:rsid w:val="5CB56243"/>
    <w:rsid w:val="5CB74456"/>
    <w:rsid w:val="5CD068A3"/>
    <w:rsid w:val="5CE9B4D8"/>
    <w:rsid w:val="5D0178FF"/>
    <w:rsid w:val="5D37DBF1"/>
    <w:rsid w:val="5D4592EA"/>
    <w:rsid w:val="5D564904"/>
    <w:rsid w:val="5D749ED5"/>
    <w:rsid w:val="5D8DC3C2"/>
    <w:rsid w:val="5DA9866D"/>
    <w:rsid w:val="5DB41AE8"/>
    <w:rsid w:val="5DFB097A"/>
    <w:rsid w:val="5E127687"/>
    <w:rsid w:val="5E4456EB"/>
    <w:rsid w:val="5E66661A"/>
    <w:rsid w:val="5E7106B2"/>
    <w:rsid w:val="5E71ACA4"/>
    <w:rsid w:val="5E98A058"/>
    <w:rsid w:val="5E9EAA26"/>
    <w:rsid w:val="5ED630F7"/>
    <w:rsid w:val="5F13569D"/>
    <w:rsid w:val="5F4E75B9"/>
    <w:rsid w:val="5F907750"/>
    <w:rsid w:val="5FA9BF54"/>
    <w:rsid w:val="5FD88EF2"/>
    <w:rsid w:val="602A6EA0"/>
    <w:rsid w:val="60345AFE"/>
    <w:rsid w:val="6065E7E2"/>
    <w:rsid w:val="609A1C55"/>
    <w:rsid w:val="60A75570"/>
    <w:rsid w:val="60A9840B"/>
    <w:rsid w:val="60BD77F9"/>
    <w:rsid w:val="60E900FF"/>
    <w:rsid w:val="60F5E455"/>
    <w:rsid w:val="611EC810"/>
    <w:rsid w:val="613C5493"/>
    <w:rsid w:val="614A1749"/>
    <w:rsid w:val="615C69EC"/>
    <w:rsid w:val="617BF7AD"/>
    <w:rsid w:val="61961CC6"/>
    <w:rsid w:val="61EC6B32"/>
    <w:rsid w:val="61F963A1"/>
    <w:rsid w:val="62037B3B"/>
    <w:rsid w:val="6210953A"/>
    <w:rsid w:val="62B5FD78"/>
    <w:rsid w:val="62C2D7E3"/>
    <w:rsid w:val="62C6EB80"/>
    <w:rsid w:val="62DAD150"/>
    <w:rsid w:val="62E5E7AA"/>
    <w:rsid w:val="62EB4A72"/>
    <w:rsid w:val="6314E65C"/>
    <w:rsid w:val="6317C80E"/>
    <w:rsid w:val="6320FA3E"/>
    <w:rsid w:val="6329E85D"/>
    <w:rsid w:val="6357FA3D"/>
    <w:rsid w:val="6371FAFB"/>
    <w:rsid w:val="63A641DA"/>
    <w:rsid w:val="63AE15D8"/>
    <w:rsid w:val="63DB135A"/>
    <w:rsid w:val="63E6C7C0"/>
    <w:rsid w:val="63EA6C1E"/>
    <w:rsid w:val="6435B98C"/>
    <w:rsid w:val="64410016"/>
    <w:rsid w:val="645F91FB"/>
    <w:rsid w:val="64753FF0"/>
    <w:rsid w:val="648AB69D"/>
    <w:rsid w:val="64C7F89C"/>
    <w:rsid w:val="64F58D96"/>
    <w:rsid w:val="6514449E"/>
    <w:rsid w:val="652DA53B"/>
    <w:rsid w:val="653A90F5"/>
    <w:rsid w:val="6547693E"/>
    <w:rsid w:val="654DF503"/>
    <w:rsid w:val="656AE69E"/>
    <w:rsid w:val="65B4EA3E"/>
    <w:rsid w:val="65B97E32"/>
    <w:rsid w:val="65D1A908"/>
    <w:rsid w:val="65F00DDA"/>
    <w:rsid w:val="663C5B21"/>
    <w:rsid w:val="664A0C98"/>
    <w:rsid w:val="66701B8A"/>
    <w:rsid w:val="66BAD477"/>
    <w:rsid w:val="66CD069A"/>
    <w:rsid w:val="672BF2A4"/>
    <w:rsid w:val="67331271"/>
    <w:rsid w:val="678EC122"/>
    <w:rsid w:val="678F4537"/>
    <w:rsid w:val="67BBBEA4"/>
    <w:rsid w:val="67D2CEAD"/>
    <w:rsid w:val="67F5445B"/>
    <w:rsid w:val="686205AA"/>
    <w:rsid w:val="68637A26"/>
    <w:rsid w:val="68B7F962"/>
    <w:rsid w:val="68EBF388"/>
    <w:rsid w:val="69AC108E"/>
    <w:rsid w:val="69B9BF90"/>
    <w:rsid w:val="69BBB3F0"/>
    <w:rsid w:val="69CB5C99"/>
    <w:rsid w:val="69D4E753"/>
    <w:rsid w:val="69FC80F1"/>
    <w:rsid w:val="6A18AF52"/>
    <w:rsid w:val="6A2BB401"/>
    <w:rsid w:val="6A5D2C09"/>
    <w:rsid w:val="6A5F0A77"/>
    <w:rsid w:val="6A67B110"/>
    <w:rsid w:val="6A7F1FD0"/>
    <w:rsid w:val="6ACB4D00"/>
    <w:rsid w:val="6ADE686E"/>
    <w:rsid w:val="6B2CE51D"/>
    <w:rsid w:val="6B476C0D"/>
    <w:rsid w:val="6B5DB890"/>
    <w:rsid w:val="6B812378"/>
    <w:rsid w:val="6B843DB0"/>
    <w:rsid w:val="6B9A8370"/>
    <w:rsid w:val="6BA76B99"/>
    <w:rsid w:val="6C2CC431"/>
    <w:rsid w:val="6C5847F1"/>
    <w:rsid w:val="6C6AA3E0"/>
    <w:rsid w:val="6C9E22E9"/>
    <w:rsid w:val="6CAAD5CC"/>
    <w:rsid w:val="6D81427D"/>
    <w:rsid w:val="6DAF094D"/>
    <w:rsid w:val="6DB7BDAC"/>
    <w:rsid w:val="6DC760E6"/>
    <w:rsid w:val="6DF7C623"/>
    <w:rsid w:val="6E2C4C6B"/>
    <w:rsid w:val="6E84ACB0"/>
    <w:rsid w:val="6EBA180A"/>
    <w:rsid w:val="6ED9149E"/>
    <w:rsid w:val="6F4BD358"/>
    <w:rsid w:val="6F58ED57"/>
    <w:rsid w:val="6FA244A2"/>
    <w:rsid w:val="6FB5DDB3"/>
    <w:rsid w:val="6FC12C60"/>
    <w:rsid w:val="6FC88173"/>
    <w:rsid w:val="70386E4B"/>
    <w:rsid w:val="7054949B"/>
    <w:rsid w:val="708C4A64"/>
    <w:rsid w:val="70C131FC"/>
    <w:rsid w:val="70D60340"/>
    <w:rsid w:val="70EBEF56"/>
    <w:rsid w:val="70FD42B6"/>
    <w:rsid w:val="7101C75C"/>
    <w:rsid w:val="7132C43B"/>
    <w:rsid w:val="7162B715"/>
    <w:rsid w:val="717579F0"/>
    <w:rsid w:val="717B44C2"/>
    <w:rsid w:val="71970735"/>
    <w:rsid w:val="71AC6FF1"/>
    <w:rsid w:val="71D446E1"/>
    <w:rsid w:val="71DEEB04"/>
    <w:rsid w:val="71FE6624"/>
    <w:rsid w:val="7208FE1B"/>
    <w:rsid w:val="723DE5B3"/>
    <w:rsid w:val="727A293E"/>
    <w:rsid w:val="72AFDA24"/>
    <w:rsid w:val="72D9E564"/>
    <w:rsid w:val="72E4FCD0"/>
    <w:rsid w:val="72F4D113"/>
    <w:rsid w:val="7311F484"/>
    <w:rsid w:val="7343E30C"/>
    <w:rsid w:val="7356D65A"/>
    <w:rsid w:val="7366E87C"/>
    <w:rsid w:val="739CACAB"/>
    <w:rsid w:val="73A8F92E"/>
    <w:rsid w:val="73BB9684"/>
    <w:rsid w:val="73C71A77"/>
    <w:rsid w:val="7400AC8E"/>
    <w:rsid w:val="745F0E19"/>
    <w:rsid w:val="74601A9C"/>
    <w:rsid w:val="74702404"/>
    <w:rsid w:val="7480CD31"/>
    <w:rsid w:val="7497DBD5"/>
    <w:rsid w:val="74B4E822"/>
    <w:rsid w:val="74CE4EA9"/>
    <w:rsid w:val="74E0E985"/>
    <w:rsid w:val="74EAF2C0"/>
    <w:rsid w:val="74EBEA83"/>
    <w:rsid w:val="754447B1"/>
    <w:rsid w:val="754DC062"/>
    <w:rsid w:val="755833A3"/>
    <w:rsid w:val="755FD82D"/>
    <w:rsid w:val="756C3B99"/>
    <w:rsid w:val="75F6C9EF"/>
    <w:rsid w:val="76118626"/>
    <w:rsid w:val="761C9D92"/>
    <w:rsid w:val="765A9C7C"/>
    <w:rsid w:val="7662299B"/>
    <w:rsid w:val="76AC3435"/>
    <w:rsid w:val="76D0C09D"/>
    <w:rsid w:val="771A1842"/>
    <w:rsid w:val="772885FA"/>
    <w:rsid w:val="7746127D"/>
    <w:rsid w:val="774C6801"/>
    <w:rsid w:val="774FAF45"/>
    <w:rsid w:val="7782A6E0"/>
    <w:rsid w:val="77938D6F"/>
    <w:rsid w:val="7794831E"/>
    <w:rsid w:val="77A0A189"/>
    <w:rsid w:val="77F32DE2"/>
    <w:rsid w:val="77FA7D4E"/>
    <w:rsid w:val="78340C9F"/>
    <w:rsid w:val="789055B2"/>
    <w:rsid w:val="789DE49E"/>
    <w:rsid w:val="78C31C32"/>
    <w:rsid w:val="78D22573"/>
    <w:rsid w:val="78EB6BE9"/>
    <w:rsid w:val="78F7013B"/>
    <w:rsid w:val="7908B942"/>
    <w:rsid w:val="794926E8"/>
    <w:rsid w:val="79559A47"/>
    <w:rsid w:val="796A6B8B"/>
    <w:rsid w:val="79A89129"/>
    <w:rsid w:val="79D00000"/>
    <w:rsid w:val="79DC8615"/>
    <w:rsid w:val="79E05173"/>
    <w:rsid w:val="79F42A08"/>
    <w:rsid w:val="7A241CE2"/>
    <w:rsid w:val="7A28DECF"/>
    <w:rsid w:val="7A36DFBD"/>
    <w:rsid w:val="7A65C2D2"/>
    <w:rsid w:val="7A7BD6AC"/>
    <w:rsid w:val="7A972A18"/>
    <w:rsid w:val="7AB0B2EB"/>
    <w:rsid w:val="7ACA63E8"/>
    <w:rsid w:val="7ADA6954"/>
    <w:rsid w:val="7ADB72C2"/>
    <w:rsid w:val="7AE49164"/>
    <w:rsid w:val="7B1E0288"/>
    <w:rsid w:val="7B66F586"/>
    <w:rsid w:val="7B713FF1"/>
    <w:rsid w:val="7B8FF6F9"/>
    <w:rsid w:val="7BD35A51"/>
    <w:rsid w:val="7BE1D611"/>
    <w:rsid w:val="7BFACB9D"/>
    <w:rsid w:val="7C8061C5"/>
    <w:rsid w:val="7C873588"/>
    <w:rsid w:val="7CEEDD0C"/>
    <w:rsid w:val="7CF7D96C"/>
    <w:rsid w:val="7D49B884"/>
    <w:rsid w:val="7D4B16D5"/>
    <w:rsid w:val="7D7046E7"/>
    <w:rsid w:val="7D987F0C"/>
    <w:rsid w:val="7DAB5C4F"/>
    <w:rsid w:val="7DAD3135"/>
    <w:rsid w:val="7DB14A01"/>
    <w:rsid w:val="7DDC470B"/>
    <w:rsid w:val="7E1C980B"/>
    <w:rsid w:val="7E21BFF4"/>
    <w:rsid w:val="7E5EC8A7"/>
    <w:rsid w:val="7E6C9695"/>
    <w:rsid w:val="7E7B1C58"/>
    <w:rsid w:val="7E7E6866"/>
    <w:rsid w:val="7E9BE93F"/>
    <w:rsid w:val="7EB09B68"/>
    <w:rsid w:val="7EBFE076"/>
    <w:rsid w:val="7EC01347"/>
    <w:rsid w:val="7ED5B8CF"/>
    <w:rsid w:val="7F21C590"/>
    <w:rsid w:val="7F4D2F7B"/>
    <w:rsid w:val="7FA5ABE1"/>
    <w:rsid w:val="7FB8686C"/>
    <w:rsid w:val="7FE136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E753"/>
  <w15:chartTrackingRefBased/>
  <w15:docId w15:val="{41B0B277-8051-4790-B911-AB13FD20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A2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6A2A"/>
    <w:rPr>
      <w:color w:val="0000FF"/>
      <w:u w:val="single"/>
    </w:rPr>
  </w:style>
  <w:style w:type="paragraph" w:styleId="ListParagraph">
    <w:name w:val="List Paragraph"/>
    <w:basedOn w:val="Normal"/>
    <w:uiPriority w:val="34"/>
    <w:qFormat/>
    <w:rsid w:val="00BC6A2A"/>
    <w:pPr>
      <w:ind w:left="720"/>
      <w:contextualSpacing/>
    </w:pPr>
  </w:style>
  <w:style w:type="table" w:styleId="TableGrid">
    <w:name w:val="Table Grid"/>
    <w:basedOn w:val="TableNormal"/>
    <w:uiPriority w:val="39"/>
    <w:rsid w:val="00BC6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6A2A"/>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67C92"/>
    <w:rPr>
      <w:b/>
      <w:bCs/>
    </w:rPr>
  </w:style>
  <w:style w:type="character" w:customStyle="1" w:styleId="CommentSubjectChar">
    <w:name w:val="Comment Subject Char"/>
    <w:basedOn w:val="CommentTextChar"/>
    <w:link w:val="CommentSubject"/>
    <w:uiPriority w:val="99"/>
    <w:semiHidden/>
    <w:rsid w:val="00A67C92"/>
    <w:rPr>
      <w:b/>
      <w:bCs/>
      <w:sz w:val="20"/>
      <w:szCs w:val="20"/>
    </w:rPr>
  </w:style>
  <w:style w:type="paragraph" w:styleId="Revision">
    <w:name w:val="Revision"/>
    <w:hidden/>
    <w:uiPriority w:val="99"/>
    <w:semiHidden/>
    <w:rsid w:val="00F8154B"/>
    <w:pPr>
      <w:spacing w:after="0" w:line="240" w:lineRule="auto"/>
    </w:pPr>
    <w:rPr>
      <w:sz w:val="24"/>
      <w:szCs w:val="24"/>
    </w:rPr>
  </w:style>
  <w:style w:type="character" w:styleId="FollowedHyperlink">
    <w:name w:val="FollowedHyperlink"/>
    <w:basedOn w:val="DefaultParagraphFont"/>
    <w:uiPriority w:val="99"/>
    <w:semiHidden/>
    <w:unhideWhenUsed/>
    <w:rsid w:val="008234C8"/>
    <w:rPr>
      <w:color w:val="954F72" w:themeColor="followedHyperlink"/>
      <w:u w:val="single"/>
    </w:rPr>
  </w:style>
  <w:style w:type="character" w:customStyle="1" w:styleId="normaltextrun">
    <w:name w:val="normaltextrun"/>
    <w:basedOn w:val="DefaultParagraphFont"/>
    <w:rsid w:val="00FF2B93"/>
  </w:style>
  <w:style w:type="character" w:customStyle="1" w:styleId="eop">
    <w:name w:val="eop"/>
    <w:basedOn w:val="DefaultParagraphFont"/>
    <w:rsid w:val="00FF2B93"/>
  </w:style>
  <w:style w:type="paragraph" w:styleId="Header">
    <w:name w:val="header"/>
    <w:basedOn w:val="Normal"/>
    <w:link w:val="HeaderChar"/>
    <w:uiPriority w:val="99"/>
    <w:unhideWhenUsed/>
    <w:rsid w:val="00443FD1"/>
    <w:pPr>
      <w:tabs>
        <w:tab w:val="center" w:pos="4513"/>
        <w:tab w:val="right" w:pos="9026"/>
      </w:tabs>
    </w:pPr>
  </w:style>
  <w:style w:type="character" w:customStyle="1" w:styleId="HeaderChar">
    <w:name w:val="Header Char"/>
    <w:basedOn w:val="DefaultParagraphFont"/>
    <w:link w:val="Header"/>
    <w:uiPriority w:val="99"/>
    <w:rsid w:val="00443FD1"/>
    <w:rPr>
      <w:sz w:val="24"/>
      <w:szCs w:val="24"/>
    </w:rPr>
  </w:style>
  <w:style w:type="paragraph" w:styleId="Footer">
    <w:name w:val="footer"/>
    <w:basedOn w:val="Normal"/>
    <w:link w:val="FooterChar"/>
    <w:uiPriority w:val="99"/>
    <w:unhideWhenUsed/>
    <w:rsid w:val="00443FD1"/>
    <w:pPr>
      <w:tabs>
        <w:tab w:val="center" w:pos="4513"/>
        <w:tab w:val="right" w:pos="9026"/>
      </w:tabs>
    </w:pPr>
  </w:style>
  <w:style w:type="character" w:customStyle="1" w:styleId="FooterChar">
    <w:name w:val="Footer Char"/>
    <w:basedOn w:val="DefaultParagraphFont"/>
    <w:link w:val="Footer"/>
    <w:uiPriority w:val="99"/>
    <w:rsid w:val="00443FD1"/>
    <w:rPr>
      <w:sz w:val="24"/>
      <w:szCs w:val="24"/>
    </w:rPr>
  </w:style>
  <w:style w:type="paragraph" w:customStyle="1" w:styleId="xmsonormal">
    <w:name w:val="x_msonormal"/>
    <w:basedOn w:val="Normal"/>
    <w:rsid w:val="00C217B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50604">
      <w:bodyDiv w:val="1"/>
      <w:marLeft w:val="0"/>
      <w:marRight w:val="0"/>
      <w:marTop w:val="0"/>
      <w:marBottom w:val="0"/>
      <w:divBdr>
        <w:top w:val="none" w:sz="0" w:space="0" w:color="auto"/>
        <w:left w:val="none" w:sz="0" w:space="0" w:color="auto"/>
        <w:bottom w:val="none" w:sz="0" w:space="0" w:color="auto"/>
        <w:right w:val="none" w:sz="0" w:space="0" w:color="auto"/>
      </w:divBdr>
    </w:div>
    <w:div w:id="575364500">
      <w:bodyDiv w:val="1"/>
      <w:marLeft w:val="0"/>
      <w:marRight w:val="0"/>
      <w:marTop w:val="0"/>
      <w:marBottom w:val="0"/>
      <w:divBdr>
        <w:top w:val="none" w:sz="0" w:space="0" w:color="auto"/>
        <w:left w:val="none" w:sz="0" w:space="0" w:color="auto"/>
        <w:bottom w:val="none" w:sz="0" w:space="0" w:color="auto"/>
        <w:right w:val="none" w:sz="0" w:space="0" w:color="auto"/>
      </w:divBdr>
    </w:div>
    <w:div w:id="9534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sun.org.uk" TargetMode="External"/><Relationship Id="rId18" Type="http://schemas.openxmlformats.org/officeDocument/2006/relationships/hyperlink" Target="https://synergiproject.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sun.org.uk/about-us/what-we-do/" TargetMode="External"/><Relationship Id="rId17" Type="http://schemas.openxmlformats.org/officeDocument/2006/relationships/hyperlink" Target="https://www.nsun.org.uk/privacy-policy/" TargetMode="External"/><Relationship Id="rId2" Type="http://schemas.openxmlformats.org/officeDocument/2006/relationships/customXml" Target="../customXml/item2.xml"/><Relationship Id="rId16" Type="http://schemas.openxmlformats.org/officeDocument/2006/relationships/hyperlink" Target="https://www.nsun.org.uk/wp-content/uploads/2023/10/NSUN-Equality-and-Diversity-Monitoring-Form-updated-2023.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ynergiproject.org.uk/" TargetMode="External"/><Relationship Id="rId5" Type="http://schemas.openxmlformats.org/officeDocument/2006/relationships/numbering" Target="numbering.xml"/><Relationship Id="rId15" Type="http://schemas.openxmlformats.org/officeDocument/2006/relationships/hyperlink" Target="https://www.nsun.org.uk/wp-content/uploads/2024/01/Application-Form-Synergi-Grants-2024.docx"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mailto:debbie.solomon@nsu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sun.org.uk"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BFCB8971-DE5C-4758-B5D5-FE7CCA538FC2}">
    <t:Anchor>
      <t:Comment id="1640361101"/>
    </t:Anchor>
    <t:History>
      <t:Event id="{061BFC5E-0283-42E9-A91D-24D6E180324B}" time="2022-08-22T07:43:36.289Z">
        <t:Attribution userId="S::jilna.shah@nsun.org.uk::8c5bc5b7-ff50-4ca4-9b30-d7ebf2c6ff48" userProvider="AD" userName="Jilna Shah"/>
        <t:Anchor>
          <t:Comment id="1640361101"/>
        </t:Anchor>
        <t:Create/>
      </t:Event>
      <t:Event id="{A469B935-F887-438A-9EE4-F79CD871C218}" time="2022-08-22T07:43:36.289Z">
        <t:Attribution userId="S::jilna.shah@nsun.org.uk::8c5bc5b7-ff50-4ca4-9b30-d7ebf2c6ff48" userProvider="AD" userName="Jilna Shah"/>
        <t:Anchor>
          <t:Comment id="1640361101"/>
        </t:Anchor>
        <t:Assign userId="S::lena.mohamed@nsun.org.uk::0a13dc22-9a40-4791-ae02-8bc5a545d672" userProvider="AD" userName="Lena Mohamed"/>
      </t:Event>
      <t:Event id="{59804420-43F1-4EFA-B70E-ECBB170E8211}" time="2022-08-22T07:43:36.289Z">
        <t:Attribution userId="S::jilna.shah@nsun.org.uk::8c5bc5b7-ff50-4ca4-9b30-d7ebf2c6ff48" userProvider="AD" userName="Jilna Shah"/>
        <t:Anchor>
          <t:Comment id="1640361101"/>
        </t:Anchor>
        <t:SetTitle title="@Lena Mohamed , should this first bit not be in essential though?"/>
      </t:Event>
    </t:History>
  </t:Task>
  <t:Task id="{662A44CD-196F-48EB-A671-B328E7E3B445}">
    <t:Anchor>
      <t:Comment id="376744855"/>
    </t:Anchor>
    <t:History>
      <t:Event id="{1B13792B-FAF9-4FB0-92F8-DFD543D01128}" time="2022-08-24T06:53:12.39Z">
        <t:Attribution userId="S::jilna.shah@nsun.org.uk::8c5bc5b7-ff50-4ca4-9b30-d7ebf2c6ff48" userProvider="AD" userName="Jilna Shah"/>
        <t:Anchor>
          <t:Comment id="376744855"/>
        </t:Anchor>
        <t:Create/>
      </t:Event>
      <t:Event id="{02D71913-F604-4981-962E-47BEC37C0B56}" time="2022-08-24T06:53:12.39Z">
        <t:Attribution userId="S::jilna.shah@nsun.org.uk::8c5bc5b7-ff50-4ca4-9b30-d7ebf2c6ff48" userProvider="AD" userName="Jilna Shah"/>
        <t:Anchor>
          <t:Comment id="376744855"/>
        </t:Anchor>
        <t:Assign userId="S::lena.mohamed@nsun.org.uk::0a13dc22-9a40-4791-ae02-8bc5a545d672" userProvider="AD" userName="Lena Mohamed"/>
      </t:Event>
      <t:Event id="{4477A97B-3A4E-4FE4-B8B6-DAD21A70514D}" time="2022-08-24T06:53:12.39Z">
        <t:Attribution userId="S::jilna.shah@nsun.org.uk::8c5bc5b7-ff50-4ca4-9b30-d7ebf2c6ff48" userProvider="AD" userName="Jilna Shah"/>
        <t:Anchor>
          <t:Comment id="376744855"/>
        </t:Anchor>
        <t:SetTitle title="@Lena Mohamed please could you help me to insert another row? x"/>
      </t:Event>
    </t:History>
  </t:Task>
  <t:Task id="{C6FA6913-06BF-4A8C-95F5-8009C62A49D4}">
    <t:Anchor>
      <t:Comment id="840456899"/>
    </t:Anchor>
    <t:History>
      <t:Event id="{3A2F32C3-5F02-4C14-9AC1-B95079446654}" time="2022-08-24T06:53:55.551Z">
        <t:Attribution userId="S::jilna.shah@nsun.org.uk::8c5bc5b7-ff50-4ca4-9b30-d7ebf2c6ff48" userProvider="AD" userName="Jilna Shah"/>
        <t:Anchor>
          <t:Comment id="840456899"/>
        </t:Anchor>
        <t:Create/>
      </t:Event>
      <t:Event id="{2041F377-8FEA-4295-84EE-B87417C5634A}" time="2022-08-24T06:53:55.551Z">
        <t:Attribution userId="S::jilna.shah@nsun.org.uk::8c5bc5b7-ff50-4ca4-9b30-d7ebf2c6ff48" userProvider="AD" userName="Jilna Shah"/>
        <t:Anchor>
          <t:Comment id="840456899"/>
        </t:Anchor>
        <t:Assign userId="S::lena.mohamed@nsun.org.uk::0a13dc22-9a40-4791-ae02-8bc5a545d672" userProvider="AD" userName="Lena Mohamed"/>
      </t:Event>
      <t:Event id="{7159BD0B-6183-41FE-8E76-326A8FD7A628}" time="2022-08-24T06:53:55.551Z">
        <t:Attribution userId="S::jilna.shah@nsun.org.uk::8c5bc5b7-ff50-4ca4-9b30-d7ebf2c6ff48" userProvider="AD" userName="Jilna Shah"/>
        <t:Anchor>
          <t:Comment id="840456899"/>
        </t:Anchor>
        <t:SetTitle title="as above @Lena Mohamed"/>
      </t:Event>
    </t:History>
  </t:Task>
  <t:Task id="{7933AE94-2FD3-4A8F-8BB2-48F3CB812AFB}">
    <t:Anchor>
      <t:Comment id="1505122615"/>
    </t:Anchor>
    <t:History>
      <t:Event id="{E536ECCB-A061-41EA-8FF1-259F016DA65D}" time="2022-08-22T07:56:40.017Z">
        <t:Attribution userId="S::jilna.shah@nsun.org.uk::8c5bc5b7-ff50-4ca4-9b30-d7ebf2c6ff48" userProvider="AD" userName="Jilna Shah"/>
        <t:Anchor>
          <t:Comment id="1505122615"/>
        </t:Anchor>
        <t:Create/>
      </t:Event>
      <t:Event id="{8BC33424-524D-40B7-8B8C-77194D8DCDC3}" time="2022-08-22T07:56:40.017Z">
        <t:Attribution userId="S::jilna.shah@nsun.org.uk::8c5bc5b7-ff50-4ca4-9b30-d7ebf2c6ff48" userProvider="AD" userName="Jilna Shah"/>
        <t:Anchor>
          <t:Comment id="1505122615"/>
        </t:Anchor>
        <t:Assign userId="S::lena.mohamed@nsun.org.uk::0a13dc22-9a40-4791-ae02-8bc5a545d672" userProvider="AD" userName="Lena Mohamed"/>
      </t:Event>
      <t:Event id="{218A9C3A-5370-4B6C-B426-3203097415A8}" time="2022-08-22T07:56:40.017Z">
        <t:Attribution userId="S::jilna.shah@nsun.org.uk::8c5bc5b7-ff50-4ca4-9b30-d7ebf2c6ff48" userProvider="AD" userName="Jilna Shah"/>
        <t:Anchor>
          <t:Comment id="1505122615"/>
        </t:Anchor>
        <t:SetTitle title="Can we/do we want to prioritise folks from the communities we are centering under the grants programme? @Lena Mohamed"/>
      </t:Event>
      <t:Event id="{9F25507A-AD18-465B-ACFE-4618E72696ED}" time="2022-08-22T12:56:49.798Z">
        <t:Attribution userId="S::jilna.shah@nsun.org.uk::8c5bc5b7-ff50-4ca4-9b30-d7ebf2c6ff48" userProvider="AD" userName="Jilna Shah"/>
        <t:Progress percentComplete="100"/>
      </t:Event>
    </t:History>
  </t:Task>
  <t:Task id="{997E4ACB-407D-4F8D-891E-605BD0A75466}">
    <t:Anchor>
      <t:Comment id="27435582"/>
    </t:Anchor>
    <t:History>
      <t:Event id="{32018CD5-AE91-4F86-9864-948290557865}" time="2022-08-22T14:26:50.915Z">
        <t:Attribution userId="S::jilna.shah@nsun.org.uk::8c5bc5b7-ff50-4ca4-9b30-d7ebf2c6ff48" userProvider="AD" userName="Jilna Shah"/>
        <t:Anchor>
          <t:Comment id="27435582"/>
        </t:Anchor>
        <t:Create/>
      </t:Event>
      <t:Event id="{7FD1CC9E-44DD-4973-A372-DBC4D094AAAF}" time="2022-08-22T14:26:50.915Z">
        <t:Attribution userId="S::jilna.shah@nsun.org.uk::8c5bc5b7-ff50-4ca4-9b30-d7ebf2c6ff48" userProvider="AD" userName="Jilna Shah"/>
        <t:Anchor>
          <t:Comment id="27435582"/>
        </t:Anchor>
        <t:Assign userId="S::lena.mohamed@nsun.org.uk::0a13dc22-9a40-4791-ae02-8bc5a545d672" userProvider="AD" userName="Lena Mohamed"/>
      </t:Event>
      <t:Event id="{B9004B43-C7D2-4F62-AE6F-E222542823F5}" time="2022-08-22T14:26:50.915Z">
        <t:Attribution userId="S::jilna.shah@nsun.org.uk::8c5bc5b7-ff50-4ca4-9b30-d7ebf2c6ff48" userProvider="AD" userName="Jilna Shah"/>
        <t:Anchor>
          <t:Comment id="27435582"/>
        </t:Anchor>
        <t:SetTitle title="How about something like this, to show some excitement?! Im not sure this is quite there, but you get the gist @Lena Mohamed"/>
      </t:Event>
      <t:Event id="{4FE4B1A2-F5B1-4BCB-8BB3-D29DC92E6777}" time="2022-08-23T06:40:45.894Z">
        <t:Attribution userId="S::jilna.shah@nsun.org.uk::8c5bc5b7-ff50-4ca4-9b30-d7ebf2c6ff48" userProvider="AD" userName="Jilna Shah"/>
        <t:Progress percentComplete="100"/>
      </t:Event>
    </t:History>
  </t:Task>
  <t:Task id="{93327609-137F-426E-8C26-721CB3DBA31F}">
    <t:Anchor>
      <t:Comment id="1554262427"/>
    </t:Anchor>
    <t:History>
      <t:Event id="{B6C4ABCB-6995-43BD-893F-1AE03133D808}" time="2022-08-22T14:39:31.613Z">
        <t:Attribution userId="S::jilna.shah@nsun.org.uk::8c5bc5b7-ff50-4ca4-9b30-d7ebf2c6ff48" userProvider="AD" userName="Jilna Shah"/>
        <t:Anchor>
          <t:Comment id="1554262427"/>
        </t:Anchor>
        <t:Create/>
      </t:Event>
      <t:Event id="{0B4714A2-9B9B-4D43-8C81-B6BB9A216429}" time="2022-08-22T14:39:31.613Z">
        <t:Attribution userId="S::jilna.shah@nsun.org.uk::8c5bc5b7-ff50-4ca4-9b30-d7ebf2c6ff48" userProvider="AD" userName="Jilna Shah"/>
        <t:Anchor>
          <t:Comment id="1554262427"/>
        </t:Anchor>
        <t:Assign userId="S::lena.mohamed@nsun.org.uk::0a13dc22-9a40-4791-ae02-8bc5a545d672" userProvider="AD" userName="Lena Mohamed"/>
      </t:Event>
      <t:Event id="{D6E9E174-5F99-4F2E-9BD7-6C74B7FBC926}" time="2022-08-22T14:39:31.613Z">
        <t:Attribution userId="S::jilna.shah@nsun.org.uk::8c5bc5b7-ff50-4ca4-9b30-d7ebf2c6ff48" userProvider="AD" userName="Jilna Shah"/>
        <t:Anchor>
          <t:Comment id="1554262427"/>
        </t:Anchor>
        <t:SetTitle title="I've put this in case they go and meet with grantees across the country. What do you think @Lena Mohamed"/>
      </t:Event>
    </t:History>
  </t:Task>
  <t:Task id="{11FB7A13-C010-45C4-A3F8-F3933169A19E}">
    <t:Anchor>
      <t:Comment id="1536604256"/>
    </t:Anchor>
    <t:History>
      <t:Event id="{2333D3F4-CFE9-468F-B6C7-D730494B3B52}" time="2022-08-24T06:52:15.365Z">
        <t:Attribution userId="S::jilna.shah@nsun.org.uk::8c5bc5b7-ff50-4ca4-9b30-d7ebf2c6ff48" userProvider="AD" userName="Jilna Shah"/>
        <t:Anchor>
          <t:Comment id="1536604256"/>
        </t:Anchor>
        <t:Create/>
      </t:Event>
      <t:Event id="{09EB50E3-92D6-4633-9C97-A1B875362470}" time="2022-08-24T06:52:15.365Z">
        <t:Attribution userId="S::jilna.shah@nsun.org.uk::8c5bc5b7-ff50-4ca4-9b30-d7ebf2c6ff48" userProvider="AD" userName="Jilna Shah"/>
        <t:Anchor>
          <t:Comment id="1536604256"/>
        </t:Anchor>
        <t:Assign userId="S::lena.mohamed@nsun.org.uk::0a13dc22-9a40-4791-ae02-8bc5a545d672" userProvider="AD" userName="Lena Mohamed"/>
      </t:Event>
      <t:Event id="{382C41D3-9694-4E57-8AF7-C8E1537F6A8A}" time="2022-08-24T06:52:15.365Z">
        <t:Attribution userId="S::jilna.shah@nsun.org.uk::8c5bc5b7-ff50-4ca4-9b30-d7ebf2c6ff48" userProvider="AD" userName="Jilna Shah"/>
        <t:Anchor>
          <t:Comment id="1536604256"/>
        </t:Anchor>
        <t:SetTitle title="is this ok? Adding as per Jen's advice @Lena Mohamed"/>
      </t:Event>
    </t:History>
  </t:Task>
  <t:Task id="{6667AC37-4E0F-412E-B5FA-808549C526EB}">
    <t:Anchor>
      <t:Comment id="122306555"/>
    </t:Anchor>
    <t:History>
      <t:Event id="{DF1F0698-A53C-4174-8B72-F39F990FBB8C}" time="2022-08-24T06:54:54.812Z">
        <t:Attribution userId="S::jilna.shah@nsun.org.uk::8c5bc5b7-ff50-4ca4-9b30-d7ebf2c6ff48" userProvider="AD" userName="Jilna Shah"/>
        <t:Anchor>
          <t:Comment id="1439407935"/>
        </t:Anchor>
        <t:Create/>
      </t:Event>
      <t:Event id="{9F92A1F8-2584-4F0E-965F-8DBA26B5B98B}" time="2022-08-24T06:54:54.812Z">
        <t:Attribution userId="S::jilna.shah@nsun.org.uk::8c5bc5b7-ff50-4ca4-9b30-d7ebf2c6ff48" userProvider="AD" userName="Jilna Shah"/>
        <t:Anchor>
          <t:Comment id="1439407935"/>
        </t:Anchor>
        <t:Assign userId="S::lena.mohamed@nsun.org.uk::0a13dc22-9a40-4791-ae02-8bc5a545d672" userProvider="AD" userName="Lena Mohamed"/>
      </t:Event>
      <t:Event id="{D40C0A05-3B24-4E26-B646-5ECAEED23623}" time="2022-08-24T06:54:54.812Z">
        <t:Attribution userId="S::jilna.shah@nsun.org.uk::8c5bc5b7-ff50-4ca4-9b30-d7ebf2c6ff48" userProvider="AD" userName="Jilna Shah"/>
        <t:Anchor>
          <t:Comment id="1439407935"/>
        </t:Anchor>
        <t:SetTitle title="@Lena Mohamed what do you think? Good point J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DACDEF8A9ACC48998F24B153693E81" ma:contentTypeVersion="9" ma:contentTypeDescription="Create a new document." ma:contentTypeScope="" ma:versionID="3a066bacc7ae42b1bbf1f79f6535ef20">
  <xsd:schema xmlns:xsd="http://www.w3.org/2001/XMLSchema" xmlns:xs="http://www.w3.org/2001/XMLSchema" xmlns:p="http://schemas.microsoft.com/office/2006/metadata/properties" xmlns:ns3="cd12414e-cbce-4f82-a73a-c74ecaa869f2" targetNamespace="http://schemas.microsoft.com/office/2006/metadata/properties" ma:root="true" ma:fieldsID="7e3d6aaca40bf42a8e6605fbf330ea66" ns3:_="">
    <xsd:import namespace="cd12414e-cbce-4f82-a73a-c74ecaa869f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2414e-cbce-4f82-a73a-c74ecaa86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d12414e-cbce-4f82-a73a-c74ecaa869f2" xsi:nil="true"/>
  </documentManagement>
</p:properties>
</file>

<file path=customXml/itemProps1.xml><?xml version="1.0" encoding="utf-8"?>
<ds:datastoreItem xmlns:ds="http://schemas.openxmlformats.org/officeDocument/2006/customXml" ds:itemID="{2D7E9045-6608-41DA-8E9A-0A0DF6592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2414e-cbce-4f82-a73a-c74ecaa86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BA8D3-4426-4BD3-88D9-688490F508E7}">
  <ds:schemaRefs>
    <ds:schemaRef ds:uri="http://schemas.openxmlformats.org/officeDocument/2006/bibliography"/>
  </ds:schemaRefs>
</ds:datastoreItem>
</file>

<file path=customXml/itemProps3.xml><?xml version="1.0" encoding="utf-8"?>
<ds:datastoreItem xmlns:ds="http://schemas.openxmlformats.org/officeDocument/2006/customXml" ds:itemID="{DDD5CE61-7AEE-4863-AC6D-46794A812E28}">
  <ds:schemaRefs>
    <ds:schemaRef ds:uri="http://schemas.microsoft.com/sharepoint/v3/contenttype/forms"/>
  </ds:schemaRefs>
</ds:datastoreItem>
</file>

<file path=customXml/itemProps4.xml><?xml version="1.0" encoding="utf-8"?>
<ds:datastoreItem xmlns:ds="http://schemas.openxmlformats.org/officeDocument/2006/customXml" ds:itemID="{31B0B26A-F20B-48F0-9529-06B30EBCB158}">
  <ds:schemaRefs>
    <ds:schemaRef ds:uri="http://schemas.microsoft.com/office/2006/metadata/properties"/>
    <ds:schemaRef ds:uri="http://schemas.microsoft.com/office/infopath/2007/PartnerControls"/>
    <ds:schemaRef ds:uri="cd12414e-cbce-4f82-a73a-c74ecaa869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2854</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Gabrielle Johnson</cp:lastModifiedBy>
  <cp:revision>9</cp:revision>
  <dcterms:created xsi:type="dcterms:W3CDTF">2024-01-16T17:02:00Z</dcterms:created>
  <dcterms:modified xsi:type="dcterms:W3CDTF">2024-01-18T12:18:00Z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0x01010060DACDEF8A9ACC48998F24B153693E81</vt:lpwstr>
  </property>
  <property fmtid="{D5CDD505-2E9C-101B-9397-08002B2CF9AE}" pid="3" name="MediaServiceImageTags">
    <vt:lpwstr/>
  </property>
</Properties>
</file>