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BE27" w14:textId="054CADE1" w:rsidR="00E4799A" w:rsidRPr="00E176F1" w:rsidRDefault="00E4799A" w:rsidP="00E176F1">
      <w:pPr>
        <w:pStyle w:val="Title"/>
        <w:spacing w:before="0" w:line="194" w:lineRule="auto"/>
        <w:ind w:left="0"/>
        <w:jc w:val="center"/>
        <w:rPr>
          <w:rFonts w:ascii="Arial" w:hAnsi="Arial" w:cs="Arial"/>
          <w:sz w:val="36"/>
          <w:szCs w:val="36"/>
        </w:rPr>
      </w:pPr>
      <w:r w:rsidRPr="00E176F1">
        <w:rPr>
          <w:rFonts w:ascii="Arial" w:hAnsi="Arial" w:cs="Arial"/>
          <w:sz w:val="36"/>
          <w:szCs w:val="36"/>
        </w:rPr>
        <w:t>NSUN TRUSTEE RECRUITMENT INFORMATION PACK 2022</w:t>
      </w:r>
      <w:r w:rsidR="00A159AE">
        <w:rPr>
          <w:rFonts w:ascii="Arial" w:hAnsi="Arial" w:cs="Arial"/>
          <w:sz w:val="36"/>
          <w:szCs w:val="36"/>
        </w:rPr>
        <w:t xml:space="preserve"> - TREASURER</w:t>
      </w:r>
    </w:p>
    <w:p w14:paraId="4FCBDCB6" w14:textId="7F6F6C73" w:rsidR="00F95145" w:rsidRPr="006F7681" w:rsidRDefault="00F95145" w:rsidP="006F7681">
      <w:pPr>
        <w:rPr>
          <w:rFonts w:ascii="Arial" w:eastAsia="Calibri" w:hAnsi="Arial" w:cs="Arial"/>
          <w:b/>
          <w:bCs/>
          <w:sz w:val="28"/>
          <w:szCs w:val="28"/>
          <w:lang w:val="en-US"/>
        </w:rPr>
      </w:pPr>
    </w:p>
    <w:p w14:paraId="70A062D9" w14:textId="61CC9C08" w:rsidR="00E4799A" w:rsidRPr="006F7681" w:rsidRDefault="00E4799A" w:rsidP="006F7681">
      <w:pPr>
        <w:rPr>
          <w:rFonts w:ascii="Arial" w:eastAsia="Calibri" w:hAnsi="Arial" w:cs="Arial"/>
          <w:b/>
          <w:bCs/>
          <w:sz w:val="28"/>
          <w:szCs w:val="28"/>
          <w:lang w:val="en-US"/>
        </w:rPr>
      </w:pPr>
      <w:r w:rsidRPr="006F7681">
        <w:rPr>
          <w:rFonts w:ascii="Arial" w:eastAsia="Calibri" w:hAnsi="Arial" w:cs="Arial"/>
          <w:b/>
          <w:bCs/>
          <w:sz w:val="28"/>
          <w:szCs w:val="28"/>
          <w:lang w:val="en-US"/>
        </w:rPr>
        <w:t>ABOUT NSUN</w:t>
      </w:r>
    </w:p>
    <w:p w14:paraId="07404530" w14:textId="1114AA46" w:rsidR="004401AA" w:rsidRPr="007B609A" w:rsidRDefault="00E4799A" w:rsidP="006F7681">
      <w:pPr>
        <w:rPr>
          <w:rFonts w:ascii="Arial" w:eastAsia="Calibri" w:hAnsi="Arial" w:cs="Arial"/>
          <w:sz w:val="24"/>
          <w:szCs w:val="24"/>
          <w:lang w:val="en-US"/>
        </w:rPr>
      </w:pPr>
      <w:r w:rsidRPr="007B609A">
        <w:rPr>
          <w:rFonts w:ascii="Arial" w:eastAsia="Calibri" w:hAnsi="Arial" w:cs="Arial"/>
          <w:sz w:val="24"/>
          <w:szCs w:val="24"/>
          <w:lang w:val="en-US"/>
        </w:rPr>
        <w:t xml:space="preserve">A </w:t>
      </w:r>
      <w:r w:rsidR="004401AA" w:rsidRPr="007B609A">
        <w:rPr>
          <w:rFonts w:ascii="Arial" w:eastAsia="Calibri" w:hAnsi="Arial" w:cs="Arial"/>
          <w:sz w:val="24"/>
          <w:szCs w:val="24"/>
          <w:lang w:val="en-US"/>
        </w:rPr>
        <w:t>note from</w:t>
      </w:r>
      <w:r w:rsidRPr="007B609A">
        <w:rPr>
          <w:rFonts w:ascii="Arial" w:eastAsia="Calibri" w:hAnsi="Arial" w:cs="Arial"/>
          <w:sz w:val="24"/>
          <w:szCs w:val="24"/>
          <w:lang w:val="en-US"/>
        </w:rPr>
        <w:t xml:space="preserve"> Angela Newton, Chair of the Board of Trustees</w:t>
      </w:r>
      <w:r w:rsidR="008A0A74">
        <w:rPr>
          <w:rFonts w:ascii="Arial" w:eastAsia="Calibri" w:hAnsi="Arial" w:cs="Arial"/>
          <w:sz w:val="24"/>
          <w:szCs w:val="24"/>
          <w:lang w:val="en-US"/>
        </w:rPr>
        <w:t>:</w:t>
      </w:r>
    </w:p>
    <w:p w14:paraId="6E8870AC" w14:textId="1234EBA0" w:rsidR="004401AA" w:rsidRPr="006F7681" w:rsidRDefault="004401AA" w:rsidP="006F7681">
      <w:pPr>
        <w:pStyle w:val="BodyText"/>
        <w:spacing w:before="252" w:line="271" w:lineRule="auto"/>
        <w:ind w:left="596" w:right="1093"/>
        <w:rPr>
          <w:rFonts w:ascii="Arial" w:hAnsi="Arial" w:cs="Arial"/>
        </w:rPr>
      </w:pPr>
      <w:r w:rsidRPr="006F7681">
        <w:rPr>
          <w:rFonts w:ascii="Arial" w:hAnsi="Arial" w:cs="Arial"/>
        </w:rPr>
        <w:t xml:space="preserve">I'm really </w:t>
      </w:r>
      <w:r w:rsidR="009C63B3" w:rsidRPr="006F7681">
        <w:rPr>
          <w:rFonts w:ascii="Arial" w:hAnsi="Arial" w:cs="Arial"/>
        </w:rPr>
        <w:t xml:space="preserve">excited to know that </w:t>
      </w:r>
      <w:r w:rsidRPr="006F7681">
        <w:rPr>
          <w:rFonts w:ascii="Arial" w:hAnsi="Arial" w:cs="Arial"/>
        </w:rPr>
        <w:t>you're reading this right now, and that you're keen to find out more about the role of Trustee at NSUN.</w:t>
      </w:r>
      <w:r w:rsidR="009C63B3" w:rsidRPr="006F7681">
        <w:rPr>
          <w:rFonts w:ascii="Arial" w:hAnsi="Arial" w:cs="Arial"/>
        </w:rPr>
        <w:t xml:space="preserve"> We’re looking forward to welcoming three new </w:t>
      </w:r>
      <w:r w:rsidR="006510E0">
        <w:rPr>
          <w:rFonts w:ascii="Arial" w:hAnsi="Arial" w:cs="Arial"/>
        </w:rPr>
        <w:t>T</w:t>
      </w:r>
      <w:r w:rsidR="009C63B3" w:rsidRPr="006F7681">
        <w:rPr>
          <w:rFonts w:ascii="Arial" w:hAnsi="Arial" w:cs="Arial"/>
        </w:rPr>
        <w:t>rustees to the Board</w:t>
      </w:r>
      <w:r w:rsidR="006510E0">
        <w:rPr>
          <w:rFonts w:ascii="Arial" w:hAnsi="Arial" w:cs="Arial"/>
        </w:rPr>
        <w:t>.</w:t>
      </w:r>
    </w:p>
    <w:p w14:paraId="03575965" w14:textId="77777777" w:rsidR="004401AA" w:rsidRPr="006F7681" w:rsidRDefault="004401AA" w:rsidP="006F7681">
      <w:pPr>
        <w:pStyle w:val="BodyText"/>
        <w:spacing w:before="12"/>
        <w:rPr>
          <w:rFonts w:ascii="Arial" w:hAnsi="Arial" w:cs="Arial"/>
          <w:sz w:val="26"/>
        </w:rPr>
      </w:pPr>
    </w:p>
    <w:p w14:paraId="490D222D" w14:textId="77777777" w:rsidR="004401AA" w:rsidRPr="006F7681" w:rsidRDefault="004401AA" w:rsidP="006F7681">
      <w:pPr>
        <w:pStyle w:val="BodyText"/>
        <w:spacing w:line="271" w:lineRule="auto"/>
        <w:ind w:left="596" w:right="627"/>
        <w:rPr>
          <w:rFonts w:ascii="Arial" w:hAnsi="Arial" w:cs="Arial"/>
        </w:rPr>
      </w:pPr>
      <w:r w:rsidRPr="006F7681">
        <w:rPr>
          <w:rFonts w:ascii="Arial" w:hAnsi="Arial" w:cs="Arial"/>
        </w:rPr>
        <w:t xml:space="preserve">NSUN, the </w:t>
      </w:r>
      <w:hyperlink r:id="rId7">
        <w:r w:rsidRPr="006F7681">
          <w:rPr>
            <w:rFonts w:ascii="Arial" w:hAnsi="Arial" w:cs="Arial"/>
            <w:b/>
            <w:u w:val="single" w:color="FFFFFF"/>
          </w:rPr>
          <w:t>National Survivor User Network</w:t>
        </w:r>
      </w:hyperlink>
      <w:r w:rsidRPr="006F7681">
        <w:rPr>
          <w:rFonts w:ascii="Arial" w:hAnsi="Arial" w:cs="Arial"/>
        </w:rPr>
        <w:t>, is a network of people and groups with lived experience of mental ill-health, distress, or trauma. As a membership organisation with over 5000 members, NSUN connects individuals and groups and then supports, encourages, amplifies, and advocates so that the issues, ideas, dreams, and ambitions of those who live with long-term distress and/or mental ill-health can become actions.</w:t>
      </w:r>
    </w:p>
    <w:p w14:paraId="17E4F1D1" w14:textId="77777777" w:rsidR="004401AA" w:rsidRPr="006F7681" w:rsidRDefault="004401AA" w:rsidP="006F7681">
      <w:pPr>
        <w:pStyle w:val="BodyText"/>
        <w:spacing w:before="9"/>
        <w:rPr>
          <w:rFonts w:ascii="Arial" w:hAnsi="Arial" w:cs="Arial"/>
          <w:sz w:val="26"/>
        </w:rPr>
      </w:pPr>
    </w:p>
    <w:p w14:paraId="2EE3BC4A" w14:textId="7DC89417" w:rsidR="00BA1B34" w:rsidRPr="006F7681" w:rsidRDefault="009C63B3" w:rsidP="006F7681">
      <w:pPr>
        <w:pStyle w:val="BodyText"/>
        <w:spacing w:line="271" w:lineRule="auto"/>
        <w:ind w:left="596" w:right="627"/>
        <w:rPr>
          <w:rFonts w:ascii="Arial" w:hAnsi="Arial" w:cs="Arial"/>
        </w:rPr>
      </w:pPr>
      <w:r w:rsidRPr="006F7681">
        <w:rPr>
          <w:rFonts w:ascii="Arial" w:hAnsi="Arial" w:cs="Arial"/>
        </w:rPr>
        <w:t xml:space="preserve">I have supported NSUN for many years and have had the pleasure of being Chair for the past few years. This has been throughout a period of significant and exciting change. </w:t>
      </w:r>
      <w:r w:rsidR="00C9301F" w:rsidRPr="006F7681">
        <w:rPr>
          <w:rFonts w:ascii="Arial" w:hAnsi="Arial" w:cs="Arial"/>
        </w:rPr>
        <w:t xml:space="preserve">During this time, our staff team has increased, our income has increased, and our membership has increased. We have </w:t>
      </w:r>
      <w:r w:rsidR="00B6787C" w:rsidRPr="006F7681">
        <w:rPr>
          <w:rFonts w:ascii="Arial" w:hAnsi="Arial" w:cs="Arial"/>
        </w:rPr>
        <w:t xml:space="preserve">agreed to </w:t>
      </w:r>
      <w:r w:rsidR="00C9301F" w:rsidRPr="006F7681">
        <w:rPr>
          <w:rFonts w:ascii="Arial" w:hAnsi="Arial" w:cs="Arial"/>
        </w:rPr>
        <w:t>change our legal structure to become a Charitable Incorporated Organisation</w:t>
      </w:r>
      <w:r w:rsidR="00880C71" w:rsidRPr="006F7681">
        <w:rPr>
          <w:rFonts w:ascii="Arial" w:hAnsi="Arial" w:cs="Arial"/>
        </w:rPr>
        <w:t>, refined our membership</w:t>
      </w:r>
      <w:r w:rsidR="00C9301F" w:rsidRPr="006F7681">
        <w:rPr>
          <w:rFonts w:ascii="Arial" w:hAnsi="Arial" w:cs="Arial"/>
        </w:rPr>
        <w:t xml:space="preserve"> and spent time developing as a Board. </w:t>
      </w:r>
      <w:r w:rsidR="00880C71" w:rsidRPr="006F7681">
        <w:rPr>
          <w:rFonts w:ascii="Arial" w:hAnsi="Arial" w:cs="Arial"/>
        </w:rPr>
        <w:t>We are hosting Synergi</w:t>
      </w:r>
      <w:r w:rsidR="006A22A1" w:rsidRPr="006F7681">
        <w:rPr>
          <w:rFonts w:ascii="Arial" w:hAnsi="Arial" w:cs="Arial"/>
        </w:rPr>
        <w:t>, a programme of work</w:t>
      </w:r>
      <w:r w:rsidR="00880C71" w:rsidRPr="006F7681">
        <w:rPr>
          <w:rFonts w:ascii="Arial" w:hAnsi="Arial" w:cs="Arial"/>
        </w:rPr>
        <w:t xml:space="preserve"> that focuses on the intersection of mental health and racial justice with a specific focus on lived experience and community action.  </w:t>
      </w:r>
      <w:r w:rsidR="00C9301F" w:rsidRPr="006F7681">
        <w:rPr>
          <w:rFonts w:ascii="Arial" w:hAnsi="Arial" w:cs="Arial"/>
        </w:rPr>
        <w:t xml:space="preserve">We are </w:t>
      </w:r>
      <w:r w:rsidR="00880C71" w:rsidRPr="006F7681">
        <w:rPr>
          <w:rFonts w:ascii="Arial" w:hAnsi="Arial" w:cs="Arial"/>
        </w:rPr>
        <w:t>also about to embark o</w:t>
      </w:r>
      <w:r w:rsidR="00C9301F" w:rsidRPr="006F7681">
        <w:rPr>
          <w:rFonts w:ascii="Arial" w:hAnsi="Arial" w:cs="Arial"/>
        </w:rPr>
        <w:t>n an exciting new strategic</w:t>
      </w:r>
      <w:r w:rsidR="006510E0">
        <w:rPr>
          <w:rFonts w:ascii="Arial" w:hAnsi="Arial" w:cs="Arial"/>
        </w:rPr>
        <w:t xml:space="preserve"> direction</w:t>
      </w:r>
      <w:r w:rsidR="00C9301F" w:rsidRPr="006F7681">
        <w:rPr>
          <w:rFonts w:ascii="Arial" w:hAnsi="Arial" w:cs="Arial"/>
        </w:rPr>
        <w:t xml:space="preserve"> </w:t>
      </w:r>
      <w:r w:rsidR="00BA1B34" w:rsidRPr="006F7681">
        <w:rPr>
          <w:rFonts w:ascii="Arial" w:hAnsi="Arial" w:cs="Arial"/>
        </w:rPr>
        <w:t>that will enable us to:</w:t>
      </w:r>
    </w:p>
    <w:p w14:paraId="1AABAAAC" w14:textId="1517F6B9" w:rsidR="00BA1B34" w:rsidRPr="006F7681" w:rsidRDefault="00BA1B34" w:rsidP="006F7681">
      <w:pPr>
        <w:pStyle w:val="BodyText"/>
        <w:numPr>
          <w:ilvl w:val="0"/>
          <w:numId w:val="12"/>
        </w:numPr>
        <w:spacing w:line="271" w:lineRule="auto"/>
        <w:ind w:right="627"/>
        <w:rPr>
          <w:rFonts w:ascii="Arial" w:hAnsi="Arial" w:cs="Arial"/>
        </w:rPr>
      </w:pPr>
      <w:r w:rsidRPr="006F7681">
        <w:rPr>
          <w:rFonts w:ascii="Arial" w:hAnsi="Arial" w:cs="Arial"/>
        </w:rPr>
        <w:t xml:space="preserve">Build and distribute the invaluable knowledge that is held by those of us with lived experience of mental </w:t>
      </w:r>
      <w:r w:rsidR="00CD1141">
        <w:rPr>
          <w:rFonts w:ascii="Arial" w:hAnsi="Arial" w:cs="Arial"/>
        </w:rPr>
        <w:t>ill-health</w:t>
      </w:r>
      <w:r w:rsidRPr="006F7681">
        <w:rPr>
          <w:rFonts w:ascii="Arial" w:hAnsi="Arial" w:cs="Arial"/>
        </w:rPr>
        <w:t>, distress and trauma;</w:t>
      </w:r>
    </w:p>
    <w:p w14:paraId="57898D32" w14:textId="51328951" w:rsidR="00BA1B34" w:rsidRPr="006F7681" w:rsidRDefault="00BA1B34" w:rsidP="006F7681">
      <w:pPr>
        <w:pStyle w:val="BodyText"/>
        <w:numPr>
          <w:ilvl w:val="0"/>
          <w:numId w:val="12"/>
        </w:numPr>
        <w:spacing w:line="271" w:lineRule="auto"/>
        <w:ind w:right="627"/>
        <w:rPr>
          <w:rFonts w:ascii="Arial" w:hAnsi="Arial" w:cs="Arial"/>
        </w:rPr>
      </w:pPr>
      <w:r w:rsidRPr="006F7681">
        <w:rPr>
          <w:rFonts w:ascii="Arial" w:hAnsi="Arial" w:cs="Arial"/>
        </w:rPr>
        <w:t xml:space="preserve">Grow more collaborative spaces through coalitions and networks </w:t>
      </w:r>
    </w:p>
    <w:p w14:paraId="4402BE26" w14:textId="4C63DBA0" w:rsidR="00BA1B34" w:rsidRPr="006F7681" w:rsidRDefault="00BA1B34" w:rsidP="006F7681">
      <w:pPr>
        <w:pStyle w:val="BodyText"/>
        <w:numPr>
          <w:ilvl w:val="0"/>
          <w:numId w:val="12"/>
        </w:numPr>
        <w:spacing w:line="271" w:lineRule="auto"/>
        <w:ind w:right="627"/>
        <w:rPr>
          <w:rFonts w:ascii="Arial" w:hAnsi="Arial" w:cs="Arial"/>
        </w:rPr>
      </w:pPr>
      <w:r w:rsidRPr="006F7681">
        <w:rPr>
          <w:rFonts w:ascii="Arial" w:hAnsi="Arial" w:cs="Arial"/>
        </w:rPr>
        <w:t>Build an alternative approach to mental health policy work</w:t>
      </w:r>
    </w:p>
    <w:p w14:paraId="493029EB" w14:textId="055EB2AF" w:rsidR="00BA1B34" w:rsidRPr="006F7681" w:rsidRDefault="00BA1B34" w:rsidP="006F7681">
      <w:pPr>
        <w:pStyle w:val="BodyText"/>
        <w:numPr>
          <w:ilvl w:val="0"/>
          <w:numId w:val="12"/>
        </w:numPr>
        <w:spacing w:line="271" w:lineRule="auto"/>
        <w:ind w:right="627"/>
        <w:rPr>
          <w:rFonts w:ascii="Arial" w:hAnsi="Arial" w:cs="Arial"/>
        </w:rPr>
      </w:pPr>
      <w:r w:rsidRPr="006F7681">
        <w:rPr>
          <w:rFonts w:ascii="Arial" w:hAnsi="Arial" w:cs="Arial"/>
        </w:rPr>
        <w:t>Work with funders and acting as a micro-funder to help redistribute resources to grassroots user led groups.</w:t>
      </w:r>
    </w:p>
    <w:p w14:paraId="19D4131C" w14:textId="34772B4B" w:rsidR="004401AA" w:rsidRPr="006F7681" w:rsidRDefault="004401AA" w:rsidP="006F7681">
      <w:pPr>
        <w:pStyle w:val="BodyText"/>
        <w:spacing w:before="8"/>
        <w:rPr>
          <w:rFonts w:ascii="Arial" w:hAnsi="Arial" w:cs="Arial"/>
          <w:sz w:val="26"/>
        </w:rPr>
      </w:pPr>
    </w:p>
    <w:p w14:paraId="3E4DFC55" w14:textId="30E4DFB6" w:rsidR="00DC5BB8" w:rsidRPr="006F7681" w:rsidRDefault="00DC5BB8" w:rsidP="007B609A">
      <w:pPr>
        <w:ind w:left="720"/>
        <w:rPr>
          <w:rFonts w:ascii="Arial" w:hAnsi="Arial" w:cs="Arial"/>
          <w:sz w:val="24"/>
          <w:szCs w:val="24"/>
        </w:rPr>
      </w:pPr>
      <w:r w:rsidRPr="006F7681">
        <w:rPr>
          <w:rFonts w:ascii="Arial" w:hAnsi="Arial" w:cs="Arial"/>
          <w:sz w:val="24"/>
          <w:szCs w:val="24"/>
        </w:rPr>
        <w:t xml:space="preserve">We have a bright and exciting future ahead of us, and it feels like now is the right time for me to step aside and give somebody else the opportunity to lead the work of the organisation. The role of Chair is essential within any charity, and we’re looking for somebody who is dynamic, driven, and comes with experience of governance. We’re really hoping that this person also has a </w:t>
      </w:r>
      <w:r w:rsidRPr="006F7681">
        <w:rPr>
          <w:rFonts w:ascii="Arial" w:hAnsi="Arial" w:cs="Arial"/>
          <w:sz w:val="24"/>
          <w:szCs w:val="24"/>
        </w:rPr>
        <w:lastRenderedPageBreak/>
        <w:t xml:space="preserve">deep interest in racial justice as well as personal experience of mental distress. </w:t>
      </w:r>
    </w:p>
    <w:p w14:paraId="14488AC8" w14:textId="1CF9A969" w:rsidR="00DC5BB8" w:rsidRPr="006F7681" w:rsidRDefault="00DC5BB8" w:rsidP="007B609A">
      <w:pPr>
        <w:ind w:left="720"/>
        <w:rPr>
          <w:rFonts w:ascii="Arial" w:hAnsi="Arial" w:cs="Arial"/>
          <w:sz w:val="24"/>
          <w:szCs w:val="24"/>
        </w:rPr>
      </w:pPr>
      <w:r w:rsidRPr="006F7681">
        <w:rPr>
          <w:rFonts w:ascii="Arial" w:hAnsi="Arial" w:cs="Arial"/>
          <w:sz w:val="24"/>
          <w:szCs w:val="24"/>
        </w:rPr>
        <w:t xml:space="preserve">We have three trustee vacancies available at the moment, and we’d also like to take this opportunity to find a Treasurer – we believe this to be a critical role for the future, but one that we have not filled previously. </w:t>
      </w:r>
    </w:p>
    <w:p w14:paraId="1B5281A8" w14:textId="566750F7" w:rsidR="007A4202" w:rsidRDefault="004401AA" w:rsidP="007B609A">
      <w:pPr>
        <w:ind w:left="720"/>
        <w:rPr>
          <w:rFonts w:ascii="Arial" w:hAnsi="Arial" w:cs="Arial"/>
          <w:sz w:val="24"/>
          <w:szCs w:val="24"/>
        </w:rPr>
      </w:pPr>
      <w:r w:rsidRPr="006F7681">
        <w:rPr>
          <w:rFonts w:ascii="Arial" w:hAnsi="Arial" w:cs="Arial"/>
          <w:sz w:val="24"/>
          <w:szCs w:val="24"/>
        </w:rPr>
        <w:t xml:space="preserve">This is an incredibly exciting time to join us as a Trustee: NSUN is in a period of </w:t>
      </w:r>
      <w:r w:rsidR="00DC5BB8" w:rsidRPr="006F7681">
        <w:rPr>
          <w:rFonts w:ascii="Arial" w:hAnsi="Arial" w:cs="Arial"/>
          <w:sz w:val="24"/>
          <w:szCs w:val="24"/>
        </w:rPr>
        <w:t xml:space="preserve">consolidating our recent </w:t>
      </w:r>
      <w:r w:rsidR="007A4202" w:rsidRPr="006F7681">
        <w:rPr>
          <w:rFonts w:ascii="Arial" w:hAnsi="Arial" w:cs="Arial"/>
          <w:sz w:val="24"/>
          <w:szCs w:val="24"/>
        </w:rPr>
        <w:t>growth, change</w:t>
      </w:r>
      <w:r w:rsidR="00DC5BB8" w:rsidRPr="006F7681">
        <w:rPr>
          <w:rFonts w:ascii="Arial" w:hAnsi="Arial" w:cs="Arial"/>
          <w:sz w:val="24"/>
          <w:szCs w:val="24"/>
        </w:rPr>
        <w:t xml:space="preserve"> and development</w:t>
      </w:r>
      <w:r w:rsidRPr="006F7681">
        <w:rPr>
          <w:rFonts w:ascii="Arial" w:hAnsi="Arial" w:cs="Arial"/>
          <w:sz w:val="24"/>
          <w:szCs w:val="24"/>
        </w:rPr>
        <w:t>, and this a real opportunity to be part of this journey and help strengthen the organisation from within</w:t>
      </w:r>
      <w:r w:rsidR="007A4202">
        <w:rPr>
          <w:rFonts w:ascii="Arial" w:hAnsi="Arial" w:cs="Arial"/>
          <w:sz w:val="24"/>
          <w:szCs w:val="24"/>
        </w:rPr>
        <w:t>.</w:t>
      </w:r>
    </w:p>
    <w:p w14:paraId="7501F9DD" w14:textId="07AD3838" w:rsidR="00F6243C" w:rsidRPr="007A4202" w:rsidRDefault="004401AA" w:rsidP="007B609A">
      <w:pPr>
        <w:ind w:left="720"/>
        <w:rPr>
          <w:rFonts w:ascii="Arial" w:hAnsi="Arial" w:cs="Arial"/>
          <w:sz w:val="24"/>
          <w:szCs w:val="24"/>
        </w:rPr>
      </w:pPr>
      <w:r w:rsidRPr="006F7681">
        <w:rPr>
          <w:rFonts w:ascii="Arial" w:hAnsi="Arial" w:cs="Arial"/>
          <w:sz w:val="24"/>
        </w:rPr>
        <w:t xml:space="preserve">NSUN is a user-led organisation: lived experience is at the heart of our work. </w:t>
      </w:r>
      <w:r w:rsidRPr="006F7681">
        <w:rPr>
          <w:rFonts w:ascii="Arial" w:hAnsi="Arial" w:cs="Arial"/>
          <w:b/>
          <w:sz w:val="24"/>
        </w:rPr>
        <w:t>We particularly welcome applications from people from under-represented and/or marginalised communities, including people from racialised communities</w:t>
      </w:r>
      <w:r w:rsidR="00C15D08" w:rsidRPr="006F7681">
        <w:rPr>
          <w:rFonts w:ascii="Arial" w:hAnsi="Arial" w:cs="Arial"/>
          <w:b/>
          <w:sz w:val="24"/>
        </w:rPr>
        <w:t xml:space="preserve"> and </w:t>
      </w:r>
      <w:r w:rsidRPr="006F7681">
        <w:rPr>
          <w:rFonts w:ascii="Arial" w:hAnsi="Arial" w:cs="Arial"/>
          <w:b/>
          <w:sz w:val="24"/>
        </w:rPr>
        <w:t>disabled people</w:t>
      </w:r>
      <w:r w:rsidR="00C15D08" w:rsidRPr="006F7681">
        <w:rPr>
          <w:rFonts w:ascii="Arial" w:hAnsi="Arial" w:cs="Arial"/>
          <w:b/>
          <w:sz w:val="24"/>
        </w:rPr>
        <w:t xml:space="preserve">. </w:t>
      </w:r>
      <w:r w:rsidR="004D2E2F" w:rsidRPr="006F7681">
        <w:rPr>
          <w:rFonts w:ascii="Arial" w:hAnsi="Arial" w:cs="Arial"/>
          <w:b/>
          <w:sz w:val="24"/>
        </w:rPr>
        <w:t>On this occasion, we are also looking for people who have</w:t>
      </w:r>
      <w:r w:rsidR="00F6243C" w:rsidRPr="006F7681">
        <w:rPr>
          <w:rFonts w:ascii="Arial" w:hAnsi="Arial" w:cs="Arial"/>
          <w:b/>
          <w:sz w:val="24"/>
        </w:rPr>
        <w:t xml:space="preserve"> some of the following </w:t>
      </w:r>
      <w:r w:rsidR="004D2E2F" w:rsidRPr="006F7681">
        <w:rPr>
          <w:rFonts w:ascii="Arial" w:hAnsi="Arial" w:cs="Arial"/>
          <w:b/>
          <w:sz w:val="24"/>
        </w:rPr>
        <w:t>previous experience</w:t>
      </w:r>
      <w:r w:rsidR="00F6243C" w:rsidRPr="006F7681">
        <w:rPr>
          <w:rFonts w:ascii="Arial" w:hAnsi="Arial" w:cs="Arial"/>
          <w:b/>
          <w:sz w:val="24"/>
        </w:rPr>
        <w:t>:</w:t>
      </w:r>
    </w:p>
    <w:p w14:paraId="66661BBD" w14:textId="77777777" w:rsidR="008254B0" w:rsidRPr="006F7681" w:rsidRDefault="00351C3C" w:rsidP="007B609A">
      <w:pPr>
        <w:pStyle w:val="ListParagraph"/>
        <w:numPr>
          <w:ilvl w:val="0"/>
          <w:numId w:val="14"/>
        </w:numPr>
        <w:spacing w:line="271" w:lineRule="auto"/>
        <w:ind w:left="1440" w:right="627"/>
        <w:rPr>
          <w:rFonts w:ascii="Arial" w:hAnsi="Arial" w:cs="Arial"/>
          <w:b/>
          <w:sz w:val="24"/>
        </w:rPr>
      </w:pPr>
      <w:r w:rsidRPr="006F7681">
        <w:rPr>
          <w:rFonts w:ascii="Arial" w:hAnsi="Arial" w:cs="Arial"/>
          <w:b/>
          <w:bCs/>
          <w:sz w:val="24"/>
        </w:rPr>
        <w:t xml:space="preserve">Experience of </w:t>
      </w:r>
      <w:r w:rsidR="00F6243C" w:rsidRPr="006F7681">
        <w:rPr>
          <w:rFonts w:ascii="Arial" w:hAnsi="Arial" w:cs="Arial"/>
          <w:b/>
          <w:bCs/>
          <w:sz w:val="24"/>
        </w:rPr>
        <w:t>being</w:t>
      </w:r>
      <w:r w:rsidR="00F6243C" w:rsidRPr="006F7681">
        <w:rPr>
          <w:rFonts w:ascii="Arial" w:hAnsi="Arial" w:cs="Arial"/>
          <w:b/>
          <w:sz w:val="24"/>
        </w:rPr>
        <w:t xml:space="preserve"> on Boards or Committees, </w:t>
      </w:r>
    </w:p>
    <w:p w14:paraId="0797A126" w14:textId="2CA7C486" w:rsidR="008254B0" w:rsidRPr="006F7681" w:rsidRDefault="006A22A1" w:rsidP="007B609A">
      <w:pPr>
        <w:pStyle w:val="ListParagraph"/>
        <w:numPr>
          <w:ilvl w:val="0"/>
          <w:numId w:val="14"/>
        </w:numPr>
        <w:spacing w:line="271" w:lineRule="auto"/>
        <w:ind w:left="1440" w:right="627"/>
        <w:rPr>
          <w:rFonts w:ascii="Arial" w:hAnsi="Arial" w:cs="Arial"/>
          <w:b/>
          <w:bCs/>
          <w:sz w:val="24"/>
        </w:rPr>
      </w:pPr>
      <w:r w:rsidRPr="006F7681">
        <w:rPr>
          <w:rFonts w:ascii="Arial" w:eastAsia="Calibri" w:hAnsi="Arial" w:cs="Arial"/>
          <w:b/>
          <w:bCs/>
          <w:sz w:val="24"/>
          <w:szCs w:val="24"/>
          <w:lang w:val="en-US"/>
        </w:rPr>
        <w:t>E</w:t>
      </w:r>
      <w:r w:rsidR="008254B0" w:rsidRPr="006F7681">
        <w:rPr>
          <w:rFonts w:ascii="Arial" w:eastAsia="Calibri" w:hAnsi="Arial" w:cs="Arial"/>
          <w:b/>
          <w:bCs/>
          <w:sz w:val="24"/>
          <w:szCs w:val="24"/>
          <w:lang w:val="en-US"/>
        </w:rPr>
        <w:t>xperience of a senior, leadership, or advisory role in relation to an organisation which is going through a process of change/growth</w:t>
      </w:r>
    </w:p>
    <w:p w14:paraId="00CC1D10" w14:textId="3E591838" w:rsidR="004401AA" w:rsidRPr="006F7681" w:rsidRDefault="00351C3C" w:rsidP="007B609A">
      <w:pPr>
        <w:pStyle w:val="ListParagraph"/>
        <w:numPr>
          <w:ilvl w:val="0"/>
          <w:numId w:val="14"/>
        </w:numPr>
        <w:spacing w:line="271" w:lineRule="auto"/>
        <w:ind w:left="1440" w:right="627"/>
        <w:rPr>
          <w:rFonts w:ascii="Arial" w:hAnsi="Arial" w:cs="Arial"/>
          <w:b/>
          <w:sz w:val="24"/>
        </w:rPr>
      </w:pPr>
      <w:r w:rsidRPr="006F7681">
        <w:rPr>
          <w:rFonts w:ascii="Arial" w:hAnsi="Arial" w:cs="Arial"/>
          <w:b/>
          <w:sz w:val="24"/>
        </w:rPr>
        <w:t>Experience of k</w:t>
      </w:r>
      <w:r w:rsidR="00F6243C" w:rsidRPr="006F7681">
        <w:rPr>
          <w:rFonts w:ascii="Arial" w:hAnsi="Arial" w:cs="Arial"/>
          <w:b/>
          <w:sz w:val="24"/>
        </w:rPr>
        <w:t>ey areas around supporting employed staff</w:t>
      </w:r>
    </w:p>
    <w:p w14:paraId="3944D47B" w14:textId="77777777" w:rsidR="00D705FE" w:rsidRDefault="004401AA" w:rsidP="00D705FE">
      <w:pPr>
        <w:pStyle w:val="BodyText"/>
        <w:spacing w:line="271" w:lineRule="auto"/>
        <w:ind w:left="720" w:right="627"/>
        <w:rPr>
          <w:rFonts w:ascii="Arial" w:hAnsi="Arial" w:cs="Arial"/>
        </w:rPr>
      </w:pPr>
      <w:r w:rsidRPr="006F7681">
        <w:rPr>
          <w:rFonts w:ascii="Arial" w:hAnsi="Arial" w:cs="Arial"/>
        </w:rPr>
        <w:t>Being a Trustee is really rewarding, and gives you valuable and transferable leadership, strategic and governance experience in the non-profit sector.</w:t>
      </w:r>
    </w:p>
    <w:p w14:paraId="09D42F5C" w14:textId="77777777" w:rsidR="00D705FE" w:rsidRDefault="00D705FE" w:rsidP="00D705FE">
      <w:pPr>
        <w:pStyle w:val="BodyText"/>
        <w:spacing w:line="271" w:lineRule="auto"/>
        <w:ind w:left="720" w:right="627"/>
        <w:rPr>
          <w:rFonts w:ascii="Arial" w:hAnsi="Arial" w:cs="Arial"/>
        </w:rPr>
      </w:pPr>
    </w:p>
    <w:p w14:paraId="63C152D3" w14:textId="69B74569" w:rsidR="004401AA" w:rsidRPr="006F7681" w:rsidRDefault="004401AA" w:rsidP="00D705FE">
      <w:pPr>
        <w:pStyle w:val="BodyText"/>
        <w:spacing w:line="271" w:lineRule="auto"/>
        <w:ind w:left="720" w:right="627"/>
        <w:rPr>
          <w:rFonts w:ascii="Arial" w:hAnsi="Arial" w:cs="Arial"/>
        </w:rPr>
      </w:pPr>
      <w:r w:rsidRPr="006F7681">
        <w:rPr>
          <w:rFonts w:ascii="Arial" w:hAnsi="Arial" w:cs="Arial"/>
        </w:rPr>
        <w:t>Thanks for taking the time to read through this Information Pack - we really hope you find it useful. You can find out even more and ask any questions</w:t>
      </w:r>
      <w:r w:rsidR="0088746A" w:rsidRPr="006F7681">
        <w:rPr>
          <w:rFonts w:ascii="Arial" w:hAnsi="Arial" w:cs="Arial"/>
        </w:rPr>
        <w:t xml:space="preserve"> you can speak with Angela Newton, Chair</w:t>
      </w:r>
      <w:r w:rsidR="00351C3C" w:rsidRPr="006F7681">
        <w:rPr>
          <w:rFonts w:ascii="Arial" w:hAnsi="Arial" w:cs="Arial"/>
        </w:rPr>
        <w:t xml:space="preserve"> (</w:t>
      </w:r>
      <w:hyperlink r:id="rId8" w:history="1">
        <w:r w:rsidR="007B609A" w:rsidRPr="00F520C3">
          <w:rPr>
            <w:rStyle w:val="Hyperlink"/>
            <w:rFonts w:ascii="Arial" w:hAnsi="Arial" w:cs="Arial"/>
          </w:rPr>
          <w:t>angela@livedexperiencematters.org.uk</w:t>
        </w:r>
      </w:hyperlink>
      <w:r w:rsidR="00351C3C" w:rsidRPr="006F7681">
        <w:rPr>
          <w:rFonts w:ascii="Arial" w:hAnsi="Arial" w:cs="Arial"/>
        </w:rPr>
        <w:t>)</w:t>
      </w:r>
      <w:r w:rsidR="0088746A" w:rsidRPr="006F7681">
        <w:rPr>
          <w:rFonts w:ascii="Arial" w:hAnsi="Arial" w:cs="Arial"/>
        </w:rPr>
        <w:t xml:space="preserve"> or Jen Beardsley, Head of Operations and Finance (</w:t>
      </w:r>
      <w:hyperlink r:id="rId9" w:history="1">
        <w:r w:rsidR="0088746A" w:rsidRPr="006F7681">
          <w:rPr>
            <w:rStyle w:val="Hyperlink"/>
            <w:rFonts w:ascii="Arial" w:hAnsi="Arial" w:cs="Arial"/>
          </w:rPr>
          <w:t>jen.beardsley@nsun.org.uk</w:t>
        </w:r>
      </w:hyperlink>
      <w:r w:rsidR="0088746A" w:rsidRPr="006F7681">
        <w:rPr>
          <w:rFonts w:ascii="Arial" w:hAnsi="Arial" w:cs="Arial"/>
        </w:rPr>
        <w:t xml:space="preserve">). Please email one of us to arrange a call. </w:t>
      </w:r>
      <w:r w:rsidRPr="006F7681">
        <w:rPr>
          <w:rFonts w:ascii="Arial" w:hAnsi="Arial" w:cs="Arial"/>
        </w:rPr>
        <w:t xml:space="preserve"> </w:t>
      </w:r>
    </w:p>
    <w:p w14:paraId="05133EE6" w14:textId="329862FD" w:rsidR="004401AA" w:rsidRPr="006F7681" w:rsidRDefault="004401AA" w:rsidP="006F7681">
      <w:pPr>
        <w:rPr>
          <w:rFonts w:ascii="Arial" w:eastAsia="Calibri" w:hAnsi="Arial" w:cs="Arial"/>
          <w:sz w:val="28"/>
          <w:szCs w:val="28"/>
          <w:lang w:val="en-US"/>
        </w:rPr>
      </w:pPr>
    </w:p>
    <w:p w14:paraId="597ACF3D" w14:textId="1A6CBE27" w:rsidR="004401AA" w:rsidRPr="006F7681" w:rsidRDefault="004401AA" w:rsidP="006F7681">
      <w:pPr>
        <w:rPr>
          <w:rFonts w:ascii="Arial" w:eastAsia="Calibri" w:hAnsi="Arial" w:cs="Arial"/>
          <w:b/>
          <w:bCs/>
          <w:sz w:val="28"/>
          <w:szCs w:val="28"/>
          <w:lang w:val="en-US"/>
        </w:rPr>
      </w:pPr>
      <w:r w:rsidRPr="006F7681">
        <w:rPr>
          <w:rFonts w:ascii="Arial" w:eastAsia="Calibri" w:hAnsi="Arial" w:cs="Arial"/>
          <w:b/>
          <w:bCs/>
          <w:sz w:val="28"/>
          <w:szCs w:val="28"/>
          <w:lang w:val="en-US"/>
        </w:rPr>
        <w:t>ABOUT THE TRUSTEE ROLE</w:t>
      </w:r>
    </w:p>
    <w:p w14:paraId="7F28A7D4" w14:textId="5499E627" w:rsidR="004401AA" w:rsidRPr="007A4202" w:rsidRDefault="004401AA" w:rsidP="007A4202">
      <w:pPr>
        <w:spacing w:before="112" w:line="276" w:lineRule="auto"/>
        <w:ind w:right="1093"/>
        <w:rPr>
          <w:rFonts w:ascii="Arial" w:eastAsia="Calibri" w:hAnsi="Arial" w:cs="Arial"/>
          <w:sz w:val="24"/>
          <w:szCs w:val="24"/>
          <w:lang w:val="en-US"/>
        </w:rPr>
      </w:pPr>
      <w:r w:rsidRPr="006F7681">
        <w:rPr>
          <w:rFonts w:ascii="Arial" w:eastAsia="Calibri" w:hAnsi="Arial" w:cs="Arial"/>
          <w:sz w:val="24"/>
          <w:szCs w:val="24"/>
          <w:lang w:val="en-US"/>
        </w:rPr>
        <w:t xml:space="preserve">Trustees act as the guardian of the </w:t>
      </w:r>
      <w:hyperlink r:id="rId10">
        <w:r w:rsidRPr="006F7681">
          <w:rPr>
            <w:rFonts w:ascii="Arial" w:eastAsia="Calibri" w:hAnsi="Arial" w:cs="Arial"/>
            <w:sz w:val="24"/>
            <w:szCs w:val="24"/>
            <w:lang w:val="en-US"/>
          </w:rPr>
          <w:t>vision, purpose and values</w:t>
        </w:r>
      </w:hyperlink>
      <w:r w:rsidRPr="006F7681">
        <w:rPr>
          <w:rFonts w:ascii="Arial" w:eastAsia="Calibri" w:hAnsi="Arial" w:cs="Arial"/>
          <w:sz w:val="24"/>
          <w:szCs w:val="24"/>
          <w:lang w:val="en-US"/>
        </w:rPr>
        <w:t xml:space="preserve"> of NSUN, acting in its best interests and working constructively with other Board members and staff to:</w:t>
      </w:r>
    </w:p>
    <w:p w14:paraId="78BDC7B5" w14:textId="77777777" w:rsidR="007B36D8" w:rsidRDefault="004401AA" w:rsidP="006F7681">
      <w:pPr>
        <w:pStyle w:val="ListParagraph"/>
        <w:numPr>
          <w:ilvl w:val="0"/>
          <w:numId w:val="1"/>
        </w:numPr>
        <w:spacing w:before="112" w:line="276" w:lineRule="auto"/>
        <w:ind w:left="567" w:right="379" w:hanging="567"/>
        <w:rPr>
          <w:rFonts w:ascii="Arial" w:eastAsia="Calibri" w:hAnsi="Arial" w:cs="Arial"/>
          <w:sz w:val="24"/>
          <w:szCs w:val="24"/>
          <w:lang w:val="en-US"/>
        </w:rPr>
      </w:pPr>
      <w:r w:rsidRPr="006F7681">
        <w:rPr>
          <w:rFonts w:ascii="Arial" w:eastAsia="Calibri" w:hAnsi="Arial" w:cs="Arial"/>
          <w:sz w:val="24"/>
          <w:szCs w:val="24"/>
          <w:lang w:val="en-US"/>
        </w:rPr>
        <w:t xml:space="preserve">Achieve and maintain excellent standards of governance </w:t>
      </w:r>
    </w:p>
    <w:p w14:paraId="55BB61AE" w14:textId="50F8ED8B" w:rsidR="004401AA" w:rsidRPr="006F7681" w:rsidRDefault="004401AA" w:rsidP="006F7681">
      <w:pPr>
        <w:pStyle w:val="ListParagraph"/>
        <w:numPr>
          <w:ilvl w:val="0"/>
          <w:numId w:val="1"/>
        </w:numPr>
        <w:spacing w:before="112" w:line="276" w:lineRule="auto"/>
        <w:ind w:left="567" w:right="379" w:hanging="567"/>
        <w:rPr>
          <w:rFonts w:ascii="Arial" w:eastAsia="Calibri" w:hAnsi="Arial" w:cs="Arial"/>
          <w:sz w:val="24"/>
          <w:szCs w:val="24"/>
          <w:lang w:val="en-US"/>
        </w:rPr>
      </w:pPr>
      <w:r w:rsidRPr="006F7681">
        <w:rPr>
          <w:rFonts w:ascii="Arial" w:eastAsia="Calibri" w:hAnsi="Arial" w:cs="Arial"/>
          <w:sz w:val="24"/>
          <w:szCs w:val="24"/>
          <w:lang w:val="en-US"/>
        </w:rPr>
        <w:t>Ensure NSUN’s purpose and objectives are achieved</w:t>
      </w:r>
    </w:p>
    <w:p w14:paraId="109F3F2F" w14:textId="77777777" w:rsidR="004401AA" w:rsidRPr="006F7681" w:rsidRDefault="004401AA" w:rsidP="006F7681">
      <w:pPr>
        <w:pStyle w:val="ListParagraph"/>
        <w:numPr>
          <w:ilvl w:val="0"/>
          <w:numId w:val="1"/>
        </w:numPr>
        <w:spacing w:line="276" w:lineRule="auto"/>
        <w:ind w:left="567" w:right="379" w:hanging="567"/>
        <w:rPr>
          <w:rFonts w:ascii="Arial" w:eastAsia="Calibri" w:hAnsi="Arial" w:cs="Arial"/>
          <w:sz w:val="24"/>
          <w:szCs w:val="24"/>
          <w:lang w:val="en-US"/>
        </w:rPr>
      </w:pPr>
      <w:r w:rsidRPr="006F7681">
        <w:rPr>
          <w:rFonts w:ascii="Arial" w:eastAsia="Calibri" w:hAnsi="Arial" w:cs="Arial"/>
          <w:sz w:val="24"/>
          <w:szCs w:val="24"/>
          <w:lang w:val="en-US"/>
        </w:rPr>
        <w:t>Ensure that NSUN is managed and controlled appropriately and maintains its financial sustainability</w:t>
      </w:r>
    </w:p>
    <w:p w14:paraId="4847A1ED" w14:textId="77777777" w:rsidR="004401AA" w:rsidRPr="006F7681" w:rsidRDefault="004401AA" w:rsidP="006F7681">
      <w:pPr>
        <w:pStyle w:val="ListParagraph"/>
        <w:numPr>
          <w:ilvl w:val="0"/>
          <w:numId w:val="1"/>
        </w:numPr>
        <w:spacing w:line="276" w:lineRule="auto"/>
        <w:ind w:left="567" w:right="379" w:hanging="567"/>
        <w:rPr>
          <w:rFonts w:ascii="Arial" w:eastAsia="Calibri" w:hAnsi="Arial" w:cs="Arial"/>
          <w:sz w:val="24"/>
          <w:szCs w:val="24"/>
          <w:lang w:val="en-US"/>
        </w:rPr>
      </w:pPr>
      <w:r w:rsidRPr="006F7681">
        <w:rPr>
          <w:rFonts w:ascii="Arial" w:eastAsia="Calibri" w:hAnsi="Arial" w:cs="Arial"/>
          <w:sz w:val="24"/>
          <w:szCs w:val="24"/>
          <w:lang w:val="en-US"/>
        </w:rPr>
        <w:lastRenderedPageBreak/>
        <w:t>Demonstrate that NSUN is accountable to its members, funders and stakeholders</w:t>
      </w:r>
    </w:p>
    <w:p w14:paraId="68EA8F08" w14:textId="6ED0D8FE" w:rsidR="004401AA" w:rsidRPr="007A4202" w:rsidRDefault="004401AA" w:rsidP="007A4202">
      <w:pPr>
        <w:pStyle w:val="ListParagraph"/>
        <w:numPr>
          <w:ilvl w:val="0"/>
          <w:numId w:val="1"/>
        </w:numPr>
        <w:spacing w:line="276" w:lineRule="auto"/>
        <w:ind w:left="567" w:right="379" w:hanging="567"/>
        <w:rPr>
          <w:rFonts w:ascii="Arial" w:eastAsia="Calibri" w:hAnsi="Arial" w:cs="Arial"/>
          <w:sz w:val="24"/>
          <w:szCs w:val="24"/>
          <w:lang w:val="en-US"/>
        </w:rPr>
      </w:pPr>
      <w:r w:rsidRPr="006F7681">
        <w:rPr>
          <w:rFonts w:ascii="Arial" w:eastAsia="Calibri" w:hAnsi="Arial" w:cs="Arial"/>
          <w:sz w:val="24"/>
          <w:szCs w:val="24"/>
          <w:lang w:val="en-US"/>
        </w:rPr>
        <w:t>Ensure NSUN works within the requirements of the law, regulation, its funding bodies and best practice standards</w:t>
      </w:r>
    </w:p>
    <w:p w14:paraId="097E1C85" w14:textId="449E2C1E" w:rsidR="004401AA" w:rsidRPr="006F7681" w:rsidRDefault="004401AA" w:rsidP="006F7681">
      <w:pPr>
        <w:spacing w:before="112" w:line="276" w:lineRule="auto"/>
        <w:ind w:right="95"/>
        <w:rPr>
          <w:rFonts w:ascii="Arial" w:eastAsia="Calibri" w:hAnsi="Arial" w:cs="Arial"/>
          <w:sz w:val="24"/>
          <w:szCs w:val="24"/>
          <w:lang w:val="en-US"/>
        </w:rPr>
      </w:pPr>
      <w:r w:rsidRPr="006F7681">
        <w:rPr>
          <w:rFonts w:ascii="Arial" w:eastAsia="Calibri" w:hAnsi="Arial" w:cs="Arial"/>
          <w:sz w:val="24"/>
          <w:szCs w:val="24"/>
          <w:lang w:val="en-US"/>
        </w:rPr>
        <w:t xml:space="preserve">The Trustee role is strategic rather than operational. </w:t>
      </w:r>
      <w:hyperlink r:id="rId11" w:history="1">
        <w:r w:rsidRPr="007B609A">
          <w:rPr>
            <w:rStyle w:val="Hyperlink"/>
            <w:rFonts w:ascii="Arial" w:eastAsia="Calibri" w:hAnsi="Arial" w:cs="Arial"/>
            <w:sz w:val="24"/>
            <w:szCs w:val="24"/>
            <w:lang w:val="en-US"/>
          </w:rPr>
          <w:t>Click here to view our Scheme of Delegation</w:t>
        </w:r>
      </w:hyperlink>
      <w:r w:rsidRPr="006F7681">
        <w:rPr>
          <w:rFonts w:ascii="Arial" w:eastAsia="Calibri" w:hAnsi="Arial" w:cs="Arial"/>
          <w:sz w:val="24"/>
          <w:szCs w:val="24"/>
          <w:lang w:val="en-US"/>
        </w:rPr>
        <w:t>.</w:t>
      </w:r>
    </w:p>
    <w:p w14:paraId="79FF02B5" w14:textId="5D217F42" w:rsidR="004401AA" w:rsidRPr="006F7681" w:rsidRDefault="004401AA" w:rsidP="006F7681">
      <w:pPr>
        <w:rPr>
          <w:rFonts w:ascii="Arial" w:eastAsia="Calibri" w:hAnsi="Arial" w:cs="Arial"/>
          <w:b/>
          <w:bCs/>
          <w:sz w:val="28"/>
          <w:szCs w:val="28"/>
          <w:lang w:val="en-US"/>
        </w:rPr>
      </w:pPr>
    </w:p>
    <w:p w14:paraId="77DE0264" w14:textId="32606683" w:rsidR="004401AA" w:rsidRPr="006F7681" w:rsidRDefault="00E176F1" w:rsidP="006F7681">
      <w:pPr>
        <w:rPr>
          <w:rFonts w:ascii="Arial" w:eastAsia="Calibri" w:hAnsi="Arial" w:cs="Arial"/>
          <w:b/>
          <w:bCs/>
          <w:sz w:val="28"/>
          <w:szCs w:val="28"/>
          <w:lang w:val="en-US"/>
        </w:rPr>
      </w:pPr>
      <w:r>
        <w:rPr>
          <w:rFonts w:ascii="Arial" w:eastAsia="Calibri" w:hAnsi="Arial" w:cs="Arial"/>
          <w:b/>
          <w:bCs/>
          <w:sz w:val="28"/>
          <w:szCs w:val="28"/>
          <w:lang w:val="en-US"/>
        </w:rPr>
        <w:t xml:space="preserve">Key responsibilities </w:t>
      </w:r>
    </w:p>
    <w:p w14:paraId="6D979377" w14:textId="3B2B1867" w:rsidR="004401AA" w:rsidRPr="006F7681" w:rsidRDefault="004401AA" w:rsidP="006F7681">
      <w:pPr>
        <w:pStyle w:val="ListParagraph"/>
        <w:numPr>
          <w:ilvl w:val="0"/>
          <w:numId w:val="2"/>
        </w:numPr>
        <w:tabs>
          <w:tab w:val="left" w:pos="7513"/>
        </w:tabs>
        <w:spacing w:before="331" w:line="276" w:lineRule="auto"/>
        <w:ind w:left="567" w:right="237" w:hanging="567"/>
        <w:rPr>
          <w:rFonts w:ascii="Arial" w:eastAsia="Calibri" w:hAnsi="Arial" w:cs="Arial"/>
          <w:sz w:val="24"/>
          <w:szCs w:val="24"/>
          <w:lang w:val="en-US"/>
        </w:rPr>
      </w:pPr>
      <w:r w:rsidRPr="006F7681">
        <w:rPr>
          <w:rFonts w:ascii="Arial" w:eastAsia="Calibri" w:hAnsi="Arial" w:cs="Arial"/>
          <w:sz w:val="24"/>
          <w:szCs w:val="24"/>
          <w:lang w:val="en-US"/>
        </w:rPr>
        <w:t>To take part in formulating and regularly reviewing the strategic aims of the organisation, and to collaborate in providing the direction of NSUN’s ongoing development</w:t>
      </w:r>
    </w:p>
    <w:p w14:paraId="6B013011" w14:textId="4FCC5F24" w:rsidR="004401AA" w:rsidRPr="006F7681" w:rsidRDefault="004401AA" w:rsidP="006F7681">
      <w:pPr>
        <w:pStyle w:val="ListParagraph"/>
        <w:numPr>
          <w:ilvl w:val="0"/>
          <w:numId w:val="2"/>
        </w:numPr>
        <w:tabs>
          <w:tab w:val="left" w:pos="7513"/>
        </w:tabs>
        <w:spacing w:before="314" w:line="276" w:lineRule="auto"/>
        <w:ind w:left="567" w:right="237" w:hanging="567"/>
        <w:rPr>
          <w:rFonts w:ascii="Arial" w:eastAsia="Calibri" w:hAnsi="Arial" w:cs="Arial"/>
          <w:sz w:val="24"/>
          <w:szCs w:val="24"/>
          <w:lang w:val="en-US"/>
        </w:rPr>
      </w:pPr>
      <w:r w:rsidRPr="006F7681">
        <w:rPr>
          <w:rFonts w:ascii="Arial" w:eastAsia="Calibri" w:hAnsi="Arial" w:cs="Arial"/>
          <w:sz w:val="24"/>
          <w:szCs w:val="24"/>
          <w:lang w:val="en-US"/>
        </w:rPr>
        <w:t>To work with the other Trustees in ensuring that the practices and policies of NSUN are in accordance with its mission</w:t>
      </w:r>
    </w:p>
    <w:p w14:paraId="279DF57D" w14:textId="6E6AC297" w:rsidR="004401AA" w:rsidRPr="006F7681" w:rsidRDefault="004401AA" w:rsidP="006F7681">
      <w:pPr>
        <w:pStyle w:val="ListParagraph"/>
        <w:numPr>
          <w:ilvl w:val="0"/>
          <w:numId w:val="2"/>
        </w:numPr>
        <w:tabs>
          <w:tab w:val="left" w:pos="7513"/>
        </w:tabs>
        <w:spacing w:before="321" w:line="276" w:lineRule="auto"/>
        <w:ind w:left="567" w:right="237" w:hanging="567"/>
        <w:rPr>
          <w:rFonts w:ascii="Arial" w:eastAsia="Calibri" w:hAnsi="Arial" w:cs="Arial"/>
          <w:sz w:val="24"/>
          <w:szCs w:val="24"/>
          <w:lang w:val="en-US"/>
        </w:rPr>
      </w:pPr>
      <w:r w:rsidRPr="006F7681">
        <w:rPr>
          <w:rFonts w:ascii="Arial" w:eastAsia="Calibri" w:hAnsi="Arial" w:cs="Arial"/>
          <w:sz w:val="24"/>
          <w:szCs w:val="24"/>
          <w:lang w:val="en-US"/>
        </w:rPr>
        <w:t>With other Trustees, to exercise effective control of the organisation, ensuring that it functions within the legal and financial requirements of a charitable organisation and in accordance with best practices</w:t>
      </w:r>
    </w:p>
    <w:p w14:paraId="7957AD0A" w14:textId="77777777" w:rsidR="007A4202" w:rsidRDefault="007A4202" w:rsidP="006F7681">
      <w:pPr>
        <w:rPr>
          <w:rFonts w:ascii="Arial" w:eastAsia="Calibri" w:hAnsi="Arial" w:cs="Arial"/>
          <w:b/>
          <w:bCs/>
          <w:sz w:val="28"/>
          <w:szCs w:val="28"/>
          <w:lang w:val="en-US"/>
        </w:rPr>
      </w:pPr>
    </w:p>
    <w:p w14:paraId="58E4ABA7" w14:textId="701BE61C" w:rsidR="004401AA" w:rsidRPr="006F7681" w:rsidRDefault="004401AA" w:rsidP="006F7681">
      <w:pPr>
        <w:rPr>
          <w:rFonts w:ascii="Arial" w:eastAsia="Calibri" w:hAnsi="Arial" w:cs="Arial"/>
          <w:b/>
          <w:bCs/>
          <w:sz w:val="28"/>
          <w:szCs w:val="28"/>
          <w:lang w:val="en-US"/>
        </w:rPr>
      </w:pPr>
      <w:r w:rsidRPr="006F7681">
        <w:rPr>
          <w:rFonts w:ascii="Arial" w:eastAsia="Calibri" w:hAnsi="Arial" w:cs="Arial"/>
          <w:b/>
          <w:bCs/>
          <w:sz w:val="28"/>
          <w:szCs w:val="28"/>
          <w:lang w:val="en-US"/>
        </w:rPr>
        <w:t>ABOUT THE APPLICATION PROCESS</w:t>
      </w:r>
    </w:p>
    <w:p w14:paraId="0F02F14E" w14:textId="7F540B72" w:rsidR="004401AA" w:rsidRPr="006F7681" w:rsidRDefault="004401AA" w:rsidP="006F7681">
      <w:pPr>
        <w:spacing w:before="147"/>
        <w:rPr>
          <w:rFonts w:ascii="Arial" w:eastAsia="Calibri" w:hAnsi="Arial" w:cs="Arial"/>
          <w:sz w:val="24"/>
          <w:szCs w:val="24"/>
          <w:lang w:val="en-US"/>
        </w:rPr>
      </w:pPr>
      <w:r w:rsidRPr="006F7681">
        <w:rPr>
          <w:rFonts w:ascii="Arial" w:eastAsia="Calibri" w:hAnsi="Arial" w:cs="Arial"/>
          <w:sz w:val="24"/>
          <w:szCs w:val="24"/>
          <w:lang w:val="en-US"/>
        </w:rPr>
        <w:t>Deadline: 5pm, Thursday 16th August 2022</w:t>
      </w:r>
    </w:p>
    <w:p w14:paraId="716FFC24" w14:textId="76FF126D" w:rsidR="004401AA" w:rsidRPr="007A4202" w:rsidRDefault="004401AA" w:rsidP="007A4202">
      <w:pPr>
        <w:spacing w:before="113" w:line="268" w:lineRule="auto"/>
        <w:ind w:right="237"/>
        <w:rPr>
          <w:rFonts w:ascii="Arial" w:eastAsia="Calibri" w:hAnsi="Arial" w:cs="Arial"/>
          <w:sz w:val="24"/>
          <w:szCs w:val="24"/>
          <w:lang w:val="en-US"/>
        </w:rPr>
      </w:pPr>
      <w:r w:rsidRPr="006F7681">
        <w:rPr>
          <w:rFonts w:ascii="Arial" w:eastAsia="Calibri" w:hAnsi="Arial" w:cs="Arial"/>
          <w:noProof/>
          <w:sz w:val="24"/>
          <w:szCs w:val="24"/>
          <w:lang w:val="en-US"/>
        </w:rPr>
        <mc:AlternateContent>
          <mc:Choice Requires="wps">
            <w:drawing>
              <wp:anchor distT="0" distB="0" distL="114300" distR="114300" simplePos="0" relativeHeight="251660288" behindDoc="1" locked="0" layoutInCell="1" allowOverlap="1" wp14:anchorId="74F04A1B" wp14:editId="6F1F9BDC">
                <wp:simplePos x="0" y="0"/>
                <wp:positionH relativeFrom="page">
                  <wp:posOffset>5115560</wp:posOffset>
                </wp:positionH>
                <wp:positionV relativeFrom="paragraph">
                  <wp:posOffset>591820</wp:posOffset>
                </wp:positionV>
                <wp:extent cx="1375410" cy="19685"/>
                <wp:effectExtent l="635" t="1270" r="0" b="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9685"/>
                        </a:xfrm>
                        <a:custGeom>
                          <a:avLst/>
                          <a:gdLst>
                            <a:gd name="T0" fmla="+- 0 10222 8056"/>
                            <a:gd name="T1" fmla="*/ T0 w 2166"/>
                            <a:gd name="T2" fmla="+- 0 932 932"/>
                            <a:gd name="T3" fmla="*/ 932 h 31"/>
                            <a:gd name="T4" fmla="+- 0 9742 8056"/>
                            <a:gd name="T5" fmla="*/ T4 w 2166"/>
                            <a:gd name="T6" fmla="+- 0 932 932"/>
                            <a:gd name="T7" fmla="*/ 932 h 31"/>
                            <a:gd name="T8" fmla="+- 0 8056 8056"/>
                            <a:gd name="T9" fmla="*/ T8 w 2166"/>
                            <a:gd name="T10" fmla="+- 0 932 932"/>
                            <a:gd name="T11" fmla="*/ 932 h 31"/>
                            <a:gd name="T12" fmla="+- 0 8056 8056"/>
                            <a:gd name="T13" fmla="*/ T12 w 2166"/>
                            <a:gd name="T14" fmla="+- 0 962 932"/>
                            <a:gd name="T15" fmla="*/ 962 h 31"/>
                            <a:gd name="T16" fmla="+- 0 9742 8056"/>
                            <a:gd name="T17" fmla="*/ T16 w 2166"/>
                            <a:gd name="T18" fmla="+- 0 962 932"/>
                            <a:gd name="T19" fmla="*/ 962 h 31"/>
                            <a:gd name="T20" fmla="+- 0 10222 8056"/>
                            <a:gd name="T21" fmla="*/ T20 w 2166"/>
                            <a:gd name="T22" fmla="+- 0 962 932"/>
                            <a:gd name="T23" fmla="*/ 962 h 31"/>
                            <a:gd name="T24" fmla="+- 0 10222 8056"/>
                            <a:gd name="T25" fmla="*/ T24 w 2166"/>
                            <a:gd name="T26" fmla="+- 0 932 932"/>
                            <a:gd name="T27" fmla="*/ 932 h 31"/>
                          </a:gdLst>
                          <a:ahLst/>
                          <a:cxnLst>
                            <a:cxn ang="0">
                              <a:pos x="T1" y="T3"/>
                            </a:cxn>
                            <a:cxn ang="0">
                              <a:pos x="T5" y="T7"/>
                            </a:cxn>
                            <a:cxn ang="0">
                              <a:pos x="T9" y="T11"/>
                            </a:cxn>
                            <a:cxn ang="0">
                              <a:pos x="T13" y="T15"/>
                            </a:cxn>
                            <a:cxn ang="0">
                              <a:pos x="T17" y="T19"/>
                            </a:cxn>
                            <a:cxn ang="0">
                              <a:pos x="T21" y="T23"/>
                            </a:cxn>
                            <a:cxn ang="0">
                              <a:pos x="T25" y="T27"/>
                            </a:cxn>
                          </a:cxnLst>
                          <a:rect l="0" t="0" r="r" b="b"/>
                          <a:pathLst>
                            <a:path w="2166" h="31">
                              <a:moveTo>
                                <a:pt x="2166" y="0"/>
                              </a:moveTo>
                              <a:lnTo>
                                <a:pt x="1686" y="0"/>
                              </a:lnTo>
                              <a:lnTo>
                                <a:pt x="0" y="0"/>
                              </a:lnTo>
                              <a:lnTo>
                                <a:pt x="0" y="30"/>
                              </a:lnTo>
                              <a:lnTo>
                                <a:pt x="1686" y="30"/>
                              </a:lnTo>
                              <a:lnTo>
                                <a:pt x="2166" y="30"/>
                              </a:lnTo>
                              <a:lnTo>
                                <a:pt x="21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44F9B" id="Freeform: Shape 13" o:spid="_x0000_s1026" style="position:absolute;margin-left:402.8pt;margin-top:46.6pt;width:108.3pt;height: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bgNewMAAKgKAAAOAAAAZHJzL2Uyb0RvYy54bWysVtuO2zYQfS+QfyD4mCIrkb4bqw2KBBsE&#10;SC9A1A+gJcoSKokqSVvefn1nKNGhHWtjFF1gZVI8Gh6eGc7M4/tTU5Oj1KZSbULZQ0yJbDOVV+0+&#10;oX+mz+/WlBgr2lzUqpUJfZGGvn9689Nj320lV6Wqc6kJGGnNtu8SWlrbbaPIZKVshHlQnWxhsVC6&#10;ERameh/lWvRgvakjHsfLqFc677TKpDHw9uOwSJ+c/aKQmf29KIy0pE4ocLPuqd1zh8/o6VFs91p0&#10;ZZWNNMR/YNGIqoVNz6Y+CivIQVffmWqqTCujCvuQqSZSRVFl0p0BTsPiq9N8LUUn3VlAHNOdZTL/&#10;n9nst+PX7g+N1E33RWV/GVAk6juzPa/gxACG7PpfVQ4+FAer3GFPhW7wSzgGOTlNX86aypMlGbxk&#10;s9VizkD6DNbYZrleoOaR2PqPs4Oxn6RyhsTxi7GDS3IYOUFz0ooGdk3BRtHU4J2f35GYsJhzTtbx&#10;Yjn68IxjHvc2ImlMesLZ8jsQ9yBnbDPjBP6vLc08CCwhpCQzdo2Ze8xgaDW/TWrhYUhqPkFq6UGv&#10;kVp50Cuk4NIFUqFIN5XaeBiSWk+QQt8FxiakYqHqU1qxS9UnebFQ+JTxKWZX2i9vOpGF0m8Ac8uL&#10;7Er6KTeyUP2ULaeYXToAd70RXizUf4oZv5R/Oux56IGUTwb+pQ8mqPHQA5PULvV/hVrogpRPhT+/&#10;csLtS8lDF4SRBjll77OGKH0iyU7tmElgRASWpdglr04ZTFopyAaZKZ2NaQlQmHYmwHAQBK/uAoN7&#10;EQxXY8h4r5vGoHdwnyB/AAcZHHxzl3WMDoSDY+8hw8eDgtgBHBQGUqOcGmrrdVXVlEBV3eE3YtsJ&#10;i17wQ9In1GViUiYU8ii+b9RRpsohLDpjWAeerjDDdt8AdRsC2XINwRIA/bL/7Zw9uDt3YmZ+R2/A&#10;/w6Gzvv9AHc+wL24622zWhk5SI76uUp5FhL1D6qlUXWVP1d1jQIavd99qDU5Cuh0nt3f6LoLWO2i&#10;u1X42bANvnEFH2s89k1mu1P5C9R7rYZ2Cdo7GJRK/0NJD61SQs3fB6ElJfXnFnqRDZvPQWnrJvPF&#10;ClOWDld24YpoMzCVUEvhNuLwgx36sUOnq30JOw2x0apfoM8oKuwHHL+B1TiBdshpM7Zu2G+Fc4f6&#10;1mA+/QsAAP//AwBQSwMEFAAGAAgAAAAhAIPnX8/cAAAACgEAAA8AAABkcnMvZG93bnJldi54bWxM&#10;j8tOwzAQRfdI/IM1ldhRu6lihRCnAgR7+liwnMQmsRrbUey04e+ZrmA3j6M7Z6rd4gZ2MVO0wSvY&#10;rAUw49ugre8UnI4fjwWwmNBrHII3Cn5MhF19f1dhqcPV783lkDpGIT6WqKBPaSw5j21vHMZ1GI2n&#10;3XeYHCZqp47rCa8U7gaeCSG5Q+vpQo+jeetNez7MToH8epfh0zYS533x2uZHYUN+Vuphtbw8A0tm&#10;SX8w3PRJHWpyasLsdWSDgkLkklAFT9sM2A0QWUZVQxO5BV5X/P8L9S8AAAD//wMAUEsBAi0AFAAG&#10;AAgAAAAhALaDOJL+AAAA4QEAABMAAAAAAAAAAAAAAAAAAAAAAFtDb250ZW50X1R5cGVzXS54bWxQ&#10;SwECLQAUAAYACAAAACEAOP0h/9YAAACUAQAACwAAAAAAAAAAAAAAAAAvAQAAX3JlbHMvLnJlbHNQ&#10;SwECLQAUAAYACAAAACEAatG4DXsDAACoCgAADgAAAAAAAAAAAAAAAAAuAgAAZHJzL2Uyb0RvYy54&#10;bWxQSwECLQAUAAYACAAAACEAg+dfz9wAAAAKAQAADwAAAAAAAAAAAAAAAADVBQAAZHJzL2Rvd25y&#10;ZXYueG1sUEsFBgAAAAAEAAQA8wAAAN4GAAAAAA==&#10;" path="m2166,l1686,,,,,30r1686,l2166,30r,-30xe" stroked="f">
                <v:path arrowok="t" o:connecttype="custom" o:connectlocs="1375410,591820;1070610,591820;0,591820;0,610870;1070610,610870;1375410,610870;1375410,591820" o:connectangles="0,0,0,0,0,0,0"/>
                <w10:wrap anchorx="page"/>
              </v:shape>
            </w:pict>
          </mc:Fallback>
        </mc:AlternateContent>
      </w:r>
      <w:r w:rsidRPr="006F7681">
        <w:rPr>
          <w:rFonts w:ascii="Arial" w:eastAsia="Calibri" w:hAnsi="Arial" w:cs="Arial"/>
          <w:sz w:val="24"/>
          <w:szCs w:val="24"/>
          <w:lang w:val="en-US"/>
        </w:rPr>
        <w:t xml:space="preserve">To apply, please download and complete the </w:t>
      </w:r>
      <w:r w:rsidR="007B609A" w:rsidRPr="006F7681">
        <w:rPr>
          <w:rFonts w:ascii="Arial" w:eastAsia="Calibri" w:hAnsi="Arial" w:cs="Arial"/>
          <w:sz w:val="24"/>
          <w:szCs w:val="24"/>
          <w:lang w:val="en-US"/>
        </w:rPr>
        <w:t>following two</w:t>
      </w:r>
      <w:r w:rsidRPr="006F7681">
        <w:rPr>
          <w:rFonts w:ascii="Arial" w:eastAsia="Calibri" w:hAnsi="Arial" w:cs="Arial"/>
          <w:sz w:val="24"/>
          <w:szCs w:val="24"/>
          <w:lang w:val="en-US"/>
        </w:rPr>
        <w:t xml:space="preserve"> documents and return them to </w:t>
      </w:r>
      <w:hyperlink r:id="rId12" w:history="1">
        <w:r w:rsidR="007B609A" w:rsidRPr="00F520C3">
          <w:rPr>
            <w:rStyle w:val="Hyperlink"/>
            <w:rFonts w:ascii="Arial" w:eastAsia="Calibri" w:hAnsi="Arial" w:cs="Arial"/>
            <w:sz w:val="24"/>
            <w:szCs w:val="24"/>
            <w:lang w:val="en-US"/>
          </w:rPr>
          <w:t>info@nsun.org.uk</w:t>
        </w:r>
      </w:hyperlink>
      <w:r w:rsidR="007B609A">
        <w:rPr>
          <w:rFonts w:ascii="Arial" w:eastAsia="Calibri" w:hAnsi="Arial" w:cs="Arial"/>
          <w:sz w:val="24"/>
          <w:szCs w:val="24"/>
          <w:lang w:val="en-US"/>
        </w:rPr>
        <w:t xml:space="preserve"> b</w:t>
      </w:r>
      <w:r w:rsidRPr="006F7681">
        <w:rPr>
          <w:rFonts w:ascii="Arial" w:eastAsia="Calibri" w:hAnsi="Arial" w:cs="Arial"/>
          <w:sz w:val="24"/>
          <w:szCs w:val="24"/>
          <w:lang w:val="en-US"/>
        </w:rPr>
        <w:t>y 5pm on the 16th August 2022:</w:t>
      </w:r>
    </w:p>
    <w:p w14:paraId="3AF66FE5" w14:textId="4A0CC851" w:rsidR="006D5314" w:rsidRDefault="00000000" w:rsidP="006F7681">
      <w:pPr>
        <w:pStyle w:val="ListParagraph"/>
        <w:widowControl w:val="0"/>
        <w:numPr>
          <w:ilvl w:val="0"/>
          <w:numId w:val="3"/>
        </w:numPr>
        <w:tabs>
          <w:tab w:val="left" w:pos="1690"/>
        </w:tabs>
        <w:autoSpaceDE w:val="0"/>
        <w:autoSpaceDN w:val="0"/>
        <w:spacing w:before="50" w:after="0" w:line="240" w:lineRule="auto"/>
        <w:ind w:hanging="413"/>
        <w:contextualSpacing w:val="0"/>
        <w:jc w:val="left"/>
        <w:rPr>
          <w:rFonts w:ascii="Arial" w:eastAsia="Calibri" w:hAnsi="Arial" w:cs="Arial"/>
          <w:sz w:val="24"/>
          <w:szCs w:val="24"/>
          <w:lang w:val="en-US"/>
        </w:rPr>
      </w:pPr>
      <w:hyperlink r:id="rId13" w:history="1">
        <w:r w:rsidR="006D5314" w:rsidRPr="006D5314">
          <w:rPr>
            <w:rStyle w:val="Hyperlink"/>
            <w:rFonts w:ascii="Arial" w:eastAsia="Calibri" w:hAnsi="Arial" w:cs="Arial"/>
            <w:sz w:val="24"/>
            <w:szCs w:val="24"/>
            <w:lang w:val="en-US"/>
          </w:rPr>
          <w:t>NSUN Trustee Application Form</w:t>
        </w:r>
      </w:hyperlink>
    </w:p>
    <w:p w14:paraId="6E38C36A" w14:textId="3DB813E0" w:rsidR="004401AA" w:rsidRPr="006F7681" w:rsidRDefault="00000000" w:rsidP="006F7681">
      <w:pPr>
        <w:pStyle w:val="ListParagraph"/>
        <w:widowControl w:val="0"/>
        <w:numPr>
          <w:ilvl w:val="0"/>
          <w:numId w:val="3"/>
        </w:numPr>
        <w:tabs>
          <w:tab w:val="left" w:pos="1690"/>
        </w:tabs>
        <w:autoSpaceDE w:val="0"/>
        <w:autoSpaceDN w:val="0"/>
        <w:spacing w:before="50" w:after="0" w:line="240" w:lineRule="auto"/>
        <w:ind w:hanging="413"/>
        <w:contextualSpacing w:val="0"/>
        <w:jc w:val="left"/>
        <w:rPr>
          <w:rFonts w:ascii="Arial" w:eastAsia="Calibri" w:hAnsi="Arial" w:cs="Arial"/>
          <w:sz w:val="24"/>
          <w:szCs w:val="24"/>
          <w:lang w:val="en-US"/>
        </w:rPr>
      </w:pPr>
      <w:hyperlink r:id="rId14" w:history="1">
        <w:r w:rsidR="004401AA" w:rsidRPr="006D5314">
          <w:rPr>
            <w:rStyle w:val="Hyperlink"/>
            <w:rFonts w:ascii="Arial" w:eastAsia="Calibri" w:hAnsi="Arial" w:cs="Arial"/>
            <w:sz w:val="24"/>
            <w:szCs w:val="24"/>
            <w:lang w:val="en-US"/>
          </w:rPr>
          <w:t>NSUN Equality and Diversity Monitoring Form</w:t>
        </w:r>
      </w:hyperlink>
    </w:p>
    <w:p w14:paraId="48031666" w14:textId="57226385" w:rsidR="007B609A" w:rsidRPr="007B609A" w:rsidRDefault="003E0BA0" w:rsidP="007B609A">
      <w:pPr>
        <w:spacing w:before="201" w:line="244" w:lineRule="auto"/>
        <w:ind w:right="385"/>
        <w:rPr>
          <w:rFonts w:ascii="Arial" w:eastAsia="Calibri" w:hAnsi="Arial" w:cs="Arial"/>
          <w:sz w:val="24"/>
          <w:szCs w:val="24"/>
          <w:lang w:val="en-US"/>
        </w:rPr>
      </w:pPr>
      <w:r w:rsidRPr="006F7681">
        <w:rPr>
          <w:rFonts w:ascii="Arial" w:eastAsia="Calibri" w:hAnsi="Arial" w:cs="Arial"/>
          <w:sz w:val="24"/>
          <w:szCs w:val="24"/>
          <w:lang w:val="en-US"/>
        </w:rPr>
        <w:t xml:space="preserve">Interviews will be held online </w:t>
      </w:r>
      <w:r>
        <w:rPr>
          <w:rFonts w:ascii="Arial" w:eastAsia="Calibri" w:hAnsi="Arial" w:cs="Arial"/>
          <w:sz w:val="24"/>
          <w:szCs w:val="24"/>
          <w:lang w:val="en-US"/>
        </w:rPr>
        <w:t xml:space="preserve">and slots will be offered </w:t>
      </w:r>
      <w:r w:rsidRPr="006F7681">
        <w:rPr>
          <w:rFonts w:ascii="Arial" w:eastAsia="Calibri" w:hAnsi="Arial" w:cs="Arial"/>
          <w:sz w:val="24"/>
          <w:szCs w:val="24"/>
          <w:lang w:val="en-US"/>
        </w:rPr>
        <w:t xml:space="preserve">on </w:t>
      </w:r>
      <w:r>
        <w:rPr>
          <w:rFonts w:ascii="Arial" w:eastAsia="Calibri" w:hAnsi="Arial" w:cs="Arial"/>
          <w:sz w:val="24"/>
          <w:szCs w:val="24"/>
          <w:lang w:val="en-US"/>
        </w:rPr>
        <w:t xml:space="preserve">Wednesday 31st August, Friday 2nd September, </w:t>
      </w:r>
      <w:r w:rsidRPr="006F7681">
        <w:rPr>
          <w:rFonts w:ascii="Arial" w:eastAsia="Calibri" w:hAnsi="Arial" w:cs="Arial"/>
          <w:sz w:val="24"/>
          <w:szCs w:val="24"/>
          <w:lang w:val="en-US"/>
        </w:rPr>
        <w:t>Tuesday 6th September</w:t>
      </w:r>
      <w:r>
        <w:rPr>
          <w:rFonts w:ascii="Arial" w:eastAsia="Calibri" w:hAnsi="Arial" w:cs="Arial"/>
          <w:sz w:val="24"/>
          <w:szCs w:val="24"/>
          <w:lang w:val="en-US"/>
        </w:rPr>
        <w:t>,</w:t>
      </w:r>
      <w:r w:rsidRPr="006F7681">
        <w:rPr>
          <w:rFonts w:ascii="Arial" w:eastAsia="Calibri" w:hAnsi="Arial" w:cs="Arial"/>
          <w:sz w:val="24"/>
          <w:szCs w:val="24"/>
          <w:lang w:val="en-US"/>
        </w:rPr>
        <w:t xml:space="preserve"> </w:t>
      </w:r>
      <w:r>
        <w:rPr>
          <w:rFonts w:ascii="Arial" w:eastAsia="Calibri" w:hAnsi="Arial" w:cs="Arial"/>
          <w:sz w:val="24"/>
          <w:szCs w:val="24"/>
          <w:lang w:val="en-US"/>
        </w:rPr>
        <w:t>or</w:t>
      </w:r>
      <w:r w:rsidRPr="006F7681">
        <w:rPr>
          <w:rFonts w:ascii="Arial" w:eastAsia="Calibri" w:hAnsi="Arial" w:cs="Arial"/>
          <w:sz w:val="24"/>
          <w:szCs w:val="24"/>
          <w:lang w:val="en-US"/>
        </w:rPr>
        <w:t xml:space="preserve"> Thursday 8th September and may be recorded</w:t>
      </w:r>
      <w:r w:rsidR="006A22A1" w:rsidRPr="006F7681">
        <w:rPr>
          <w:rFonts w:ascii="Arial" w:eastAsia="Calibri" w:hAnsi="Arial" w:cs="Arial"/>
          <w:sz w:val="24"/>
          <w:szCs w:val="24"/>
          <w:lang w:val="en-US"/>
        </w:rPr>
        <w:t>.</w:t>
      </w:r>
      <w:r w:rsidR="00E87606" w:rsidRPr="006F7681">
        <w:rPr>
          <w:rFonts w:ascii="Arial" w:eastAsia="Calibri" w:hAnsi="Arial" w:cs="Arial"/>
          <w:sz w:val="24"/>
          <w:szCs w:val="24"/>
          <w:lang w:val="en-US"/>
        </w:rPr>
        <w:t xml:space="preserve"> </w:t>
      </w:r>
      <w:r w:rsidR="004401AA" w:rsidRPr="006F7681">
        <w:rPr>
          <w:rFonts w:ascii="Arial" w:eastAsia="Calibri" w:hAnsi="Arial" w:cs="Arial"/>
          <w:sz w:val="24"/>
          <w:szCs w:val="24"/>
          <w:lang w:val="en-US"/>
        </w:rPr>
        <w:t>We will let you know by the 26th August if you have been invited to an interview.</w:t>
      </w:r>
      <w:r w:rsidR="00E87606" w:rsidRPr="006F7681">
        <w:rPr>
          <w:rFonts w:ascii="Arial" w:eastAsia="Calibri" w:hAnsi="Arial" w:cs="Arial"/>
          <w:sz w:val="24"/>
          <w:szCs w:val="24"/>
          <w:lang w:val="en-US"/>
        </w:rPr>
        <w:t xml:space="preserve"> Interviews may be recorded and for the Chair position, there will also be an informal </w:t>
      </w:r>
      <w:r w:rsidR="005A06B0" w:rsidRPr="006F7681">
        <w:rPr>
          <w:rFonts w:ascii="Arial" w:eastAsia="Calibri" w:hAnsi="Arial" w:cs="Arial"/>
          <w:sz w:val="24"/>
          <w:szCs w:val="24"/>
          <w:lang w:val="en-US"/>
        </w:rPr>
        <w:t>conversation</w:t>
      </w:r>
      <w:r w:rsidR="00E87606" w:rsidRPr="006F7681">
        <w:rPr>
          <w:rFonts w:ascii="Arial" w:eastAsia="Calibri" w:hAnsi="Arial" w:cs="Arial"/>
          <w:sz w:val="24"/>
          <w:szCs w:val="24"/>
          <w:lang w:val="en-US"/>
        </w:rPr>
        <w:t xml:space="preserve"> with the CEO arranged closer to the time. </w:t>
      </w:r>
    </w:p>
    <w:p w14:paraId="2C858160" w14:textId="10C5FA1E" w:rsidR="004401AA" w:rsidRPr="006F7681" w:rsidRDefault="004401AA" w:rsidP="007B609A">
      <w:pPr>
        <w:pStyle w:val="BodyText"/>
        <w:spacing w:before="120" w:line="360" w:lineRule="auto"/>
        <w:rPr>
          <w:rFonts w:ascii="Arial" w:hAnsi="Arial" w:cs="Arial"/>
          <w:b/>
          <w:bCs/>
          <w:sz w:val="28"/>
          <w:szCs w:val="28"/>
        </w:rPr>
      </w:pPr>
      <w:r w:rsidRPr="006F7681">
        <w:rPr>
          <w:rFonts w:ascii="Arial" w:hAnsi="Arial" w:cs="Arial"/>
          <w:b/>
          <w:bCs/>
          <w:sz w:val="28"/>
          <w:szCs w:val="28"/>
        </w:rPr>
        <w:t>Q&amp;A</w:t>
      </w:r>
    </w:p>
    <w:p w14:paraId="6E3A4960" w14:textId="73390CFE" w:rsidR="007B609A" w:rsidRDefault="004401AA" w:rsidP="003B01AF">
      <w:pPr>
        <w:pStyle w:val="BodyText"/>
        <w:spacing w:before="8"/>
        <w:rPr>
          <w:rFonts w:ascii="Arial" w:hAnsi="Arial" w:cs="Arial"/>
        </w:rPr>
      </w:pPr>
      <w:r w:rsidRPr="006F7681">
        <w:rPr>
          <w:rFonts w:ascii="Arial" w:hAnsi="Arial" w:cs="Arial"/>
        </w:rPr>
        <w:t>Want to find out more, ask questions, or speak to</w:t>
      </w:r>
      <w:r w:rsidR="00351C3C" w:rsidRPr="006F7681">
        <w:rPr>
          <w:rFonts w:ascii="Arial" w:hAnsi="Arial" w:cs="Arial"/>
        </w:rPr>
        <w:t xml:space="preserve"> one of us </w:t>
      </w:r>
      <w:r w:rsidRPr="006F7681">
        <w:rPr>
          <w:rFonts w:ascii="Arial" w:hAnsi="Arial" w:cs="Arial"/>
        </w:rPr>
        <w:t>before applying</w:t>
      </w:r>
      <w:r w:rsidR="007A4202">
        <w:rPr>
          <w:rFonts w:ascii="Arial" w:hAnsi="Arial" w:cs="Arial"/>
        </w:rPr>
        <w:t>?</w:t>
      </w:r>
      <w:r w:rsidR="00351C3C" w:rsidRPr="006F7681">
        <w:rPr>
          <w:rFonts w:ascii="Arial" w:hAnsi="Arial" w:cs="Arial"/>
        </w:rPr>
        <w:t xml:space="preserve"> </w:t>
      </w:r>
      <w:r w:rsidR="007A4202">
        <w:rPr>
          <w:rFonts w:ascii="Arial" w:hAnsi="Arial" w:cs="Arial"/>
        </w:rPr>
        <w:t>Please contact A</w:t>
      </w:r>
      <w:r w:rsidR="00351C3C" w:rsidRPr="006F7681">
        <w:rPr>
          <w:rFonts w:ascii="Arial" w:hAnsi="Arial" w:cs="Arial"/>
        </w:rPr>
        <w:t xml:space="preserve">ngela Newton, Chair </w:t>
      </w:r>
      <w:r w:rsidR="007A4202">
        <w:rPr>
          <w:rFonts w:ascii="Arial" w:hAnsi="Arial" w:cs="Arial"/>
        </w:rPr>
        <w:t>(</w:t>
      </w:r>
      <w:hyperlink r:id="rId15" w:history="1">
        <w:r w:rsidR="00824BB1" w:rsidRPr="00E84B39">
          <w:rPr>
            <w:rStyle w:val="Hyperlink"/>
            <w:rFonts w:ascii="Arial" w:hAnsi="Arial" w:cs="Arial"/>
          </w:rPr>
          <w:t>angela@livedexperiencematters.org.uk</w:t>
        </w:r>
      </w:hyperlink>
      <w:r w:rsidR="00351C3C" w:rsidRPr="006F7681">
        <w:rPr>
          <w:rFonts w:ascii="Arial" w:hAnsi="Arial" w:cs="Arial"/>
        </w:rPr>
        <w:t>) or Jen Beardsley, Head of Operations and Finance (</w:t>
      </w:r>
      <w:hyperlink r:id="rId16" w:history="1">
        <w:r w:rsidR="00351C3C" w:rsidRPr="006F7681">
          <w:rPr>
            <w:rStyle w:val="Hyperlink"/>
            <w:rFonts w:ascii="Arial" w:hAnsi="Arial" w:cs="Arial"/>
          </w:rPr>
          <w:t>jen.beardsley@nsun.org.uk</w:t>
        </w:r>
      </w:hyperlink>
      <w:r w:rsidR="00351C3C" w:rsidRPr="006F7681">
        <w:rPr>
          <w:rFonts w:ascii="Arial" w:hAnsi="Arial" w:cs="Arial"/>
        </w:rPr>
        <w:t>).</w:t>
      </w:r>
    </w:p>
    <w:p w14:paraId="1CB17011" w14:textId="336EDC6B" w:rsidR="007B609A" w:rsidRDefault="007B609A" w:rsidP="007B609A">
      <w:pPr>
        <w:pStyle w:val="BodyText"/>
        <w:pBdr>
          <w:bottom w:val="single" w:sz="6" w:space="1" w:color="auto"/>
        </w:pBdr>
        <w:spacing w:before="8"/>
        <w:rPr>
          <w:rFonts w:ascii="Arial" w:hAnsi="Arial" w:cs="Arial"/>
        </w:rPr>
      </w:pPr>
    </w:p>
    <w:p w14:paraId="3F0ABE14" w14:textId="77777777" w:rsidR="007B609A" w:rsidRDefault="007B609A" w:rsidP="007B609A">
      <w:pPr>
        <w:pStyle w:val="BodyText"/>
        <w:pBdr>
          <w:bottom w:val="single" w:sz="6" w:space="1" w:color="auto"/>
        </w:pBdr>
        <w:spacing w:before="8"/>
        <w:rPr>
          <w:rFonts w:ascii="Arial" w:hAnsi="Arial" w:cs="Arial"/>
        </w:rPr>
      </w:pPr>
    </w:p>
    <w:p w14:paraId="2C96E228" w14:textId="7CC1FD11" w:rsidR="007B609A" w:rsidRDefault="007B609A" w:rsidP="007B609A">
      <w:pPr>
        <w:pStyle w:val="BodyText"/>
        <w:spacing w:after="240"/>
        <w:rPr>
          <w:rFonts w:ascii="Arial" w:hAnsi="Arial" w:cs="Arial"/>
          <w:b/>
          <w:bCs/>
          <w:sz w:val="28"/>
          <w:szCs w:val="28"/>
        </w:rPr>
      </w:pPr>
    </w:p>
    <w:p w14:paraId="39167D9F" w14:textId="692AC04A" w:rsidR="00D705FE" w:rsidRDefault="00D705FE" w:rsidP="007B609A">
      <w:pPr>
        <w:pStyle w:val="BodyText"/>
        <w:spacing w:after="240"/>
        <w:rPr>
          <w:rFonts w:ascii="Arial" w:hAnsi="Arial" w:cs="Arial"/>
          <w:b/>
          <w:bCs/>
          <w:sz w:val="28"/>
          <w:szCs w:val="28"/>
        </w:rPr>
      </w:pPr>
      <w:r>
        <w:rPr>
          <w:rFonts w:ascii="Arial" w:hAnsi="Arial" w:cs="Arial"/>
          <w:b/>
          <w:bCs/>
          <w:sz w:val="28"/>
          <w:szCs w:val="28"/>
        </w:rPr>
        <w:lastRenderedPageBreak/>
        <w:t>TRUSTEE ROLES</w:t>
      </w:r>
    </w:p>
    <w:p w14:paraId="6F849CB5" w14:textId="00855550" w:rsidR="00D705FE" w:rsidRPr="00D705FE" w:rsidRDefault="00D705FE" w:rsidP="007B609A">
      <w:pPr>
        <w:pStyle w:val="BodyText"/>
        <w:spacing w:after="240"/>
        <w:rPr>
          <w:rFonts w:ascii="Arial" w:hAnsi="Arial" w:cs="Arial"/>
          <w:b/>
          <w:bCs/>
        </w:rPr>
      </w:pPr>
      <w:r w:rsidRPr="00D705FE">
        <w:rPr>
          <w:rFonts w:ascii="Arial" w:hAnsi="Arial" w:cs="Arial"/>
          <w:b/>
          <w:bCs/>
        </w:rPr>
        <w:t xml:space="preserve">The next </w:t>
      </w:r>
      <w:r w:rsidR="00E176F1">
        <w:rPr>
          <w:rFonts w:ascii="Arial" w:hAnsi="Arial" w:cs="Arial"/>
          <w:b/>
          <w:bCs/>
        </w:rPr>
        <w:t>several</w:t>
      </w:r>
      <w:r w:rsidRPr="00D705FE">
        <w:rPr>
          <w:rFonts w:ascii="Arial" w:hAnsi="Arial" w:cs="Arial"/>
          <w:b/>
          <w:bCs/>
        </w:rPr>
        <w:t xml:space="preserve"> pages of this information pack include more details about the Trustee role, including information about what the commitment includes, the person specification, and the Treasurer role description.</w:t>
      </w:r>
    </w:p>
    <w:p w14:paraId="39276D60" w14:textId="389BDE55" w:rsidR="007A4202" w:rsidRDefault="007A4202" w:rsidP="007A4202">
      <w:pPr>
        <w:pStyle w:val="BodyText"/>
        <w:spacing w:before="8"/>
        <w:rPr>
          <w:rFonts w:ascii="Arial" w:hAnsi="Arial" w:cs="Arial"/>
        </w:rPr>
      </w:pPr>
    </w:p>
    <w:p w14:paraId="57A1B43A" w14:textId="3CEC850B" w:rsidR="004401AA" w:rsidRPr="006F7681" w:rsidRDefault="00E176F1" w:rsidP="006F7681">
      <w:pPr>
        <w:rPr>
          <w:rFonts w:ascii="Arial" w:hAnsi="Arial" w:cs="Arial"/>
          <w:b/>
          <w:bCs/>
          <w:sz w:val="28"/>
          <w:szCs w:val="28"/>
        </w:rPr>
      </w:pPr>
      <w:r>
        <w:rPr>
          <w:rFonts w:ascii="Arial" w:hAnsi="Arial" w:cs="Arial"/>
          <w:b/>
          <w:bCs/>
          <w:sz w:val="28"/>
          <w:szCs w:val="28"/>
        </w:rPr>
        <w:t>SPECIFIC DUTIES</w:t>
      </w:r>
    </w:p>
    <w:p w14:paraId="2778A019" w14:textId="3CE5427A" w:rsidR="008A25A1" w:rsidRPr="006F7681" w:rsidRDefault="008A25A1" w:rsidP="006F7681">
      <w:pPr>
        <w:pStyle w:val="BodyText"/>
        <w:numPr>
          <w:ilvl w:val="2"/>
          <w:numId w:val="4"/>
        </w:numPr>
        <w:spacing w:before="109" w:line="271" w:lineRule="auto"/>
        <w:ind w:left="426" w:right="237" w:hanging="426"/>
        <w:rPr>
          <w:rFonts w:ascii="Arial" w:hAnsi="Arial" w:cs="Arial"/>
        </w:rPr>
      </w:pPr>
      <w:r w:rsidRPr="006F7681">
        <w:rPr>
          <w:rFonts w:ascii="Arial" w:hAnsi="Arial" w:cs="Arial"/>
        </w:rPr>
        <w:t>Develop, review, and safeguard NSUN’s strategic aims, and assist in their implementation</w:t>
      </w:r>
    </w:p>
    <w:p w14:paraId="59A2B0E7" w14:textId="77777777" w:rsidR="008A25A1" w:rsidRPr="006F7681" w:rsidRDefault="008A25A1" w:rsidP="006F7681">
      <w:pPr>
        <w:pStyle w:val="BodyText"/>
        <w:numPr>
          <w:ilvl w:val="2"/>
          <w:numId w:val="4"/>
        </w:numPr>
        <w:spacing w:line="271" w:lineRule="auto"/>
        <w:ind w:left="426" w:right="237" w:hanging="426"/>
        <w:rPr>
          <w:rFonts w:ascii="Arial" w:hAnsi="Arial" w:cs="Arial"/>
        </w:rPr>
      </w:pPr>
      <w:r w:rsidRPr="006F7681">
        <w:rPr>
          <w:rFonts w:ascii="Arial" w:hAnsi="Arial" w:cs="Arial"/>
        </w:rPr>
        <w:t>Attend the meetings of the Trustee Board, AGM and sub-committee meetings as required</w:t>
      </w:r>
    </w:p>
    <w:p w14:paraId="5169753E" w14:textId="77777777" w:rsidR="008A25A1" w:rsidRPr="006F7681" w:rsidRDefault="008A25A1" w:rsidP="006F7681">
      <w:pPr>
        <w:pStyle w:val="BodyText"/>
        <w:numPr>
          <w:ilvl w:val="2"/>
          <w:numId w:val="4"/>
        </w:numPr>
        <w:spacing w:line="271" w:lineRule="auto"/>
        <w:ind w:left="426" w:right="237" w:hanging="426"/>
        <w:rPr>
          <w:rFonts w:ascii="Arial" w:hAnsi="Arial" w:cs="Arial"/>
        </w:rPr>
      </w:pPr>
      <w:r w:rsidRPr="006F7681">
        <w:rPr>
          <w:rFonts w:ascii="Arial" w:hAnsi="Arial" w:cs="Arial"/>
        </w:rPr>
        <w:t>Monitor and evaluate the organisation’s financial and operational performance against its strategic aims, exercising efficient control and ensuring best practice</w:t>
      </w:r>
    </w:p>
    <w:p w14:paraId="55C3B7DE" w14:textId="77777777" w:rsidR="008A25A1" w:rsidRPr="006F7681" w:rsidRDefault="008A25A1" w:rsidP="006F7681">
      <w:pPr>
        <w:pStyle w:val="BodyText"/>
        <w:numPr>
          <w:ilvl w:val="2"/>
          <w:numId w:val="4"/>
        </w:numPr>
        <w:spacing w:line="291" w:lineRule="exact"/>
        <w:ind w:left="426" w:right="237" w:hanging="426"/>
        <w:rPr>
          <w:rFonts w:ascii="Arial" w:hAnsi="Arial" w:cs="Arial"/>
        </w:rPr>
      </w:pPr>
      <w:r w:rsidRPr="006F7681">
        <w:rPr>
          <w:rFonts w:ascii="Arial" w:hAnsi="Arial" w:cs="Arial"/>
        </w:rPr>
        <w:t>Work towards NSUN’s vision, purpose, and values</w:t>
      </w:r>
    </w:p>
    <w:p w14:paraId="5071B283" w14:textId="77777777" w:rsidR="008A25A1" w:rsidRPr="006F7681" w:rsidRDefault="008A25A1" w:rsidP="006F7681">
      <w:pPr>
        <w:pStyle w:val="BodyText"/>
        <w:numPr>
          <w:ilvl w:val="2"/>
          <w:numId w:val="4"/>
        </w:numPr>
        <w:spacing w:before="34" w:line="271" w:lineRule="auto"/>
        <w:ind w:left="426" w:right="237" w:hanging="426"/>
        <w:rPr>
          <w:rFonts w:ascii="Arial" w:hAnsi="Arial" w:cs="Arial"/>
        </w:rPr>
      </w:pPr>
      <w:r w:rsidRPr="006F7681">
        <w:rPr>
          <w:rFonts w:ascii="Arial" w:hAnsi="Arial" w:cs="Arial"/>
        </w:rPr>
        <w:t>Ensure all of the organisation’s policies are in accordance with its aims and values</w:t>
      </w:r>
    </w:p>
    <w:p w14:paraId="34DA36E3" w14:textId="3F079CA8" w:rsidR="008A25A1" w:rsidRPr="006F7681" w:rsidRDefault="008A25A1" w:rsidP="006F7681">
      <w:pPr>
        <w:pStyle w:val="BodyText"/>
        <w:numPr>
          <w:ilvl w:val="2"/>
          <w:numId w:val="4"/>
        </w:numPr>
        <w:spacing w:line="271" w:lineRule="auto"/>
        <w:ind w:left="426" w:right="237" w:hanging="426"/>
        <w:rPr>
          <w:rFonts w:ascii="Arial" w:hAnsi="Arial" w:cs="Arial"/>
        </w:rPr>
      </w:pPr>
      <w:r w:rsidRPr="006F7681">
        <w:rPr>
          <w:rFonts w:ascii="Arial" w:hAnsi="Arial" w:cs="Arial"/>
        </w:rPr>
        <w:t>Attend all training and development activities and opportunities, including the induction process upon taking up the role of Trustee</w:t>
      </w:r>
      <w:r w:rsidRPr="003B01AF">
        <w:rPr>
          <w:rFonts w:ascii="Arial" w:hAnsi="Arial" w:cs="Arial"/>
          <w:color w:val="000000" w:themeColor="text1"/>
        </w:rPr>
        <w:t xml:space="preserve">. Commitment to continually develop an understanding of the work NSUN undertakes </w:t>
      </w:r>
    </w:p>
    <w:p w14:paraId="32788080" w14:textId="728D098A" w:rsidR="008A25A1" w:rsidRPr="006F7681" w:rsidRDefault="008A25A1" w:rsidP="006F7681">
      <w:pPr>
        <w:pStyle w:val="BodyText"/>
        <w:numPr>
          <w:ilvl w:val="2"/>
          <w:numId w:val="4"/>
        </w:numPr>
        <w:spacing w:line="271" w:lineRule="auto"/>
        <w:ind w:left="426" w:right="237" w:hanging="426"/>
        <w:rPr>
          <w:rFonts w:ascii="Arial" w:hAnsi="Arial" w:cs="Arial"/>
        </w:rPr>
      </w:pPr>
      <w:r w:rsidRPr="006F7681">
        <w:rPr>
          <w:rFonts w:ascii="Arial" w:hAnsi="Arial" w:cs="Arial"/>
        </w:rPr>
        <w:t xml:space="preserve">Work as an </w:t>
      </w:r>
      <w:r w:rsidR="003577DB" w:rsidRPr="006F7681">
        <w:rPr>
          <w:rFonts w:ascii="Arial" w:hAnsi="Arial" w:cs="Arial"/>
        </w:rPr>
        <w:t xml:space="preserve">effective </w:t>
      </w:r>
      <w:r w:rsidRPr="006F7681">
        <w:rPr>
          <w:rFonts w:ascii="Arial" w:hAnsi="Arial" w:cs="Arial"/>
        </w:rPr>
        <w:t xml:space="preserve">member of the team within the Trustee Board </w:t>
      </w:r>
      <w:r w:rsidR="003577DB" w:rsidRPr="006F7681">
        <w:rPr>
          <w:rFonts w:ascii="Arial" w:hAnsi="Arial" w:cs="Arial"/>
        </w:rPr>
        <w:t>w</w:t>
      </w:r>
      <w:r w:rsidRPr="006F7681">
        <w:rPr>
          <w:rFonts w:ascii="Arial" w:hAnsi="Arial" w:cs="Arial"/>
        </w:rPr>
        <w:t>hil</w:t>
      </w:r>
      <w:r w:rsidR="003577DB" w:rsidRPr="006F7681">
        <w:rPr>
          <w:rFonts w:ascii="Arial" w:hAnsi="Arial" w:cs="Arial"/>
        </w:rPr>
        <w:t>st</w:t>
      </w:r>
      <w:r w:rsidRPr="006F7681">
        <w:rPr>
          <w:rFonts w:ascii="Arial" w:hAnsi="Arial" w:cs="Arial"/>
        </w:rPr>
        <w:t xml:space="preserve"> reflecting the values of the organisation, protect its assets and integrity</w:t>
      </w:r>
    </w:p>
    <w:p w14:paraId="53E686C4" w14:textId="608DF71C" w:rsidR="008A25A1" w:rsidRDefault="008A25A1" w:rsidP="006F7681">
      <w:pPr>
        <w:pStyle w:val="BodyText"/>
        <w:numPr>
          <w:ilvl w:val="2"/>
          <w:numId w:val="4"/>
        </w:numPr>
        <w:spacing w:line="271" w:lineRule="auto"/>
        <w:ind w:left="426" w:right="237" w:hanging="426"/>
        <w:rPr>
          <w:rFonts w:ascii="Arial" w:hAnsi="Arial" w:cs="Arial"/>
        </w:rPr>
      </w:pPr>
      <w:r w:rsidRPr="006F7681">
        <w:rPr>
          <w:rFonts w:ascii="Arial" w:hAnsi="Arial" w:cs="Arial"/>
        </w:rPr>
        <w:t xml:space="preserve">Forge and maintain </w:t>
      </w:r>
      <w:r w:rsidR="003577DB" w:rsidRPr="006F7681">
        <w:rPr>
          <w:rFonts w:ascii="Arial" w:hAnsi="Arial" w:cs="Arial"/>
        </w:rPr>
        <w:t>effective</w:t>
      </w:r>
      <w:r w:rsidRPr="006F7681">
        <w:rPr>
          <w:rFonts w:ascii="Arial" w:hAnsi="Arial" w:cs="Arial"/>
        </w:rPr>
        <w:t xml:space="preserve"> relations with the staff team, engaging with members and stakeholders as </w:t>
      </w:r>
      <w:r w:rsidR="003577DB" w:rsidRPr="006F7681">
        <w:rPr>
          <w:rFonts w:ascii="Arial" w:hAnsi="Arial" w:cs="Arial"/>
        </w:rPr>
        <w:t>required.</w:t>
      </w:r>
    </w:p>
    <w:p w14:paraId="414DDD31" w14:textId="77777777" w:rsidR="003B01AF" w:rsidRPr="006F7681" w:rsidRDefault="003B01AF" w:rsidP="003B01AF">
      <w:pPr>
        <w:pStyle w:val="BodyText"/>
        <w:spacing w:line="271" w:lineRule="auto"/>
        <w:ind w:right="237"/>
        <w:rPr>
          <w:rFonts w:ascii="Arial" w:hAnsi="Arial" w:cs="Arial"/>
        </w:rPr>
      </w:pPr>
    </w:p>
    <w:p w14:paraId="4DCCE5FE" w14:textId="77777777" w:rsidR="008A25A1" w:rsidRPr="006F7681" w:rsidRDefault="008A25A1" w:rsidP="006F7681">
      <w:pPr>
        <w:pStyle w:val="BodyText"/>
        <w:ind w:left="426" w:right="237" w:hanging="426"/>
        <w:rPr>
          <w:rFonts w:ascii="Arial" w:hAnsi="Arial" w:cs="Arial"/>
          <w:sz w:val="20"/>
        </w:rPr>
      </w:pPr>
    </w:p>
    <w:p w14:paraId="79369E17" w14:textId="43B90E0F" w:rsidR="008A25A1" w:rsidRPr="006F7681" w:rsidRDefault="008A25A1" w:rsidP="006F7681">
      <w:pPr>
        <w:rPr>
          <w:rFonts w:ascii="Arial" w:hAnsi="Arial" w:cs="Arial"/>
          <w:b/>
          <w:bCs/>
          <w:sz w:val="28"/>
          <w:szCs w:val="28"/>
        </w:rPr>
      </w:pPr>
      <w:r w:rsidRPr="006F7681">
        <w:rPr>
          <w:rFonts w:ascii="Arial" w:hAnsi="Arial" w:cs="Arial"/>
          <w:b/>
          <w:bCs/>
          <w:sz w:val="28"/>
          <w:szCs w:val="28"/>
        </w:rPr>
        <w:t>AS PART OF THE BOARD, TRUSTEE</w:t>
      </w:r>
      <w:r w:rsidR="0061677A" w:rsidRPr="006F7681">
        <w:rPr>
          <w:rFonts w:ascii="Arial" w:hAnsi="Arial" w:cs="Arial"/>
          <w:b/>
          <w:bCs/>
          <w:sz w:val="28"/>
          <w:szCs w:val="28"/>
        </w:rPr>
        <w:t>S</w:t>
      </w:r>
      <w:r w:rsidRPr="006F7681">
        <w:rPr>
          <w:rFonts w:ascii="Arial" w:hAnsi="Arial" w:cs="Arial"/>
          <w:b/>
          <w:bCs/>
          <w:sz w:val="28"/>
          <w:szCs w:val="28"/>
        </w:rPr>
        <w:t xml:space="preserve"> WILL</w:t>
      </w:r>
    </w:p>
    <w:p w14:paraId="112C7630" w14:textId="13241699" w:rsidR="0061677A" w:rsidRPr="006F7681" w:rsidRDefault="0061677A" w:rsidP="006F7681">
      <w:pPr>
        <w:pStyle w:val="BodyText"/>
        <w:numPr>
          <w:ilvl w:val="0"/>
          <w:numId w:val="5"/>
        </w:numPr>
        <w:spacing w:before="241" w:line="271" w:lineRule="auto"/>
        <w:ind w:left="426" w:right="237" w:hanging="426"/>
        <w:rPr>
          <w:rFonts w:ascii="Arial" w:hAnsi="Arial" w:cs="Arial"/>
        </w:rPr>
      </w:pPr>
      <w:r w:rsidRPr="006F7681">
        <w:rPr>
          <w:rFonts w:ascii="Arial" w:hAnsi="Arial" w:cs="Arial"/>
        </w:rPr>
        <w:t>Ensure compliance with the Charity Commission requirements and its guidance</w:t>
      </w:r>
    </w:p>
    <w:p w14:paraId="71BEBFEA" w14:textId="77777777" w:rsidR="0061677A" w:rsidRPr="006F7681" w:rsidRDefault="0061677A" w:rsidP="006F7681">
      <w:pPr>
        <w:pStyle w:val="BodyText"/>
        <w:numPr>
          <w:ilvl w:val="0"/>
          <w:numId w:val="5"/>
        </w:numPr>
        <w:spacing w:line="271" w:lineRule="auto"/>
        <w:ind w:left="426" w:right="237" w:hanging="426"/>
        <w:rPr>
          <w:rFonts w:ascii="Arial" w:hAnsi="Arial" w:cs="Arial"/>
        </w:rPr>
      </w:pPr>
      <w:r w:rsidRPr="006F7681">
        <w:rPr>
          <w:rFonts w:ascii="Arial" w:hAnsi="Arial" w:cs="Arial"/>
        </w:rPr>
        <w:t>Devote sufficient time and energy to NSUN, including preparing for meetings and where possible keeping up to date with relevant mental health, social care, human rights and disability sector issues</w:t>
      </w:r>
    </w:p>
    <w:p w14:paraId="3DD561DA" w14:textId="77777777" w:rsidR="0061677A" w:rsidRPr="006F7681" w:rsidRDefault="0061677A" w:rsidP="006F7681">
      <w:pPr>
        <w:pStyle w:val="BodyText"/>
        <w:numPr>
          <w:ilvl w:val="0"/>
          <w:numId w:val="5"/>
        </w:numPr>
        <w:spacing w:line="271" w:lineRule="auto"/>
        <w:ind w:left="426" w:right="237" w:hanging="426"/>
        <w:rPr>
          <w:rFonts w:ascii="Arial" w:hAnsi="Arial" w:cs="Arial"/>
        </w:rPr>
      </w:pPr>
      <w:r w:rsidRPr="006F7681">
        <w:rPr>
          <w:rFonts w:ascii="Arial" w:hAnsi="Arial" w:cs="Arial"/>
        </w:rPr>
        <w:t>Contribute specific skills and experience in the monitoring and safeguarding of the organisation’s performance</w:t>
      </w:r>
    </w:p>
    <w:p w14:paraId="3E17CD20" w14:textId="77777777" w:rsidR="0061677A" w:rsidRPr="006F7681" w:rsidRDefault="0061677A" w:rsidP="006F7681">
      <w:pPr>
        <w:pStyle w:val="BodyText"/>
        <w:numPr>
          <w:ilvl w:val="0"/>
          <w:numId w:val="5"/>
        </w:numPr>
        <w:spacing w:line="271" w:lineRule="auto"/>
        <w:ind w:left="426" w:right="237" w:hanging="426"/>
        <w:rPr>
          <w:rFonts w:ascii="Arial" w:hAnsi="Arial" w:cs="Arial"/>
        </w:rPr>
      </w:pPr>
      <w:r w:rsidRPr="006F7681">
        <w:rPr>
          <w:rFonts w:ascii="Arial" w:hAnsi="Arial" w:cs="Arial"/>
        </w:rPr>
        <w:t>Attend and participate in any Board induction, training or other development activities, and the Board appraisal scheme</w:t>
      </w:r>
    </w:p>
    <w:p w14:paraId="55E628C3" w14:textId="77777777" w:rsidR="003577DB" w:rsidRPr="006F7681" w:rsidRDefault="0061677A" w:rsidP="006F7681">
      <w:pPr>
        <w:pStyle w:val="BodyText"/>
        <w:numPr>
          <w:ilvl w:val="0"/>
          <w:numId w:val="5"/>
        </w:numPr>
        <w:spacing w:line="271" w:lineRule="auto"/>
        <w:ind w:left="426" w:right="237" w:hanging="426"/>
        <w:rPr>
          <w:rFonts w:ascii="Arial" w:hAnsi="Arial" w:cs="Arial"/>
        </w:rPr>
      </w:pPr>
      <w:r w:rsidRPr="006F7681">
        <w:rPr>
          <w:rFonts w:ascii="Arial" w:hAnsi="Arial" w:cs="Arial"/>
        </w:rPr>
        <w:t xml:space="preserve">Register all interests that might have a bearing on NSUN’s work and declare any potential or actual conflicts of interest as and when they arise </w:t>
      </w:r>
    </w:p>
    <w:p w14:paraId="430703C7" w14:textId="77777777" w:rsidR="003577DB" w:rsidRPr="006F7681" w:rsidRDefault="0061677A" w:rsidP="006F7681">
      <w:pPr>
        <w:pStyle w:val="BodyText"/>
        <w:numPr>
          <w:ilvl w:val="0"/>
          <w:numId w:val="5"/>
        </w:numPr>
        <w:spacing w:line="271" w:lineRule="auto"/>
        <w:ind w:left="426" w:right="237" w:hanging="426"/>
        <w:rPr>
          <w:rFonts w:ascii="Arial" w:hAnsi="Arial" w:cs="Arial"/>
        </w:rPr>
      </w:pPr>
      <w:r w:rsidRPr="006F7681">
        <w:rPr>
          <w:rFonts w:ascii="Arial" w:hAnsi="Arial" w:cs="Arial"/>
        </w:rPr>
        <w:t xml:space="preserve">Represent NSUN positively to all external stakeholders and interested groups </w:t>
      </w:r>
    </w:p>
    <w:p w14:paraId="322511CD" w14:textId="67159BCD" w:rsidR="0061677A" w:rsidRPr="006F7681" w:rsidRDefault="0061677A" w:rsidP="006F7681">
      <w:pPr>
        <w:pStyle w:val="BodyText"/>
        <w:numPr>
          <w:ilvl w:val="0"/>
          <w:numId w:val="5"/>
        </w:numPr>
        <w:spacing w:line="271" w:lineRule="auto"/>
        <w:ind w:left="426" w:right="237" w:hanging="426"/>
        <w:rPr>
          <w:rFonts w:ascii="Arial" w:hAnsi="Arial" w:cs="Arial"/>
        </w:rPr>
      </w:pPr>
      <w:r w:rsidRPr="006F7681">
        <w:rPr>
          <w:rFonts w:ascii="Arial" w:hAnsi="Arial" w:cs="Arial"/>
        </w:rPr>
        <w:t>Collaborate in the design, implementation, and monitoring of a risk management framework in order to safeguard the assets and reputation of the organisation</w:t>
      </w:r>
    </w:p>
    <w:p w14:paraId="062DA56F" w14:textId="4BD85BC3" w:rsidR="008A25A1" w:rsidRPr="006F7681" w:rsidRDefault="008A25A1" w:rsidP="006F7681">
      <w:pPr>
        <w:rPr>
          <w:rFonts w:ascii="Arial" w:eastAsia="Calibri" w:hAnsi="Arial" w:cs="Arial"/>
          <w:b/>
          <w:bCs/>
          <w:sz w:val="28"/>
          <w:szCs w:val="28"/>
          <w:lang w:val="en-US"/>
        </w:rPr>
      </w:pPr>
    </w:p>
    <w:p w14:paraId="46452F17" w14:textId="7C778ACC" w:rsidR="0061677A" w:rsidRPr="006F7681" w:rsidRDefault="0061677A" w:rsidP="006F7681">
      <w:pPr>
        <w:rPr>
          <w:rFonts w:ascii="Arial" w:hAnsi="Arial" w:cs="Arial"/>
          <w:b/>
          <w:bCs/>
          <w:sz w:val="28"/>
          <w:szCs w:val="28"/>
        </w:rPr>
      </w:pPr>
      <w:r w:rsidRPr="006F7681">
        <w:rPr>
          <w:rFonts w:ascii="Arial" w:hAnsi="Arial" w:cs="Arial"/>
          <w:b/>
          <w:bCs/>
          <w:sz w:val="28"/>
          <w:szCs w:val="28"/>
        </w:rPr>
        <w:t>WHAT WE NEED FROM YOU</w:t>
      </w:r>
    </w:p>
    <w:p w14:paraId="0B791CC9" w14:textId="0CE4A091" w:rsidR="003577DB" w:rsidRPr="006F7681" w:rsidRDefault="0061677A" w:rsidP="003B01AF">
      <w:pPr>
        <w:pStyle w:val="BodyText"/>
        <w:spacing w:before="109" w:line="271" w:lineRule="auto"/>
        <w:ind w:right="237"/>
        <w:rPr>
          <w:rFonts w:ascii="Arial" w:hAnsi="Arial" w:cs="Arial"/>
        </w:rPr>
      </w:pPr>
      <w:r w:rsidRPr="006F7681">
        <w:rPr>
          <w:rFonts w:ascii="Arial" w:hAnsi="Arial" w:cs="Arial"/>
        </w:rPr>
        <w:t xml:space="preserve">Trustees are expected to attend </w:t>
      </w:r>
      <w:r w:rsidRPr="003B01AF">
        <w:rPr>
          <w:rFonts w:ascii="Arial" w:hAnsi="Arial" w:cs="Arial"/>
          <w:color w:val="000000" w:themeColor="text1"/>
        </w:rPr>
        <w:t xml:space="preserve">and contribute </w:t>
      </w:r>
      <w:r w:rsidRPr="006F7681">
        <w:rPr>
          <w:rFonts w:ascii="Arial" w:hAnsi="Arial" w:cs="Arial"/>
        </w:rPr>
        <w:t xml:space="preserve">to all board meetings </w:t>
      </w:r>
      <w:r w:rsidRPr="003B01AF">
        <w:rPr>
          <w:rFonts w:ascii="Arial" w:hAnsi="Arial" w:cs="Arial"/>
          <w:color w:val="000000" w:themeColor="text1"/>
        </w:rPr>
        <w:t>bringing their skills and experience to ensure effective governance, through support, constructive challenge and scrutiny</w:t>
      </w:r>
      <w:r w:rsidR="00624FB9" w:rsidRPr="003B01AF">
        <w:rPr>
          <w:rFonts w:ascii="Arial" w:hAnsi="Arial" w:cs="Arial"/>
          <w:color w:val="000000" w:themeColor="text1"/>
        </w:rPr>
        <w:t>.</w:t>
      </w:r>
      <w:r w:rsidRPr="003B01AF">
        <w:rPr>
          <w:rFonts w:ascii="Arial" w:hAnsi="Arial" w:cs="Arial"/>
          <w:color w:val="000000" w:themeColor="text1"/>
        </w:rPr>
        <w:t xml:space="preserve"> </w:t>
      </w:r>
      <w:r w:rsidRPr="006F7681">
        <w:rPr>
          <w:rFonts w:ascii="Arial" w:hAnsi="Arial" w:cs="Arial"/>
        </w:rPr>
        <w:t xml:space="preserve">Board meetings are held six times a </w:t>
      </w:r>
      <w:r w:rsidR="003B01AF" w:rsidRPr="006F7681">
        <w:rPr>
          <w:rFonts w:ascii="Arial" w:hAnsi="Arial" w:cs="Arial"/>
        </w:rPr>
        <w:t>year, are</w:t>
      </w:r>
      <w:r w:rsidRPr="006F7681">
        <w:rPr>
          <w:rFonts w:ascii="Arial" w:hAnsi="Arial" w:cs="Arial"/>
          <w:color w:val="FF0000"/>
        </w:rPr>
        <w:t xml:space="preserve"> </w:t>
      </w:r>
      <w:r w:rsidRPr="003B01AF">
        <w:rPr>
          <w:rFonts w:ascii="Arial" w:hAnsi="Arial" w:cs="Arial"/>
          <w:color w:val="000000" w:themeColor="text1"/>
        </w:rPr>
        <w:t xml:space="preserve">usually 3 hours in </w:t>
      </w:r>
      <w:r w:rsidR="003B01AF" w:rsidRPr="003B01AF">
        <w:rPr>
          <w:rFonts w:ascii="Arial" w:hAnsi="Arial" w:cs="Arial"/>
          <w:color w:val="000000" w:themeColor="text1"/>
        </w:rPr>
        <w:t>length, and</w:t>
      </w:r>
      <w:r w:rsidRPr="003B01AF">
        <w:rPr>
          <w:rFonts w:ascii="Arial" w:hAnsi="Arial" w:cs="Arial"/>
          <w:color w:val="000000" w:themeColor="text1"/>
        </w:rPr>
        <w:t xml:space="preserve"> require around 3 hours of preparation</w:t>
      </w:r>
      <w:r w:rsidRPr="006F7681">
        <w:rPr>
          <w:rFonts w:ascii="Arial" w:hAnsi="Arial" w:cs="Arial"/>
        </w:rPr>
        <w:t xml:space="preserve">. Meetings are held online, however we are aiming to include some face to face development days in addition to this, for which expenses are covered. Additionally, Trustees are invited to the </w:t>
      </w:r>
      <w:r w:rsidRPr="003B01AF">
        <w:rPr>
          <w:rFonts w:ascii="Arial" w:hAnsi="Arial" w:cs="Arial"/>
          <w:color w:val="000000" w:themeColor="text1"/>
        </w:rPr>
        <w:t xml:space="preserve">online </w:t>
      </w:r>
      <w:r w:rsidRPr="006F7681">
        <w:rPr>
          <w:rFonts w:ascii="Arial" w:hAnsi="Arial" w:cs="Arial"/>
        </w:rPr>
        <w:t xml:space="preserve">Annual General Meeting. Additional subcommittee meetings are c. 1 hour in length and can number between 4 and 8 meetings per year. </w:t>
      </w:r>
    </w:p>
    <w:p w14:paraId="32790801" w14:textId="09F0897E" w:rsidR="0061677A" w:rsidRPr="003B01AF" w:rsidRDefault="0061677A" w:rsidP="003B01AF">
      <w:pPr>
        <w:pStyle w:val="BodyText"/>
        <w:spacing w:before="109" w:line="271" w:lineRule="auto"/>
        <w:ind w:right="237"/>
        <w:rPr>
          <w:rFonts w:ascii="Arial" w:hAnsi="Arial" w:cs="Arial"/>
          <w:color w:val="000000" w:themeColor="text1"/>
        </w:rPr>
      </w:pPr>
      <w:r w:rsidRPr="003B01AF">
        <w:rPr>
          <w:rFonts w:ascii="Arial" w:hAnsi="Arial" w:cs="Arial"/>
          <w:color w:val="000000" w:themeColor="text1"/>
        </w:rPr>
        <w:t xml:space="preserve">To enable the smooth operation of the organisation between meetings, trustees will also need to respond to regular email communications (the time commitment will vary from week to week but should average no more than 1 hour per week) The Trustee role is voluntary (unpaid) but expenses related to the work are covered. </w:t>
      </w:r>
    </w:p>
    <w:p w14:paraId="6834DAB7" w14:textId="465F530D" w:rsidR="0061677A" w:rsidRPr="003B01AF" w:rsidRDefault="0061677A" w:rsidP="006F7681">
      <w:pPr>
        <w:pStyle w:val="BodyText"/>
        <w:numPr>
          <w:ilvl w:val="2"/>
          <w:numId w:val="6"/>
        </w:numPr>
        <w:spacing w:before="110"/>
        <w:ind w:left="567" w:right="95" w:hanging="425"/>
        <w:rPr>
          <w:rFonts w:ascii="Arial" w:hAnsi="Arial" w:cs="Arial"/>
          <w:color w:val="000000" w:themeColor="text1"/>
        </w:rPr>
      </w:pPr>
      <w:r w:rsidRPr="006F7681">
        <w:rPr>
          <w:rFonts w:ascii="Arial" w:hAnsi="Arial" w:cs="Arial"/>
        </w:rPr>
        <w:t xml:space="preserve">Papers are emailed two weeks in advance of meetings, </w:t>
      </w:r>
      <w:r w:rsidRPr="003B01AF">
        <w:rPr>
          <w:rFonts w:ascii="Arial" w:hAnsi="Arial" w:cs="Arial"/>
          <w:color w:val="000000" w:themeColor="text1"/>
        </w:rPr>
        <w:t>with optional pre-board meetings to run through the papers</w:t>
      </w:r>
    </w:p>
    <w:p w14:paraId="4EB77BD7" w14:textId="77777777" w:rsidR="0061677A" w:rsidRPr="006F7681" w:rsidRDefault="0061677A" w:rsidP="006F7681">
      <w:pPr>
        <w:pStyle w:val="BodyText"/>
        <w:numPr>
          <w:ilvl w:val="2"/>
          <w:numId w:val="6"/>
        </w:numPr>
        <w:spacing w:before="37" w:line="271" w:lineRule="auto"/>
        <w:ind w:left="567" w:right="95" w:hanging="425"/>
        <w:rPr>
          <w:rFonts w:ascii="Arial" w:hAnsi="Arial" w:cs="Arial"/>
        </w:rPr>
      </w:pPr>
      <w:r w:rsidRPr="006F7681">
        <w:rPr>
          <w:rFonts w:ascii="Arial" w:hAnsi="Arial" w:cs="Arial"/>
        </w:rPr>
        <w:t>Trustees are encouraged to join one of the board committees/working groups</w:t>
      </w:r>
    </w:p>
    <w:p w14:paraId="7016CD61" w14:textId="77777777" w:rsidR="0061677A" w:rsidRPr="006F7681" w:rsidRDefault="0061677A" w:rsidP="006F7681">
      <w:pPr>
        <w:pStyle w:val="BodyText"/>
        <w:numPr>
          <w:ilvl w:val="2"/>
          <w:numId w:val="6"/>
        </w:numPr>
        <w:spacing w:line="271" w:lineRule="auto"/>
        <w:ind w:left="567" w:right="95" w:hanging="425"/>
        <w:rPr>
          <w:rFonts w:ascii="Arial" w:hAnsi="Arial" w:cs="Arial"/>
        </w:rPr>
      </w:pPr>
      <w:r w:rsidRPr="006F7681">
        <w:rPr>
          <w:rFonts w:ascii="Arial" w:hAnsi="Arial" w:cs="Arial"/>
        </w:rPr>
        <w:t>Trustees are invited to the annual general meeting (AGM) and members’ event which usually takes place over a full day (the business part is around 1 hour long)</w:t>
      </w:r>
    </w:p>
    <w:p w14:paraId="35D2001E" w14:textId="77777777" w:rsidR="0061677A" w:rsidRPr="006F7681" w:rsidRDefault="0061677A" w:rsidP="006F7681">
      <w:pPr>
        <w:pStyle w:val="BodyText"/>
        <w:numPr>
          <w:ilvl w:val="2"/>
          <w:numId w:val="6"/>
        </w:numPr>
        <w:spacing w:line="271" w:lineRule="auto"/>
        <w:ind w:left="567" w:right="95" w:hanging="425"/>
        <w:rPr>
          <w:rFonts w:ascii="Arial" w:hAnsi="Arial" w:cs="Arial"/>
        </w:rPr>
      </w:pPr>
      <w:r w:rsidRPr="006F7681">
        <w:rPr>
          <w:rFonts w:ascii="Arial" w:hAnsi="Arial" w:cs="Arial"/>
        </w:rPr>
        <w:t>Trustees can claim out-of-pocket expenses incurred including travelling to meetings with any reasonable adjustments necessary</w:t>
      </w:r>
    </w:p>
    <w:p w14:paraId="545B5EBB" w14:textId="5201ECAB" w:rsidR="0061677A" w:rsidRPr="006F7681" w:rsidRDefault="0061677A" w:rsidP="006F7681">
      <w:pPr>
        <w:pStyle w:val="BodyText"/>
        <w:numPr>
          <w:ilvl w:val="2"/>
          <w:numId w:val="6"/>
        </w:numPr>
        <w:spacing w:line="271" w:lineRule="auto"/>
        <w:ind w:left="567" w:right="95" w:hanging="425"/>
        <w:rPr>
          <w:rFonts w:ascii="Arial" w:hAnsi="Arial" w:cs="Arial"/>
        </w:rPr>
      </w:pPr>
      <w:r w:rsidRPr="006F7681">
        <w:rPr>
          <w:rFonts w:ascii="Arial" w:hAnsi="Arial" w:cs="Arial"/>
        </w:rPr>
        <w:t>Trustees serve a three-year term before being eligible for re-election. Officers are elected annually</w:t>
      </w:r>
    </w:p>
    <w:p w14:paraId="504E11FC" w14:textId="7D0CC4E6" w:rsidR="0061677A" w:rsidRPr="006F7681" w:rsidRDefault="0061677A" w:rsidP="006F7681">
      <w:pPr>
        <w:pStyle w:val="BodyText"/>
        <w:numPr>
          <w:ilvl w:val="2"/>
          <w:numId w:val="6"/>
        </w:numPr>
        <w:spacing w:line="271" w:lineRule="auto"/>
        <w:ind w:left="567" w:right="95" w:hanging="425"/>
        <w:rPr>
          <w:rFonts w:ascii="Arial" w:hAnsi="Arial" w:cs="Arial"/>
        </w:rPr>
      </w:pPr>
      <w:r w:rsidRPr="006F7681">
        <w:rPr>
          <w:rFonts w:ascii="Arial" w:hAnsi="Arial" w:cs="Arial"/>
        </w:rPr>
        <w:t xml:space="preserve">You will have a yearly appraisal to support you in your development. Training and additional support is also available, </w:t>
      </w:r>
      <w:r w:rsidRPr="003B01AF">
        <w:rPr>
          <w:rFonts w:ascii="Arial" w:hAnsi="Arial" w:cs="Arial"/>
          <w:color w:val="000000" w:themeColor="text1"/>
        </w:rPr>
        <w:t xml:space="preserve">to meet specific development needs. Training on topics relevant to the work of NSUN is provided 2-3 times a year (usually for half a day) and attendance is an important part of the Trustee role.   </w:t>
      </w:r>
    </w:p>
    <w:p w14:paraId="6DEAA2B0" w14:textId="11500B00" w:rsidR="00634E4B" w:rsidRPr="003B01AF" w:rsidRDefault="00634E4B" w:rsidP="00E176F1">
      <w:pPr>
        <w:pStyle w:val="BodyText"/>
        <w:numPr>
          <w:ilvl w:val="2"/>
          <w:numId w:val="6"/>
        </w:numPr>
        <w:spacing w:line="271" w:lineRule="auto"/>
        <w:ind w:left="567" w:right="95" w:hanging="425"/>
        <w:rPr>
          <w:rFonts w:ascii="Arial" w:hAnsi="Arial" w:cs="Arial"/>
        </w:rPr>
      </w:pPr>
      <w:r w:rsidRPr="006F7681">
        <w:rPr>
          <w:rFonts w:ascii="Arial" w:hAnsi="Arial" w:cs="Arial"/>
        </w:rPr>
        <w:t>Upon joining and regularly thereafter we will discuss how best to meet any access and support needs you may have</w:t>
      </w:r>
    </w:p>
    <w:p w14:paraId="0B44534F" w14:textId="77777777" w:rsidR="0061677A" w:rsidRPr="006F7681" w:rsidRDefault="0061677A" w:rsidP="006F7681">
      <w:pPr>
        <w:ind w:left="567" w:right="95" w:hanging="425"/>
        <w:rPr>
          <w:rFonts w:ascii="Arial" w:eastAsia="Calibri" w:hAnsi="Arial" w:cs="Arial"/>
          <w:b/>
          <w:bCs/>
          <w:sz w:val="28"/>
          <w:szCs w:val="28"/>
          <w:lang w:val="en-US"/>
        </w:rPr>
      </w:pPr>
    </w:p>
    <w:p w14:paraId="262D5D22" w14:textId="559B4A13" w:rsidR="00D1156E" w:rsidRPr="003B01AF" w:rsidRDefault="00D1156E" w:rsidP="003B01AF">
      <w:pPr>
        <w:ind w:left="567" w:hanging="425"/>
        <w:rPr>
          <w:rFonts w:ascii="Arial" w:hAnsi="Arial" w:cs="Arial"/>
          <w:b/>
          <w:bCs/>
          <w:sz w:val="28"/>
          <w:szCs w:val="28"/>
        </w:rPr>
      </w:pPr>
      <w:r w:rsidRPr="006F7681">
        <w:rPr>
          <w:rFonts w:ascii="Arial" w:hAnsi="Arial" w:cs="Arial"/>
          <w:b/>
          <w:bCs/>
          <w:sz w:val="28"/>
          <w:szCs w:val="28"/>
        </w:rPr>
        <w:t>PERSON SPECIFICATION</w:t>
      </w:r>
    </w:p>
    <w:p w14:paraId="7680C3C8" w14:textId="77777777" w:rsidR="003B01AF" w:rsidRPr="003B01AF" w:rsidRDefault="003B01AF" w:rsidP="003B01AF">
      <w:pPr>
        <w:pStyle w:val="ListParagraph"/>
        <w:numPr>
          <w:ilvl w:val="0"/>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Lived experience of mental ill health, distress or trauma, including racial trauma</w:t>
      </w:r>
    </w:p>
    <w:p w14:paraId="04EE9B34" w14:textId="205933B9" w:rsidR="003B01AF" w:rsidRPr="003B01AF" w:rsidRDefault="003B01AF" w:rsidP="003B01AF">
      <w:pPr>
        <w:pStyle w:val="ListParagraph"/>
        <w:numPr>
          <w:ilvl w:val="0"/>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 xml:space="preserve">A demonstrated commitment to the </w:t>
      </w:r>
      <w:hyperlink r:id="rId17" w:history="1">
        <w:r w:rsidRPr="00C04022">
          <w:rPr>
            <w:rStyle w:val="Hyperlink"/>
            <w:rFonts w:ascii="Arial" w:eastAsia="Calibri" w:hAnsi="Arial" w:cs="Arial"/>
            <w:sz w:val="24"/>
            <w:szCs w:val="24"/>
            <w:lang w:val="en-US"/>
          </w:rPr>
          <w:t>vision, mission and values of NSUN</w:t>
        </w:r>
      </w:hyperlink>
      <w:r w:rsidRPr="003B01AF">
        <w:rPr>
          <w:rFonts w:ascii="Arial" w:eastAsia="Calibri" w:hAnsi="Arial" w:cs="Arial"/>
          <w:sz w:val="24"/>
          <w:szCs w:val="24"/>
          <w:lang w:val="en-US"/>
        </w:rPr>
        <w:t xml:space="preserve"> </w:t>
      </w:r>
    </w:p>
    <w:p w14:paraId="50C4DEE6" w14:textId="702339D7" w:rsidR="003B01AF" w:rsidRPr="003B01AF" w:rsidRDefault="003B01AF" w:rsidP="003B01AF">
      <w:pPr>
        <w:pStyle w:val="ListParagraph"/>
        <w:numPr>
          <w:ilvl w:val="0"/>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Excellent understanding of, and interest in, current work happening on the intersections of racial justice and mental health in the UK</w:t>
      </w:r>
    </w:p>
    <w:p w14:paraId="2BA8028F" w14:textId="41D28135" w:rsidR="003B01AF" w:rsidRPr="003B01AF" w:rsidRDefault="003B01AF" w:rsidP="003B01AF">
      <w:pPr>
        <w:pStyle w:val="ListParagraph"/>
        <w:numPr>
          <w:ilvl w:val="0"/>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 xml:space="preserve">Enthusiasm and time to commit to the role of Trustee ( see time commitment detail above) </w:t>
      </w:r>
    </w:p>
    <w:p w14:paraId="6776FC17" w14:textId="5C5EA83F" w:rsidR="003B01AF" w:rsidRPr="003B01AF" w:rsidRDefault="003B01AF" w:rsidP="003B01AF">
      <w:pPr>
        <w:pStyle w:val="ListParagraph"/>
        <w:numPr>
          <w:ilvl w:val="0"/>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Integrity</w:t>
      </w:r>
    </w:p>
    <w:p w14:paraId="5AB1FDE2" w14:textId="026951CE" w:rsidR="003B01AF" w:rsidRPr="003B01AF" w:rsidRDefault="003B01AF" w:rsidP="003B01AF">
      <w:pPr>
        <w:pStyle w:val="ListParagraph"/>
        <w:numPr>
          <w:ilvl w:val="0"/>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lastRenderedPageBreak/>
        <w:t>An understanding and acceptance of the legal duties, responsibilities and liabilities of trusteeship</w:t>
      </w:r>
    </w:p>
    <w:p w14:paraId="7965A6C8" w14:textId="06EE080B" w:rsidR="003B01AF" w:rsidRPr="003B01AF" w:rsidRDefault="003B01AF" w:rsidP="003B01AF">
      <w:pPr>
        <w:pStyle w:val="ListParagraph"/>
        <w:numPr>
          <w:ilvl w:val="0"/>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 xml:space="preserve">An understanding of the respective roles of the Chair, Trustees, and staff team </w:t>
      </w:r>
    </w:p>
    <w:p w14:paraId="4BBC4523" w14:textId="32A5AFAB" w:rsidR="003B01AF" w:rsidRPr="003B01AF" w:rsidRDefault="003B01AF" w:rsidP="003B01AF">
      <w:pPr>
        <w:pStyle w:val="ListParagraph"/>
        <w:numPr>
          <w:ilvl w:val="0"/>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An ability to work effectively as a member of a team and to take decisions for the good of the organisation</w:t>
      </w:r>
    </w:p>
    <w:p w14:paraId="10B51A92" w14:textId="541D9A0A" w:rsidR="003B01AF" w:rsidRPr="003B01AF" w:rsidRDefault="003B01AF" w:rsidP="003B01AF">
      <w:pPr>
        <w:pStyle w:val="ListParagraph"/>
        <w:numPr>
          <w:ilvl w:val="0"/>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A willingness to speak up and contribute constructively to board meetings and associated work</w:t>
      </w:r>
    </w:p>
    <w:p w14:paraId="0EC91820" w14:textId="5F1054E2" w:rsidR="003B01AF" w:rsidRPr="003B01AF" w:rsidRDefault="003B01AF" w:rsidP="003B01AF">
      <w:pPr>
        <w:pStyle w:val="ListParagraph"/>
        <w:numPr>
          <w:ilvl w:val="0"/>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 xml:space="preserve">The Board of Trustees collectively needs skills and experience in the following areas: </w:t>
      </w:r>
    </w:p>
    <w:p w14:paraId="53AF493C" w14:textId="566757A4" w:rsidR="003B01AF" w:rsidRPr="003B01AF" w:rsidRDefault="003B01AF" w:rsidP="003B01AF">
      <w:pPr>
        <w:pStyle w:val="ListParagraph"/>
        <w:numPr>
          <w:ilvl w:val="1"/>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Experience of serving on Boards or Committees,</w:t>
      </w:r>
    </w:p>
    <w:p w14:paraId="069952D3" w14:textId="34E1E567" w:rsidR="003B01AF" w:rsidRPr="003B01AF" w:rsidRDefault="003B01AF" w:rsidP="003B01AF">
      <w:pPr>
        <w:pStyle w:val="ListParagraph"/>
        <w:numPr>
          <w:ilvl w:val="1"/>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Experience of a senior, leadership, or advisory role in relation to an organisation which is going through a process of change/growth</w:t>
      </w:r>
    </w:p>
    <w:p w14:paraId="34D2791A" w14:textId="23F92228" w:rsidR="003B01AF" w:rsidRPr="003B01AF" w:rsidRDefault="003B01AF" w:rsidP="003B01AF">
      <w:pPr>
        <w:pStyle w:val="ListParagraph"/>
        <w:numPr>
          <w:ilvl w:val="1"/>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Experience of key areas around supporting employed staff</w:t>
      </w:r>
    </w:p>
    <w:p w14:paraId="509C0E7A" w14:textId="77777777" w:rsidR="00F76415" w:rsidRPr="006F7681" w:rsidRDefault="00F76415" w:rsidP="006F7681">
      <w:pPr>
        <w:pBdr>
          <w:bottom w:val="single" w:sz="6" w:space="1" w:color="auto"/>
        </w:pBdr>
        <w:spacing w:before="125"/>
        <w:rPr>
          <w:rFonts w:ascii="Arial" w:hAnsi="Arial" w:cs="Arial"/>
          <w:b/>
          <w:sz w:val="28"/>
          <w:szCs w:val="28"/>
        </w:rPr>
      </w:pPr>
    </w:p>
    <w:p w14:paraId="1FC1A4C3" w14:textId="77777777" w:rsidR="008A0A74" w:rsidRPr="00D705FE" w:rsidRDefault="008A0A74" w:rsidP="00D705FE">
      <w:pPr>
        <w:spacing w:after="0"/>
        <w:rPr>
          <w:rFonts w:ascii="Arial" w:hAnsi="Arial" w:cs="Arial"/>
          <w:b/>
          <w:sz w:val="24"/>
          <w:szCs w:val="24"/>
        </w:rPr>
      </w:pPr>
    </w:p>
    <w:p w14:paraId="260EEC9B" w14:textId="00A45BE9" w:rsidR="00D1156E" w:rsidRPr="006F7681" w:rsidRDefault="00D1156E" w:rsidP="00D705FE">
      <w:pPr>
        <w:rPr>
          <w:rFonts w:ascii="Arial" w:hAnsi="Arial" w:cs="Arial"/>
          <w:b/>
          <w:sz w:val="28"/>
          <w:szCs w:val="28"/>
        </w:rPr>
      </w:pPr>
      <w:r w:rsidRPr="006F7681">
        <w:rPr>
          <w:rFonts w:ascii="Arial" w:hAnsi="Arial" w:cs="Arial"/>
          <w:b/>
          <w:sz w:val="28"/>
          <w:szCs w:val="28"/>
        </w:rPr>
        <w:t>THE ROLE OF THE TREASURER:</w:t>
      </w:r>
    </w:p>
    <w:p w14:paraId="6E8E2694" w14:textId="69BAEB18" w:rsidR="00D1156E" w:rsidRDefault="00D1156E" w:rsidP="006F7681">
      <w:pPr>
        <w:spacing w:before="163" w:line="256" w:lineRule="auto"/>
        <w:ind w:right="683"/>
        <w:rPr>
          <w:rFonts w:ascii="Arial" w:eastAsia="Calibri" w:hAnsi="Arial" w:cs="Arial"/>
          <w:sz w:val="24"/>
          <w:szCs w:val="24"/>
          <w:lang w:val="en-US"/>
        </w:rPr>
      </w:pPr>
      <w:r w:rsidRPr="006F7681">
        <w:rPr>
          <w:rFonts w:ascii="Arial" w:eastAsia="Calibri" w:hAnsi="Arial" w:cs="Arial"/>
          <w:sz w:val="24"/>
          <w:szCs w:val="24"/>
          <w:lang w:val="en-US"/>
        </w:rPr>
        <w:t>We are looking to recruit up to three Trustees including a Treasurer. You can indicate on the application form if you would be interested in the role of Treasurer.</w:t>
      </w:r>
      <w:r w:rsidR="002E025C" w:rsidRPr="006F7681">
        <w:rPr>
          <w:rFonts w:ascii="Arial" w:eastAsia="Calibri" w:hAnsi="Arial" w:cs="Arial"/>
          <w:sz w:val="24"/>
          <w:szCs w:val="24"/>
          <w:lang w:val="en-US"/>
        </w:rPr>
        <w:t xml:space="preserve"> Whilst the</w:t>
      </w:r>
      <w:r w:rsidR="00E176F1">
        <w:rPr>
          <w:rFonts w:ascii="Arial" w:eastAsia="Calibri" w:hAnsi="Arial" w:cs="Arial"/>
          <w:sz w:val="24"/>
          <w:szCs w:val="24"/>
          <w:lang w:val="en-US"/>
        </w:rPr>
        <w:t xml:space="preserve"> T</w:t>
      </w:r>
      <w:r w:rsidR="002E025C" w:rsidRPr="006F7681">
        <w:rPr>
          <w:rFonts w:ascii="Arial" w:eastAsia="Calibri" w:hAnsi="Arial" w:cs="Arial"/>
          <w:sz w:val="24"/>
          <w:szCs w:val="24"/>
          <w:lang w:val="en-US"/>
        </w:rPr>
        <w:t xml:space="preserve">reasurer needs to be confident in financial management, you do not need to have specific charity finance experience and training can be given. </w:t>
      </w:r>
    </w:p>
    <w:p w14:paraId="42D9D5D4" w14:textId="4153EC4D" w:rsidR="00E176F1" w:rsidRPr="00E176F1" w:rsidRDefault="00E176F1" w:rsidP="006F7681">
      <w:pPr>
        <w:spacing w:before="163" w:line="256" w:lineRule="auto"/>
        <w:ind w:right="683"/>
        <w:rPr>
          <w:rFonts w:ascii="Arial" w:eastAsia="Calibri" w:hAnsi="Arial" w:cs="Arial"/>
          <w:b/>
          <w:bCs/>
          <w:sz w:val="24"/>
          <w:szCs w:val="24"/>
          <w:lang w:val="en-US"/>
        </w:rPr>
      </w:pPr>
      <w:r w:rsidRPr="00E176F1">
        <w:rPr>
          <w:rFonts w:ascii="Arial" w:eastAsia="Calibri" w:hAnsi="Arial" w:cs="Arial"/>
          <w:b/>
          <w:bCs/>
          <w:sz w:val="24"/>
          <w:szCs w:val="24"/>
          <w:lang w:val="en-US"/>
        </w:rPr>
        <w:t>Key responsibilities of the Treasurer</w:t>
      </w:r>
    </w:p>
    <w:p w14:paraId="2FA10674" w14:textId="7B552ACF" w:rsidR="002072EB" w:rsidRPr="002072EB" w:rsidRDefault="00D1156E" w:rsidP="002072EB">
      <w:pPr>
        <w:pStyle w:val="ListParagraph"/>
        <w:widowControl w:val="0"/>
        <w:numPr>
          <w:ilvl w:val="0"/>
          <w:numId w:val="18"/>
        </w:numPr>
        <w:tabs>
          <w:tab w:val="left" w:pos="426"/>
        </w:tabs>
        <w:autoSpaceDE w:val="0"/>
        <w:autoSpaceDN w:val="0"/>
        <w:spacing w:before="110" w:after="0" w:line="271" w:lineRule="auto"/>
        <w:ind w:right="1561"/>
        <w:rPr>
          <w:rFonts w:ascii="Arial" w:hAnsi="Arial" w:cs="Arial"/>
          <w:sz w:val="24"/>
        </w:rPr>
      </w:pPr>
      <w:r w:rsidRPr="002072EB">
        <w:rPr>
          <w:rFonts w:ascii="Arial" w:hAnsi="Arial" w:cs="Arial"/>
          <w:sz w:val="24"/>
        </w:rPr>
        <w:t>Ensure that the organisation’s financial obligations are met and that the organisation operates within the legal and financial guidelines set out in current legislation</w:t>
      </w:r>
    </w:p>
    <w:p w14:paraId="2DB12100" w14:textId="51A53B43" w:rsidR="00D1156E" w:rsidRPr="002072EB" w:rsidRDefault="00D1156E" w:rsidP="002072EB">
      <w:pPr>
        <w:pStyle w:val="ListParagraph"/>
        <w:widowControl w:val="0"/>
        <w:numPr>
          <w:ilvl w:val="0"/>
          <w:numId w:val="18"/>
        </w:numPr>
        <w:tabs>
          <w:tab w:val="left" w:pos="426"/>
        </w:tabs>
        <w:autoSpaceDE w:val="0"/>
        <w:autoSpaceDN w:val="0"/>
        <w:spacing w:before="110" w:after="0" w:line="271" w:lineRule="auto"/>
        <w:ind w:right="1561"/>
        <w:rPr>
          <w:rFonts w:ascii="Arial" w:hAnsi="Arial" w:cs="Arial"/>
          <w:sz w:val="24"/>
        </w:rPr>
      </w:pPr>
      <w:r w:rsidRPr="002072EB">
        <w:rPr>
          <w:rFonts w:ascii="Arial" w:hAnsi="Arial" w:cs="Arial"/>
          <w:sz w:val="24"/>
        </w:rPr>
        <w:t xml:space="preserve">In conjunction with the Chair and Vice-Chair, ensure that Trustees collectively fulfil their responsibilities for the governance and financial affairs of the organisation, through the approval of budgets, </w:t>
      </w:r>
      <w:r w:rsidR="00E176F1" w:rsidRPr="002072EB">
        <w:rPr>
          <w:rFonts w:ascii="Arial" w:hAnsi="Arial" w:cs="Arial"/>
          <w:sz w:val="24"/>
        </w:rPr>
        <w:t>accounting,</w:t>
      </w:r>
      <w:r w:rsidRPr="002072EB">
        <w:rPr>
          <w:rFonts w:ascii="Arial" w:hAnsi="Arial" w:cs="Arial"/>
          <w:sz w:val="24"/>
        </w:rPr>
        <w:t xml:space="preserve"> and financial statements.</w:t>
      </w:r>
    </w:p>
    <w:p w14:paraId="7F4BCE38" w14:textId="77777777" w:rsidR="00D1156E" w:rsidRPr="006F7681" w:rsidRDefault="00D1156E" w:rsidP="006F7681">
      <w:pPr>
        <w:pStyle w:val="BodyText"/>
        <w:spacing w:before="8"/>
        <w:rPr>
          <w:rFonts w:ascii="Arial" w:hAnsi="Arial" w:cs="Arial"/>
          <w:sz w:val="17"/>
        </w:rPr>
      </w:pPr>
    </w:p>
    <w:p w14:paraId="39C46555" w14:textId="3A26911B" w:rsidR="00D1156E" w:rsidRPr="00E176F1" w:rsidRDefault="00D1156E" w:rsidP="008A0A74">
      <w:pPr>
        <w:pStyle w:val="BodyText"/>
        <w:spacing w:before="109"/>
        <w:rPr>
          <w:rFonts w:ascii="Arial" w:hAnsi="Arial" w:cs="Arial"/>
          <w:b/>
          <w:bCs/>
        </w:rPr>
      </w:pPr>
      <w:r w:rsidRPr="00E176F1">
        <w:rPr>
          <w:rFonts w:ascii="Arial" w:hAnsi="Arial" w:cs="Arial"/>
          <w:b/>
          <w:bCs/>
        </w:rPr>
        <w:t>The overall role of the treasurer is to support the Board to:</w:t>
      </w:r>
    </w:p>
    <w:p w14:paraId="3E703E5A" w14:textId="77777777" w:rsidR="00D1156E" w:rsidRPr="006F7681" w:rsidRDefault="00D1156E" w:rsidP="002072EB">
      <w:pPr>
        <w:pStyle w:val="BodyText"/>
        <w:numPr>
          <w:ilvl w:val="0"/>
          <w:numId w:val="17"/>
        </w:numPr>
        <w:spacing w:before="109"/>
        <w:rPr>
          <w:rFonts w:ascii="Arial" w:hAnsi="Arial" w:cs="Arial"/>
        </w:rPr>
      </w:pPr>
      <w:r w:rsidRPr="006F7681">
        <w:rPr>
          <w:rFonts w:ascii="Arial" w:hAnsi="Arial" w:cs="Arial"/>
        </w:rPr>
        <w:t>Maintain an overview of the organisation's financial affairs</w:t>
      </w:r>
    </w:p>
    <w:p w14:paraId="7314DFAE" w14:textId="083BDB35" w:rsidR="00D1156E" w:rsidRPr="006F7681" w:rsidRDefault="00D1156E" w:rsidP="002072EB">
      <w:pPr>
        <w:pStyle w:val="BodyText"/>
        <w:numPr>
          <w:ilvl w:val="0"/>
          <w:numId w:val="17"/>
        </w:numPr>
        <w:spacing w:before="37" w:line="271" w:lineRule="auto"/>
        <w:ind w:right="1194"/>
        <w:rPr>
          <w:rFonts w:ascii="Arial" w:hAnsi="Arial" w:cs="Arial"/>
        </w:rPr>
      </w:pPr>
      <w:r w:rsidRPr="006F7681">
        <w:rPr>
          <w:rFonts w:ascii="Arial" w:hAnsi="Arial" w:cs="Arial"/>
        </w:rPr>
        <w:t>Ensure the organisation operates within the legal and financial guidelines set out in current legislation</w:t>
      </w:r>
      <w:r w:rsidR="002E025C" w:rsidRPr="006F7681">
        <w:rPr>
          <w:rFonts w:ascii="Arial" w:hAnsi="Arial" w:cs="Arial"/>
        </w:rPr>
        <w:t xml:space="preserve"> with a sensitivity to the needs of the grass roots organisations who make up our members.</w:t>
      </w:r>
    </w:p>
    <w:p w14:paraId="02D60004" w14:textId="77777777" w:rsidR="00D1156E" w:rsidRPr="006F7681" w:rsidRDefault="00D1156E" w:rsidP="002072EB">
      <w:pPr>
        <w:pStyle w:val="BodyText"/>
        <w:numPr>
          <w:ilvl w:val="0"/>
          <w:numId w:val="17"/>
        </w:numPr>
        <w:spacing w:line="291" w:lineRule="exact"/>
        <w:rPr>
          <w:rFonts w:ascii="Arial" w:hAnsi="Arial" w:cs="Arial"/>
        </w:rPr>
      </w:pPr>
      <w:r w:rsidRPr="006F7681">
        <w:rPr>
          <w:rFonts w:ascii="Arial" w:hAnsi="Arial" w:cs="Arial"/>
        </w:rPr>
        <w:t>Ensure its financial viability</w:t>
      </w:r>
    </w:p>
    <w:p w14:paraId="66CB38D9" w14:textId="77777777" w:rsidR="00D1156E" w:rsidRPr="006F7681" w:rsidRDefault="00D1156E" w:rsidP="002072EB">
      <w:pPr>
        <w:pStyle w:val="BodyText"/>
        <w:numPr>
          <w:ilvl w:val="0"/>
          <w:numId w:val="17"/>
        </w:numPr>
        <w:spacing w:before="38"/>
        <w:rPr>
          <w:rFonts w:ascii="Arial" w:hAnsi="Arial" w:cs="Arial"/>
        </w:rPr>
      </w:pPr>
      <w:r w:rsidRPr="006F7681">
        <w:rPr>
          <w:rFonts w:ascii="Arial" w:hAnsi="Arial" w:cs="Arial"/>
        </w:rPr>
        <w:t>Ensure that proper financial records and procedures are maintained.</w:t>
      </w:r>
    </w:p>
    <w:p w14:paraId="1D50BACC" w14:textId="77777777" w:rsidR="00D1156E" w:rsidRPr="006F7681" w:rsidRDefault="00D1156E" w:rsidP="006F7681">
      <w:pPr>
        <w:pStyle w:val="BodyText"/>
        <w:spacing w:before="2"/>
        <w:rPr>
          <w:rFonts w:ascii="Arial" w:hAnsi="Arial" w:cs="Arial"/>
          <w:sz w:val="21"/>
        </w:rPr>
      </w:pPr>
    </w:p>
    <w:p w14:paraId="4BF82E34" w14:textId="06877059" w:rsidR="00D1156E" w:rsidRPr="00E176F1" w:rsidRDefault="00D1156E" w:rsidP="002072EB">
      <w:pPr>
        <w:pStyle w:val="BodyText"/>
        <w:spacing w:before="109"/>
        <w:ind w:left="142"/>
        <w:rPr>
          <w:rFonts w:ascii="Arial" w:hAnsi="Arial" w:cs="Arial"/>
          <w:b/>
          <w:bCs/>
        </w:rPr>
      </w:pPr>
      <w:r w:rsidRPr="00E176F1">
        <w:rPr>
          <w:rFonts w:ascii="Arial" w:hAnsi="Arial" w:cs="Arial"/>
          <w:b/>
          <w:bCs/>
        </w:rPr>
        <w:lastRenderedPageBreak/>
        <w:t>The Treasurer will, with the support of the CEO and Head of Operations and Finance:</w:t>
      </w:r>
    </w:p>
    <w:p w14:paraId="0B11648C" w14:textId="77777777" w:rsidR="00D1156E" w:rsidRPr="006F7681" w:rsidRDefault="00D1156E" w:rsidP="002072EB">
      <w:pPr>
        <w:pStyle w:val="BodyText"/>
        <w:numPr>
          <w:ilvl w:val="0"/>
          <w:numId w:val="19"/>
        </w:numPr>
        <w:spacing w:before="109" w:line="271" w:lineRule="auto"/>
        <w:ind w:right="1093"/>
        <w:rPr>
          <w:rFonts w:ascii="Arial" w:hAnsi="Arial" w:cs="Arial"/>
        </w:rPr>
      </w:pPr>
      <w:r w:rsidRPr="006F7681">
        <w:rPr>
          <w:rFonts w:ascii="Arial" w:hAnsi="Arial" w:cs="Arial"/>
        </w:rPr>
        <w:t>Oversee, approve and present budgets, accounts and financial statements</w:t>
      </w:r>
    </w:p>
    <w:p w14:paraId="354B18AA" w14:textId="77777777" w:rsidR="00D1156E" w:rsidRPr="006F7681" w:rsidRDefault="00D1156E" w:rsidP="002072EB">
      <w:pPr>
        <w:pStyle w:val="BodyText"/>
        <w:numPr>
          <w:ilvl w:val="0"/>
          <w:numId w:val="19"/>
        </w:numPr>
        <w:spacing w:line="271" w:lineRule="auto"/>
        <w:ind w:right="1093"/>
        <w:rPr>
          <w:rFonts w:ascii="Arial" w:hAnsi="Arial" w:cs="Arial"/>
        </w:rPr>
      </w:pPr>
      <w:r w:rsidRPr="006F7681">
        <w:rPr>
          <w:rFonts w:ascii="Arial" w:hAnsi="Arial" w:cs="Arial"/>
        </w:rPr>
        <w:t>Be assured that the financial resources of the organisation meet its present and future needs</w:t>
      </w:r>
    </w:p>
    <w:p w14:paraId="0987D6E8" w14:textId="77777777" w:rsidR="00297D4C" w:rsidRPr="006F7681" w:rsidRDefault="00D1156E" w:rsidP="002072EB">
      <w:pPr>
        <w:pStyle w:val="BodyText"/>
        <w:numPr>
          <w:ilvl w:val="0"/>
          <w:numId w:val="19"/>
        </w:numPr>
        <w:spacing w:line="291" w:lineRule="exact"/>
        <w:rPr>
          <w:rFonts w:ascii="Arial" w:hAnsi="Arial" w:cs="Arial"/>
        </w:rPr>
      </w:pPr>
      <w:r w:rsidRPr="006F7681">
        <w:rPr>
          <w:rFonts w:ascii="Arial" w:hAnsi="Arial" w:cs="Arial"/>
        </w:rPr>
        <w:t>Ensure that the charity has an appropriate reserves policy</w:t>
      </w:r>
    </w:p>
    <w:p w14:paraId="4DA11603" w14:textId="77777777" w:rsidR="002072EB" w:rsidRDefault="00D1156E" w:rsidP="002072EB">
      <w:pPr>
        <w:pStyle w:val="BodyText"/>
        <w:numPr>
          <w:ilvl w:val="0"/>
          <w:numId w:val="19"/>
        </w:numPr>
        <w:spacing w:line="291" w:lineRule="exact"/>
        <w:rPr>
          <w:rFonts w:ascii="Arial" w:hAnsi="Arial" w:cs="Arial"/>
        </w:rPr>
      </w:pPr>
      <w:r w:rsidRPr="006F7681">
        <w:rPr>
          <w:rFonts w:ascii="Arial" w:hAnsi="Arial" w:cs="Arial"/>
        </w:rPr>
        <w:t>Oversee the preparation and presentation of financial reports to the board</w:t>
      </w:r>
    </w:p>
    <w:p w14:paraId="6FF917BD" w14:textId="77777777" w:rsidR="002072EB" w:rsidRDefault="00297D4C" w:rsidP="002072EB">
      <w:pPr>
        <w:pStyle w:val="BodyText"/>
        <w:numPr>
          <w:ilvl w:val="0"/>
          <w:numId w:val="19"/>
        </w:numPr>
        <w:spacing w:line="291" w:lineRule="exact"/>
        <w:rPr>
          <w:rFonts w:ascii="Arial" w:hAnsi="Arial" w:cs="Arial"/>
        </w:rPr>
      </w:pPr>
      <w:r w:rsidRPr="006F7681">
        <w:rPr>
          <w:rFonts w:ascii="Arial" w:hAnsi="Arial" w:cs="Arial"/>
        </w:rPr>
        <w:t xml:space="preserve">Ensure that appropriate accounting procedures and controls are in place </w:t>
      </w:r>
    </w:p>
    <w:p w14:paraId="381F79F8" w14:textId="33055E22" w:rsidR="00297D4C" w:rsidRPr="006F7681" w:rsidRDefault="00297D4C" w:rsidP="002072EB">
      <w:pPr>
        <w:pStyle w:val="BodyText"/>
        <w:numPr>
          <w:ilvl w:val="0"/>
          <w:numId w:val="19"/>
        </w:numPr>
        <w:spacing w:line="291" w:lineRule="exact"/>
        <w:rPr>
          <w:rFonts w:ascii="Arial" w:hAnsi="Arial" w:cs="Arial"/>
        </w:rPr>
      </w:pPr>
      <w:r w:rsidRPr="006F7681">
        <w:rPr>
          <w:rFonts w:ascii="Arial" w:hAnsi="Arial" w:cs="Arial"/>
        </w:rPr>
        <w:t>Advise on the financial implications of the organisation's strategic plans Ensure that the charity has an appropriate investment policy</w:t>
      </w:r>
    </w:p>
    <w:p w14:paraId="2A96E0CF" w14:textId="5247B97D" w:rsidR="00297D4C" w:rsidRPr="006F7681" w:rsidRDefault="00297D4C" w:rsidP="002072EB">
      <w:pPr>
        <w:pStyle w:val="BodyText"/>
        <w:numPr>
          <w:ilvl w:val="0"/>
          <w:numId w:val="19"/>
        </w:numPr>
        <w:spacing w:line="271" w:lineRule="auto"/>
        <w:ind w:right="379"/>
        <w:rPr>
          <w:rFonts w:ascii="Arial" w:hAnsi="Arial" w:cs="Arial"/>
        </w:rPr>
      </w:pPr>
      <w:r w:rsidRPr="006F7681">
        <w:rPr>
          <w:rFonts w:ascii="Arial" w:hAnsi="Arial" w:cs="Arial"/>
        </w:rPr>
        <w:t xml:space="preserve">Ensure that the accounts are prepared and disclosed in the form required by funders and the relevant statutory bodies, e.g. </w:t>
      </w:r>
      <w:r w:rsidR="00624FB9" w:rsidRPr="006F7681">
        <w:rPr>
          <w:rFonts w:ascii="Arial" w:hAnsi="Arial" w:cs="Arial"/>
        </w:rPr>
        <w:t>t</w:t>
      </w:r>
      <w:r w:rsidRPr="006F7681">
        <w:rPr>
          <w:rFonts w:ascii="Arial" w:hAnsi="Arial" w:cs="Arial"/>
        </w:rPr>
        <w:t xml:space="preserve">he </w:t>
      </w:r>
      <w:r w:rsidR="00624FB9" w:rsidRPr="006F7681">
        <w:rPr>
          <w:rFonts w:ascii="Arial" w:hAnsi="Arial" w:cs="Arial"/>
        </w:rPr>
        <w:t>C</w:t>
      </w:r>
      <w:r w:rsidRPr="006F7681">
        <w:rPr>
          <w:rFonts w:ascii="Arial" w:hAnsi="Arial" w:cs="Arial"/>
        </w:rPr>
        <w:t xml:space="preserve">harity </w:t>
      </w:r>
      <w:r w:rsidR="00624FB9" w:rsidRPr="006F7681">
        <w:rPr>
          <w:rFonts w:ascii="Arial" w:hAnsi="Arial" w:cs="Arial"/>
        </w:rPr>
        <w:t>C</w:t>
      </w:r>
      <w:r w:rsidRPr="006F7681">
        <w:rPr>
          <w:rFonts w:ascii="Arial" w:hAnsi="Arial" w:cs="Arial"/>
        </w:rPr>
        <w:t>ommission and/or the</w:t>
      </w:r>
      <w:r w:rsidR="002072EB">
        <w:rPr>
          <w:rFonts w:ascii="Arial" w:hAnsi="Arial" w:cs="Arial"/>
        </w:rPr>
        <w:t xml:space="preserve"> </w:t>
      </w:r>
      <w:r w:rsidR="00624FB9" w:rsidRPr="006F7681">
        <w:rPr>
          <w:rFonts w:ascii="Arial" w:hAnsi="Arial" w:cs="Arial"/>
        </w:rPr>
        <w:t>R</w:t>
      </w:r>
      <w:r w:rsidRPr="006F7681">
        <w:rPr>
          <w:rFonts w:ascii="Arial" w:hAnsi="Arial" w:cs="Arial"/>
        </w:rPr>
        <w:t xml:space="preserve">egistrar of </w:t>
      </w:r>
      <w:r w:rsidR="00624FB9" w:rsidRPr="006F7681">
        <w:rPr>
          <w:rFonts w:ascii="Arial" w:hAnsi="Arial" w:cs="Arial"/>
        </w:rPr>
        <w:t>C</w:t>
      </w:r>
      <w:r w:rsidRPr="006F7681">
        <w:rPr>
          <w:rFonts w:ascii="Arial" w:hAnsi="Arial" w:cs="Arial"/>
        </w:rPr>
        <w:t>ompanies</w:t>
      </w:r>
    </w:p>
    <w:p w14:paraId="793B2423" w14:textId="77777777" w:rsidR="00297D4C" w:rsidRPr="006F7681" w:rsidRDefault="00297D4C" w:rsidP="002072EB">
      <w:pPr>
        <w:pStyle w:val="BodyText"/>
        <w:numPr>
          <w:ilvl w:val="0"/>
          <w:numId w:val="19"/>
        </w:numPr>
        <w:spacing w:line="271" w:lineRule="auto"/>
        <w:ind w:right="379"/>
        <w:rPr>
          <w:rFonts w:ascii="Arial" w:hAnsi="Arial" w:cs="Arial"/>
        </w:rPr>
      </w:pPr>
      <w:r w:rsidRPr="006F7681">
        <w:rPr>
          <w:rFonts w:ascii="Arial" w:hAnsi="Arial" w:cs="Arial"/>
        </w:rPr>
        <w:t>Ensure all funds received for specific purposes are appropriately spent. Ensure that the accounts are scrutinised in the manner required (independent examination or audit) and that any recommendations are implemented</w:t>
      </w:r>
    </w:p>
    <w:p w14:paraId="6CE642BB" w14:textId="77777777" w:rsidR="00297D4C" w:rsidRPr="006F7681" w:rsidRDefault="00297D4C" w:rsidP="002072EB">
      <w:pPr>
        <w:pStyle w:val="BodyText"/>
        <w:numPr>
          <w:ilvl w:val="0"/>
          <w:numId w:val="19"/>
        </w:numPr>
        <w:spacing w:line="271" w:lineRule="auto"/>
        <w:ind w:right="379"/>
        <w:rPr>
          <w:rFonts w:ascii="Arial" w:hAnsi="Arial" w:cs="Arial"/>
        </w:rPr>
      </w:pPr>
      <w:r w:rsidRPr="006F7681">
        <w:rPr>
          <w:rFonts w:ascii="Arial" w:hAnsi="Arial" w:cs="Arial"/>
        </w:rPr>
        <w:t>Keep abreast of developments in the sector and keep the board informed about its financial duties and responsibilities</w:t>
      </w:r>
    </w:p>
    <w:p w14:paraId="589AEF0D" w14:textId="77777777" w:rsidR="00297D4C" w:rsidRPr="006F7681" w:rsidRDefault="00297D4C" w:rsidP="002072EB">
      <w:pPr>
        <w:pStyle w:val="BodyText"/>
        <w:numPr>
          <w:ilvl w:val="0"/>
          <w:numId w:val="19"/>
        </w:numPr>
        <w:spacing w:line="271" w:lineRule="auto"/>
        <w:ind w:right="379"/>
        <w:rPr>
          <w:rFonts w:ascii="Arial" w:hAnsi="Arial" w:cs="Arial"/>
        </w:rPr>
      </w:pPr>
      <w:r w:rsidRPr="006F7681">
        <w:rPr>
          <w:rFonts w:ascii="Arial" w:hAnsi="Arial" w:cs="Arial"/>
        </w:rPr>
        <w:t xml:space="preserve">Contribute to the influencing and fundraising strategy of the organisation </w:t>
      </w:r>
    </w:p>
    <w:p w14:paraId="5145F6B6" w14:textId="0C432DAC" w:rsidR="00E176F1" w:rsidRPr="00E176F1" w:rsidRDefault="00297D4C" w:rsidP="00E176F1">
      <w:pPr>
        <w:pStyle w:val="BodyText"/>
        <w:numPr>
          <w:ilvl w:val="0"/>
          <w:numId w:val="19"/>
        </w:numPr>
        <w:spacing w:line="271" w:lineRule="auto"/>
        <w:ind w:right="379"/>
        <w:rPr>
          <w:rFonts w:ascii="Arial" w:hAnsi="Arial" w:cs="Arial"/>
        </w:rPr>
      </w:pPr>
      <w:r w:rsidRPr="006F7681">
        <w:rPr>
          <w:rFonts w:ascii="Arial" w:hAnsi="Arial" w:cs="Arial"/>
        </w:rPr>
        <w:t>Chair any Finance and/or Fundraising sub-committee and be responsible for agreeing agendas and methods of work and action to be taken by the sub- committee</w:t>
      </w:r>
    </w:p>
    <w:p w14:paraId="3A9B2583" w14:textId="1511E4CE" w:rsidR="008A0A74" w:rsidRDefault="00297D4C" w:rsidP="00E176F1">
      <w:pPr>
        <w:pStyle w:val="BodyText"/>
        <w:numPr>
          <w:ilvl w:val="0"/>
          <w:numId w:val="19"/>
        </w:numPr>
        <w:spacing w:line="291" w:lineRule="exact"/>
        <w:rPr>
          <w:rFonts w:ascii="Arial" w:hAnsi="Arial" w:cs="Arial"/>
        </w:rPr>
      </w:pPr>
      <w:r w:rsidRPr="006F7681">
        <w:rPr>
          <w:rFonts w:ascii="Arial" w:hAnsi="Arial" w:cs="Arial"/>
        </w:rPr>
        <w:t>Sit on appraisal, recruitment and disciplinary panels as required</w:t>
      </w:r>
      <w:r w:rsidR="00E176F1">
        <w:rPr>
          <w:rFonts w:ascii="Arial" w:hAnsi="Arial" w:cs="Arial"/>
        </w:rPr>
        <w:t>.</w:t>
      </w:r>
    </w:p>
    <w:p w14:paraId="78A18DCF" w14:textId="56DFD2C7" w:rsidR="00E176F1" w:rsidRDefault="00E176F1" w:rsidP="00E176F1">
      <w:pPr>
        <w:pStyle w:val="BodyText"/>
        <w:pBdr>
          <w:bottom w:val="single" w:sz="6" w:space="1" w:color="auto"/>
        </w:pBdr>
        <w:spacing w:line="291" w:lineRule="exact"/>
        <w:rPr>
          <w:rFonts w:ascii="Arial" w:hAnsi="Arial" w:cs="Arial"/>
        </w:rPr>
      </w:pPr>
    </w:p>
    <w:p w14:paraId="63A605CA" w14:textId="77777777" w:rsidR="00A159AE" w:rsidRDefault="00A159AE" w:rsidP="00E176F1">
      <w:pPr>
        <w:pStyle w:val="BodyText"/>
        <w:pBdr>
          <w:bottom w:val="single" w:sz="6" w:space="1" w:color="auto"/>
        </w:pBdr>
        <w:spacing w:line="291" w:lineRule="exact"/>
        <w:rPr>
          <w:rFonts w:ascii="Arial" w:hAnsi="Arial" w:cs="Arial"/>
        </w:rPr>
      </w:pPr>
    </w:p>
    <w:p w14:paraId="608623A2" w14:textId="77777777" w:rsidR="00E176F1" w:rsidRPr="00E176F1" w:rsidRDefault="00E176F1" w:rsidP="00E176F1">
      <w:pPr>
        <w:pStyle w:val="BodyText"/>
        <w:spacing w:line="291" w:lineRule="exact"/>
        <w:rPr>
          <w:rFonts w:ascii="Arial" w:hAnsi="Arial" w:cs="Arial"/>
        </w:rPr>
      </w:pPr>
    </w:p>
    <w:p w14:paraId="2912FD3E" w14:textId="77777777" w:rsidR="00E176F1" w:rsidRPr="00E176F1" w:rsidRDefault="00E176F1" w:rsidP="00E176F1">
      <w:pPr>
        <w:pStyle w:val="Heading2"/>
        <w:tabs>
          <w:tab w:val="left" w:pos="7655"/>
        </w:tabs>
        <w:spacing w:line="194" w:lineRule="auto"/>
        <w:ind w:left="0" w:right="95"/>
        <w:rPr>
          <w:rFonts w:ascii="Arial" w:hAnsi="Arial" w:cs="Arial"/>
          <w:sz w:val="24"/>
          <w:szCs w:val="24"/>
        </w:rPr>
      </w:pPr>
    </w:p>
    <w:p w14:paraId="67E370BE" w14:textId="78116574" w:rsidR="00297D4C" w:rsidRPr="002072EB" w:rsidRDefault="00297D4C" w:rsidP="002072EB">
      <w:pPr>
        <w:pStyle w:val="Heading2"/>
        <w:tabs>
          <w:tab w:val="left" w:pos="7655"/>
        </w:tabs>
        <w:spacing w:line="194" w:lineRule="auto"/>
        <w:ind w:left="0" w:right="95"/>
        <w:rPr>
          <w:rFonts w:ascii="Arial" w:hAnsi="Arial" w:cs="Arial"/>
          <w:sz w:val="28"/>
          <w:szCs w:val="28"/>
        </w:rPr>
      </w:pPr>
      <w:r w:rsidRPr="006F7681">
        <w:rPr>
          <w:rFonts w:ascii="Arial" w:hAnsi="Arial" w:cs="Arial"/>
          <w:sz w:val="28"/>
          <w:szCs w:val="28"/>
        </w:rPr>
        <w:t>INFORMATION FOR MEMBER GROUPS REGARDING FUNDING</w:t>
      </w:r>
    </w:p>
    <w:p w14:paraId="2655C032" w14:textId="34AA8F90" w:rsidR="004401AA" w:rsidRDefault="00297D4C" w:rsidP="006F7681">
      <w:pPr>
        <w:pBdr>
          <w:bottom w:val="single" w:sz="6" w:space="1" w:color="auto"/>
        </w:pBdr>
        <w:spacing w:before="163" w:line="256" w:lineRule="auto"/>
        <w:ind w:right="-46"/>
        <w:rPr>
          <w:rFonts w:ascii="Arial" w:eastAsia="Calibri" w:hAnsi="Arial" w:cs="Arial"/>
          <w:sz w:val="24"/>
          <w:szCs w:val="24"/>
          <w:lang w:val="en-US"/>
        </w:rPr>
      </w:pPr>
      <w:r w:rsidRPr="006F7681">
        <w:rPr>
          <w:rFonts w:ascii="Arial" w:eastAsia="Calibri" w:hAnsi="Arial" w:cs="Arial"/>
          <w:sz w:val="24"/>
          <w:szCs w:val="24"/>
          <w:lang w:val="en-US"/>
        </w:rPr>
        <w:t xml:space="preserve">NSUN has recently run two small grants programmes for our user-led group members - the COVID-19 and Side By Side Funds. All Trustees </w:t>
      </w:r>
      <w:r w:rsidR="002072EB" w:rsidRPr="006F7681">
        <w:rPr>
          <w:rFonts w:ascii="Arial" w:eastAsia="Calibri" w:hAnsi="Arial" w:cs="Arial"/>
          <w:sz w:val="24"/>
          <w:szCs w:val="24"/>
          <w:lang w:val="en-US"/>
        </w:rPr>
        <w:t>must</w:t>
      </w:r>
      <w:r w:rsidRPr="006F7681">
        <w:rPr>
          <w:rFonts w:ascii="Arial" w:eastAsia="Calibri" w:hAnsi="Arial" w:cs="Arial"/>
          <w:sz w:val="24"/>
          <w:szCs w:val="24"/>
          <w:lang w:val="en-US"/>
        </w:rPr>
        <w:t xml:space="preserve"> declare any roles within organisations or groups with the potential to cause a conflict of </w:t>
      </w:r>
      <w:r w:rsidR="002072EB" w:rsidRPr="006F7681">
        <w:rPr>
          <w:rFonts w:ascii="Arial" w:eastAsia="Calibri" w:hAnsi="Arial" w:cs="Arial"/>
          <w:sz w:val="24"/>
          <w:szCs w:val="24"/>
          <w:lang w:val="en-US"/>
        </w:rPr>
        <w:t>interest and</w:t>
      </w:r>
      <w:r w:rsidRPr="006F7681">
        <w:rPr>
          <w:rFonts w:ascii="Arial" w:eastAsia="Calibri" w:hAnsi="Arial" w:cs="Arial"/>
          <w:sz w:val="24"/>
          <w:szCs w:val="24"/>
          <w:lang w:val="en-US"/>
        </w:rPr>
        <w:t xml:space="preserve"> are prohibited from personally benefitting financially from their role at NSUN. However, should NSUN run similar programmes in the future, a Trustee being part of a member group need not mean that group could not apply for a grant</w:t>
      </w:r>
      <w:r w:rsidR="00624FB9" w:rsidRPr="006F7681">
        <w:rPr>
          <w:rFonts w:ascii="Arial" w:eastAsia="Calibri" w:hAnsi="Arial" w:cs="Arial"/>
          <w:sz w:val="24"/>
          <w:szCs w:val="24"/>
          <w:lang w:val="en-US"/>
        </w:rPr>
        <w:t>. R</w:t>
      </w:r>
      <w:r w:rsidRPr="006F7681">
        <w:rPr>
          <w:rFonts w:ascii="Arial" w:eastAsia="Calibri" w:hAnsi="Arial" w:cs="Arial"/>
          <w:sz w:val="24"/>
          <w:szCs w:val="24"/>
          <w:lang w:val="en-US"/>
        </w:rPr>
        <w:t xml:space="preserve">ather, the Trustee concerned would be expected to have declared their membership in advance via NSUN's register of interests for </w:t>
      </w:r>
      <w:r w:rsidR="002072EB" w:rsidRPr="006F7681">
        <w:rPr>
          <w:rFonts w:ascii="Arial" w:eastAsia="Calibri" w:hAnsi="Arial" w:cs="Arial"/>
          <w:sz w:val="24"/>
          <w:szCs w:val="24"/>
          <w:lang w:val="en-US"/>
        </w:rPr>
        <w:t>Trustees and</w:t>
      </w:r>
      <w:r w:rsidRPr="006F7681">
        <w:rPr>
          <w:rFonts w:ascii="Arial" w:eastAsia="Calibri" w:hAnsi="Arial" w:cs="Arial"/>
          <w:sz w:val="24"/>
          <w:szCs w:val="24"/>
          <w:lang w:val="en-US"/>
        </w:rPr>
        <w:t xml:space="preserve"> would remove themselves from any discussion regarding that group's application for funds.</w:t>
      </w:r>
    </w:p>
    <w:p w14:paraId="0E526799" w14:textId="77777777" w:rsidR="008A0A74" w:rsidRPr="006F7681" w:rsidRDefault="008A0A74" w:rsidP="006F7681">
      <w:pPr>
        <w:pBdr>
          <w:bottom w:val="single" w:sz="6" w:space="1" w:color="auto"/>
        </w:pBdr>
        <w:spacing w:before="163" w:line="256" w:lineRule="auto"/>
        <w:ind w:right="-46"/>
        <w:rPr>
          <w:rFonts w:ascii="Arial" w:eastAsia="Calibri" w:hAnsi="Arial" w:cs="Arial"/>
          <w:sz w:val="24"/>
          <w:szCs w:val="24"/>
          <w:lang w:val="en-US"/>
        </w:rPr>
      </w:pPr>
    </w:p>
    <w:p w14:paraId="57CAAABE" w14:textId="77777777" w:rsidR="008A0A74" w:rsidRPr="006F7681" w:rsidRDefault="008A0A74" w:rsidP="006F7681">
      <w:pPr>
        <w:spacing w:before="163" w:line="256" w:lineRule="auto"/>
        <w:ind w:right="-46"/>
        <w:rPr>
          <w:rFonts w:ascii="Arial" w:eastAsia="Calibri" w:hAnsi="Arial" w:cs="Arial"/>
          <w:sz w:val="24"/>
          <w:szCs w:val="24"/>
          <w:lang w:val="en-US"/>
        </w:rPr>
      </w:pPr>
    </w:p>
    <w:p w14:paraId="1B1A42A1" w14:textId="463FF61F" w:rsidR="004401AA" w:rsidRPr="008A0A74" w:rsidRDefault="008254B0" w:rsidP="002072EB">
      <w:pPr>
        <w:spacing w:before="163" w:line="256" w:lineRule="auto"/>
        <w:ind w:right="-46"/>
        <w:rPr>
          <w:rFonts w:ascii="Arial" w:eastAsia="Calibri" w:hAnsi="Arial" w:cs="Arial"/>
          <w:b/>
          <w:bCs/>
          <w:sz w:val="28"/>
          <w:szCs w:val="28"/>
          <w:lang w:val="en-US"/>
        </w:rPr>
      </w:pPr>
      <w:r w:rsidRPr="008A0A74">
        <w:rPr>
          <w:rFonts w:ascii="Arial" w:eastAsia="Calibri" w:hAnsi="Arial" w:cs="Arial"/>
          <w:b/>
          <w:bCs/>
          <w:sz w:val="28"/>
          <w:szCs w:val="28"/>
          <w:lang w:val="en-US"/>
        </w:rPr>
        <w:t xml:space="preserve">NSUN </w:t>
      </w:r>
      <w:r w:rsidR="002072EB" w:rsidRPr="008A0A74">
        <w:rPr>
          <w:rFonts w:ascii="Arial" w:eastAsia="Calibri" w:hAnsi="Arial" w:cs="Arial"/>
          <w:b/>
          <w:bCs/>
          <w:sz w:val="28"/>
          <w:szCs w:val="28"/>
          <w:lang w:val="en-US"/>
        </w:rPr>
        <w:t>details</w:t>
      </w:r>
    </w:p>
    <w:p w14:paraId="664BC1B6" w14:textId="05A6B835" w:rsidR="002072EB" w:rsidRDefault="00000000" w:rsidP="002072EB">
      <w:pPr>
        <w:spacing w:before="163" w:line="256" w:lineRule="auto"/>
        <w:ind w:right="-46"/>
        <w:rPr>
          <w:rFonts w:ascii="Arial" w:eastAsia="Calibri" w:hAnsi="Arial" w:cs="Arial"/>
          <w:sz w:val="24"/>
          <w:szCs w:val="24"/>
          <w:lang w:val="en-US"/>
        </w:rPr>
      </w:pPr>
      <w:hyperlink r:id="rId18" w:history="1">
        <w:r w:rsidR="002072EB" w:rsidRPr="00F520C3">
          <w:rPr>
            <w:rStyle w:val="Hyperlink"/>
            <w:rFonts w:ascii="Arial" w:eastAsia="Calibri" w:hAnsi="Arial" w:cs="Arial"/>
            <w:sz w:val="24"/>
            <w:szCs w:val="24"/>
            <w:lang w:val="en-US"/>
          </w:rPr>
          <w:t>info@nsun.org.uk</w:t>
        </w:r>
      </w:hyperlink>
    </w:p>
    <w:p w14:paraId="54668C56" w14:textId="5100561C" w:rsidR="002072EB" w:rsidRDefault="002072EB" w:rsidP="002072EB">
      <w:pPr>
        <w:spacing w:before="163" w:line="256" w:lineRule="auto"/>
        <w:ind w:right="-46"/>
        <w:rPr>
          <w:rFonts w:ascii="Arial" w:eastAsia="Calibri" w:hAnsi="Arial" w:cs="Arial"/>
          <w:sz w:val="24"/>
          <w:szCs w:val="24"/>
          <w:lang w:val="en-US"/>
        </w:rPr>
      </w:pPr>
      <w:r>
        <w:rPr>
          <w:rFonts w:ascii="Arial" w:eastAsia="Calibri" w:hAnsi="Arial" w:cs="Arial"/>
          <w:sz w:val="24"/>
          <w:szCs w:val="24"/>
          <w:lang w:val="en-US"/>
        </w:rPr>
        <w:lastRenderedPageBreak/>
        <w:t>02078308982</w:t>
      </w:r>
    </w:p>
    <w:p w14:paraId="14F46297" w14:textId="48BE0DFC" w:rsidR="002072EB" w:rsidRDefault="00000000" w:rsidP="002072EB">
      <w:pPr>
        <w:spacing w:before="163" w:line="256" w:lineRule="auto"/>
        <w:ind w:right="-46"/>
        <w:rPr>
          <w:rFonts w:ascii="Arial" w:eastAsia="Calibri" w:hAnsi="Arial" w:cs="Arial"/>
          <w:sz w:val="24"/>
          <w:szCs w:val="24"/>
          <w:lang w:val="en-US"/>
        </w:rPr>
      </w:pPr>
      <w:hyperlink r:id="rId19" w:history="1">
        <w:r w:rsidR="002072EB" w:rsidRPr="00F520C3">
          <w:rPr>
            <w:rStyle w:val="Hyperlink"/>
            <w:rFonts w:ascii="Arial" w:eastAsia="Calibri" w:hAnsi="Arial" w:cs="Arial"/>
            <w:sz w:val="24"/>
            <w:szCs w:val="24"/>
            <w:lang w:val="en-US"/>
          </w:rPr>
          <w:t>www.nsun.org.uk</w:t>
        </w:r>
      </w:hyperlink>
      <w:r w:rsidR="002072EB">
        <w:rPr>
          <w:rFonts w:ascii="Arial" w:eastAsia="Calibri" w:hAnsi="Arial" w:cs="Arial"/>
          <w:sz w:val="24"/>
          <w:szCs w:val="24"/>
          <w:lang w:val="en-US"/>
        </w:rPr>
        <w:t xml:space="preserve"> </w:t>
      </w:r>
    </w:p>
    <w:p w14:paraId="29B3E427" w14:textId="43D46553" w:rsidR="008A0A74" w:rsidRDefault="008A0A74" w:rsidP="002072EB">
      <w:pPr>
        <w:spacing w:before="163" w:line="256" w:lineRule="auto"/>
        <w:ind w:right="-46"/>
        <w:rPr>
          <w:rFonts w:ascii="Arial" w:eastAsia="Calibri" w:hAnsi="Arial" w:cs="Arial"/>
          <w:sz w:val="24"/>
          <w:szCs w:val="24"/>
          <w:lang w:val="en-US"/>
        </w:rPr>
      </w:pPr>
      <w:r>
        <w:rPr>
          <w:rFonts w:ascii="Arial" w:eastAsia="Calibri" w:hAnsi="Arial" w:cs="Arial"/>
          <w:sz w:val="24"/>
          <w:szCs w:val="24"/>
          <w:lang w:val="en-US"/>
        </w:rPr>
        <w:t>Registered charity number: 113598</w:t>
      </w:r>
    </w:p>
    <w:p w14:paraId="3E2B5137" w14:textId="28E4EEFE" w:rsidR="002072EB" w:rsidRDefault="008A0A74" w:rsidP="002072EB">
      <w:pPr>
        <w:spacing w:before="163" w:line="256" w:lineRule="auto"/>
        <w:ind w:right="-46"/>
        <w:rPr>
          <w:rFonts w:ascii="Arial" w:eastAsia="Calibri" w:hAnsi="Arial" w:cs="Arial"/>
          <w:sz w:val="24"/>
          <w:szCs w:val="24"/>
          <w:lang w:val="en-US"/>
        </w:rPr>
      </w:pPr>
      <w:r>
        <w:rPr>
          <w:rFonts w:ascii="Arial" w:eastAsia="Calibri" w:hAnsi="Arial" w:cs="Arial"/>
          <w:sz w:val="24"/>
          <w:szCs w:val="24"/>
          <w:lang w:val="en-US"/>
        </w:rPr>
        <w:t>Company number</w:t>
      </w:r>
      <w:r w:rsidR="002072EB">
        <w:rPr>
          <w:rFonts w:ascii="Arial" w:eastAsia="Calibri" w:hAnsi="Arial" w:cs="Arial"/>
          <w:sz w:val="24"/>
          <w:szCs w:val="24"/>
          <w:lang w:val="en-US"/>
        </w:rPr>
        <w:t>: 07166851</w:t>
      </w:r>
    </w:p>
    <w:p w14:paraId="3C3FB007" w14:textId="77777777" w:rsidR="003E0BA0" w:rsidRPr="006F7681" w:rsidRDefault="003E0BA0" w:rsidP="003E0BA0">
      <w:pPr>
        <w:spacing w:before="163" w:line="256" w:lineRule="auto"/>
        <w:ind w:right="-46"/>
        <w:rPr>
          <w:rFonts w:ascii="Arial" w:eastAsia="Calibri" w:hAnsi="Arial" w:cs="Arial"/>
          <w:sz w:val="24"/>
          <w:szCs w:val="24"/>
          <w:lang w:val="en-US"/>
        </w:rPr>
      </w:pPr>
      <w:r>
        <w:rPr>
          <w:rFonts w:ascii="Arial" w:eastAsia="Calibri" w:hAnsi="Arial" w:cs="Arial"/>
          <w:sz w:val="24"/>
          <w:szCs w:val="24"/>
          <w:lang w:val="en-US"/>
        </w:rPr>
        <w:t>Registered Address: 15 Bunhill Row, London, EC1Y 8LP</w:t>
      </w:r>
    </w:p>
    <w:p w14:paraId="71B15CBD" w14:textId="77777777" w:rsidR="003E0BA0" w:rsidRPr="006F7681" w:rsidRDefault="003E0BA0" w:rsidP="002072EB">
      <w:pPr>
        <w:spacing w:before="163" w:line="256" w:lineRule="auto"/>
        <w:ind w:right="-46"/>
        <w:rPr>
          <w:rFonts w:ascii="Arial" w:eastAsia="Calibri" w:hAnsi="Arial" w:cs="Arial"/>
          <w:sz w:val="24"/>
          <w:szCs w:val="24"/>
          <w:lang w:val="en-US"/>
        </w:rPr>
      </w:pPr>
    </w:p>
    <w:sectPr w:rsidR="003E0BA0" w:rsidRPr="006F7681">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C112D" w14:textId="77777777" w:rsidR="00FB03FC" w:rsidRDefault="00FB03FC" w:rsidP="00D705FE">
      <w:pPr>
        <w:spacing w:after="0" w:line="240" w:lineRule="auto"/>
      </w:pPr>
      <w:r>
        <w:separator/>
      </w:r>
    </w:p>
  </w:endnote>
  <w:endnote w:type="continuationSeparator" w:id="0">
    <w:p w14:paraId="6B182848" w14:textId="77777777" w:rsidR="00FB03FC" w:rsidRDefault="00FB03FC" w:rsidP="00D7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921404"/>
      <w:docPartObj>
        <w:docPartGallery w:val="Page Numbers (Bottom of Page)"/>
        <w:docPartUnique/>
      </w:docPartObj>
    </w:sdtPr>
    <w:sdtEndPr>
      <w:rPr>
        <w:noProof/>
      </w:rPr>
    </w:sdtEndPr>
    <w:sdtContent>
      <w:p w14:paraId="23E7788B" w14:textId="1567B28D" w:rsidR="00D705FE" w:rsidRDefault="00D705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4BF9A4" w14:textId="77777777" w:rsidR="00D705FE" w:rsidRDefault="00D70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E0E9" w14:textId="77777777" w:rsidR="00FB03FC" w:rsidRDefault="00FB03FC" w:rsidP="00D705FE">
      <w:pPr>
        <w:spacing w:after="0" w:line="240" w:lineRule="auto"/>
      </w:pPr>
      <w:r>
        <w:separator/>
      </w:r>
    </w:p>
  </w:footnote>
  <w:footnote w:type="continuationSeparator" w:id="0">
    <w:p w14:paraId="7E257888" w14:textId="77777777" w:rsidR="00FB03FC" w:rsidRDefault="00FB03FC" w:rsidP="00D70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FB4"/>
    <w:multiLevelType w:val="hybridMultilevel"/>
    <w:tmpl w:val="2D3A8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C1ED7"/>
    <w:multiLevelType w:val="hybridMultilevel"/>
    <w:tmpl w:val="AED25ACC"/>
    <w:lvl w:ilvl="0" w:tplc="0809000F">
      <w:start w:val="1"/>
      <w:numFmt w:val="decimal"/>
      <w:lvlText w:val="%1."/>
      <w:lvlJc w:val="left"/>
      <w:pPr>
        <w:ind w:left="3039" w:hanging="360"/>
      </w:pPr>
    </w:lvl>
    <w:lvl w:ilvl="1" w:tplc="08090019" w:tentative="1">
      <w:start w:val="1"/>
      <w:numFmt w:val="lowerLetter"/>
      <w:lvlText w:val="%2."/>
      <w:lvlJc w:val="left"/>
      <w:pPr>
        <w:ind w:left="3759" w:hanging="360"/>
      </w:pPr>
    </w:lvl>
    <w:lvl w:ilvl="2" w:tplc="0809001B" w:tentative="1">
      <w:start w:val="1"/>
      <w:numFmt w:val="lowerRoman"/>
      <w:lvlText w:val="%3."/>
      <w:lvlJc w:val="right"/>
      <w:pPr>
        <w:ind w:left="4479" w:hanging="180"/>
      </w:pPr>
    </w:lvl>
    <w:lvl w:ilvl="3" w:tplc="0809000F" w:tentative="1">
      <w:start w:val="1"/>
      <w:numFmt w:val="decimal"/>
      <w:lvlText w:val="%4."/>
      <w:lvlJc w:val="left"/>
      <w:pPr>
        <w:ind w:left="5199" w:hanging="360"/>
      </w:pPr>
    </w:lvl>
    <w:lvl w:ilvl="4" w:tplc="08090019" w:tentative="1">
      <w:start w:val="1"/>
      <w:numFmt w:val="lowerLetter"/>
      <w:lvlText w:val="%5."/>
      <w:lvlJc w:val="left"/>
      <w:pPr>
        <w:ind w:left="5919" w:hanging="360"/>
      </w:pPr>
    </w:lvl>
    <w:lvl w:ilvl="5" w:tplc="0809001B" w:tentative="1">
      <w:start w:val="1"/>
      <w:numFmt w:val="lowerRoman"/>
      <w:lvlText w:val="%6."/>
      <w:lvlJc w:val="right"/>
      <w:pPr>
        <w:ind w:left="6639" w:hanging="180"/>
      </w:pPr>
    </w:lvl>
    <w:lvl w:ilvl="6" w:tplc="0809000F" w:tentative="1">
      <w:start w:val="1"/>
      <w:numFmt w:val="decimal"/>
      <w:lvlText w:val="%7."/>
      <w:lvlJc w:val="left"/>
      <w:pPr>
        <w:ind w:left="7359" w:hanging="360"/>
      </w:pPr>
    </w:lvl>
    <w:lvl w:ilvl="7" w:tplc="08090019" w:tentative="1">
      <w:start w:val="1"/>
      <w:numFmt w:val="lowerLetter"/>
      <w:lvlText w:val="%8."/>
      <w:lvlJc w:val="left"/>
      <w:pPr>
        <w:ind w:left="8079" w:hanging="360"/>
      </w:pPr>
    </w:lvl>
    <w:lvl w:ilvl="8" w:tplc="0809001B" w:tentative="1">
      <w:start w:val="1"/>
      <w:numFmt w:val="lowerRoman"/>
      <w:lvlText w:val="%9."/>
      <w:lvlJc w:val="right"/>
      <w:pPr>
        <w:ind w:left="8799" w:hanging="180"/>
      </w:pPr>
    </w:lvl>
  </w:abstractNum>
  <w:abstractNum w:abstractNumId="2" w15:restartNumberingAfterBreak="0">
    <w:nsid w:val="22CF0BB4"/>
    <w:multiLevelType w:val="hybridMultilevel"/>
    <w:tmpl w:val="4AB4460A"/>
    <w:lvl w:ilvl="0" w:tplc="497EF0CA">
      <w:start w:val="1"/>
      <w:numFmt w:val="decimal"/>
      <w:lvlText w:val="%1."/>
      <w:lvlJc w:val="left"/>
      <w:pPr>
        <w:ind w:left="1507" w:hanging="165"/>
      </w:pPr>
      <w:rPr>
        <w:rFonts w:ascii="Calibri" w:eastAsia="Calibri" w:hAnsi="Calibri" w:cs="Calibri" w:hint="default"/>
        <w:b w:val="0"/>
        <w:bCs w:val="0"/>
        <w:i w:val="0"/>
        <w:iCs w:val="0"/>
        <w:color w:val="6F5791"/>
        <w:spacing w:val="-1"/>
        <w:w w:val="69"/>
        <w:sz w:val="24"/>
        <w:szCs w:val="24"/>
        <w:lang w:val="en-US" w:eastAsia="en-US" w:bidi="ar-SA"/>
      </w:rPr>
    </w:lvl>
    <w:lvl w:ilvl="1" w:tplc="1DC67E4C">
      <w:numFmt w:val="bullet"/>
      <w:lvlText w:val="•"/>
      <w:lvlJc w:val="left"/>
      <w:pPr>
        <w:ind w:left="2541" w:hanging="165"/>
      </w:pPr>
      <w:rPr>
        <w:rFonts w:hint="default"/>
        <w:lang w:val="en-US" w:eastAsia="en-US" w:bidi="ar-SA"/>
      </w:rPr>
    </w:lvl>
    <w:lvl w:ilvl="2" w:tplc="A078CC8E">
      <w:numFmt w:val="bullet"/>
      <w:lvlText w:val="•"/>
      <w:lvlJc w:val="left"/>
      <w:pPr>
        <w:ind w:left="3582" w:hanging="165"/>
      </w:pPr>
      <w:rPr>
        <w:rFonts w:hint="default"/>
        <w:lang w:val="en-US" w:eastAsia="en-US" w:bidi="ar-SA"/>
      </w:rPr>
    </w:lvl>
    <w:lvl w:ilvl="3" w:tplc="08D65EA6">
      <w:numFmt w:val="bullet"/>
      <w:lvlText w:val="•"/>
      <w:lvlJc w:val="left"/>
      <w:pPr>
        <w:ind w:left="4623" w:hanging="165"/>
      </w:pPr>
      <w:rPr>
        <w:rFonts w:hint="default"/>
        <w:lang w:val="en-US" w:eastAsia="en-US" w:bidi="ar-SA"/>
      </w:rPr>
    </w:lvl>
    <w:lvl w:ilvl="4" w:tplc="85405AAA">
      <w:numFmt w:val="bullet"/>
      <w:lvlText w:val="•"/>
      <w:lvlJc w:val="left"/>
      <w:pPr>
        <w:ind w:left="5664" w:hanging="165"/>
      </w:pPr>
      <w:rPr>
        <w:rFonts w:hint="default"/>
        <w:lang w:val="en-US" w:eastAsia="en-US" w:bidi="ar-SA"/>
      </w:rPr>
    </w:lvl>
    <w:lvl w:ilvl="5" w:tplc="AACAA052">
      <w:numFmt w:val="bullet"/>
      <w:lvlText w:val="•"/>
      <w:lvlJc w:val="left"/>
      <w:pPr>
        <w:ind w:left="6705" w:hanging="165"/>
      </w:pPr>
      <w:rPr>
        <w:rFonts w:hint="default"/>
        <w:lang w:val="en-US" w:eastAsia="en-US" w:bidi="ar-SA"/>
      </w:rPr>
    </w:lvl>
    <w:lvl w:ilvl="6" w:tplc="E0F48CF6">
      <w:numFmt w:val="bullet"/>
      <w:lvlText w:val="•"/>
      <w:lvlJc w:val="left"/>
      <w:pPr>
        <w:ind w:left="7746" w:hanging="165"/>
      </w:pPr>
      <w:rPr>
        <w:rFonts w:hint="default"/>
        <w:lang w:val="en-US" w:eastAsia="en-US" w:bidi="ar-SA"/>
      </w:rPr>
    </w:lvl>
    <w:lvl w:ilvl="7" w:tplc="1D742D34">
      <w:numFmt w:val="bullet"/>
      <w:lvlText w:val="•"/>
      <w:lvlJc w:val="left"/>
      <w:pPr>
        <w:ind w:left="8787" w:hanging="165"/>
      </w:pPr>
      <w:rPr>
        <w:rFonts w:hint="default"/>
        <w:lang w:val="en-US" w:eastAsia="en-US" w:bidi="ar-SA"/>
      </w:rPr>
    </w:lvl>
    <w:lvl w:ilvl="8" w:tplc="B1160AEA">
      <w:numFmt w:val="bullet"/>
      <w:lvlText w:val="•"/>
      <w:lvlJc w:val="left"/>
      <w:pPr>
        <w:ind w:left="9828" w:hanging="165"/>
      </w:pPr>
      <w:rPr>
        <w:rFonts w:hint="default"/>
        <w:lang w:val="en-US" w:eastAsia="en-US" w:bidi="ar-SA"/>
      </w:rPr>
    </w:lvl>
  </w:abstractNum>
  <w:abstractNum w:abstractNumId="3" w15:restartNumberingAfterBreak="0">
    <w:nsid w:val="22EC7AF5"/>
    <w:multiLevelType w:val="hybridMultilevel"/>
    <w:tmpl w:val="AAE22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010556"/>
    <w:multiLevelType w:val="hybridMultilevel"/>
    <w:tmpl w:val="C14C2EFC"/>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5" w15:restartNumberingAfterBreak="0">
    <w:nsid w:val="4DBA23E0"/>
    <w:multiLevelType w:val="hybridMultilevel"/>
    <w:tmpl w:val="F146B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6D65F9"/>
    <w:multiLevelType w:val="hybridMultilevel"/>
    <w:tmpl w:val="B7CEDFD2"/>
    <w:lvl w:ilvl="0" w:tplc="1BDC1352">
      <w:numFmt w:val="bullet"/>
      <w:lvlText w:val=""/>
      <w:lvlJc w:val="left"/>
      <w:pPr>
        <w:ind w:left="1080" w:hanging="360"/>
      </w:pPr>
      <w:rPr>
        <w:rFonts w:ascii="Symbol" w:eastAsia="Symbol" w:hAnsi="Symbol" w:cs="Symbol" w:hint="default"/>
        <w:w w:val="99"/>
        <w:lang w:val="en-US" w:eastAsia="en-US" w:bidi="ar-SA"/>
      </w:rPr>
    </w:lvl>
    <w:lvl w:ilvl="1" w:tplc="A03820AC">
      <w:numFmt w:val="bullet"/>
      <w:lvlText w:val="•"/>
      <w:lvlJc w:val="left"/>
      <w:pPr>
        <w:ind w:left="1922" w:hanging="360"/>
      </w:pPr>
      <w:rPr>
        <w:rFonts w:hint="default"/>
        <w:lang w:val="en-US" w:eastAsia="en-US" w:bidi="ar-SA"/>
      </w:rPr>
    </w:lvl>
    <w:lvl w:ilvl="2" w:tplc="C96CED2A">
      <w:numFmt w:val="bullet"/>
      <w:lvlText w:val="•"/>
      <w:lvlJc w:val="left"/>
      <w:pPr>
        <w:ind w:left="2765" w:hanging="360"/>
      </w:pPr>
      <w:rPr>
        <w:rFonts w:hint="default"/>
        <w:lang w:val="en-US" w:eastAsia="en-US" w:bidi="ar-SA"/>
      </w:rPr>
    </w:lvl>
    <w:lvl w:ilvl="3" w:tplc="11DA53E4">
      <w:numFmt w:val="bullet"/>
      <w:lvlText w:val="•"/>
      <w:lvlJc w:val="left"/>
      <w:pPr>
        <w:ind w:left="3607" w:hanging="360"/>
      </w:pPr>
      <w:rPr>
        <w:rFonts w:hint="default"/>
        <w:lang w:val="en-US" w:eastAsia="en-US" w:bidi="ar-SA"/>
      </w:rPr>
    </w:lvl>
    <w:lvl w:ilvl="4" w:tplc="DA5A5EF4">
      <w:numFmt w:val="bullet"/>
      <w:lvlText w:val="•"/>
      <w:lvlJc w:val="left"/>
      <w:pPr>
        <w:ind w:left="4450" w:hanging="360"/>
      </w:pPr>
      <w:rPr>
        <w:rFonts w:hint="default"/>
        <w:lang w:val="en-US" w:eastAsia="en-US" w:bidi="ar-SA"/>
      </w:rPr>
    </w:lvl>
    <w:lvl w:ilvl="5" w:tplc="4BD0CBC0">
      <w:numFmt w:val="bullet"/>
      <w:lvlText w:val="•"/>
      <w:lvlJc w:val="left"/>
      <w:pPr>
        <w:ind w:left="5293" w:hanging="360"/>
      </w:pPr>
      <w:rPr>
        <w:rFonts w:hint="default"/>
        <w:lang w:val="en-US" w:eastAsia="en-US" w:bidi="ar-SA"/>
      </w:rPr>
    </w:lvl>
    <w:lvl w:ilvl="6" w:tplc="1B40BF44">
      <w:numFmt w:val="bullet"/>
      <w:lvlText w:val="•"/>
      <w:lvlJc w:val="left"/>
      <w:pPr>
        <w:ind w:left="6135" w:hanging="360"/>
      </w:pPr>
      <w:rPr>
        <w:rFonts w:hint="default"/>
        <w:lang w:val="en-US" w:eastAsia="en-US" w:bidi="ar-SA"/>
      </w:rPr>
    </w:lvl>
    <w:lvl w:ilvl="7" w:tplc="04F8F578">
      <w:numFmt w:val="bullet"/>
      <w:lvlText w:val="•"/>
      <w:lvlJc w:val="left"/>
      <w:pPr>
        <w:ind w:left="6978" w:hanging="360"/>
      </w:pPr>
      <w:rPr>
        <w:rFonts w:hint="default"/>
        <w:lang w:val="en-US" w:eastAsia="en-US" w:bidi="ar-SA"/>
      </w:rPr>
    </w:lvl>
    <w:lvl w:ilvl="8" w:tplc="B1686F0E">
      <w:numFmt w:val="bullet"/>
      <w:lvlText w:val="•"/>
      <w:lvlJc w:val="left"/>
      <w:pPr>
        <w:ind w:left="7821" w:hanging="360"/>
      </w:pPr>
      <w:rPr>
        <w:rFonts w:hint="default"/>
        <w:lang w:val="en-US" w:eastAsia="en-US" w:bidi="ar-SA"/>
      </w:rPr>
    </w:lvl>
  </w:abstractNum>
  <w:abstractNum w:abstractNumId="7" w15:restartNumberingAfterBreak="0">
    <w:nsid w:val="53C15E5B"/>
    <w:multiLevelType w:val="hybridMultilevel"/>
    <w:tmpl w:val="42B8064C"/>
    <w:lvl w:ilvl="0" w:tplc="08090001">
      <w:start w:val="1"/>
      <w:numFmt w:val="bullet"/>
      <w:lvlText w:val=""/>
      <w:lvlJc w:val="left"/>
      <w:pPr>
        <w:ind w:left="1647" w:hanging="360"/>
      </w:pPr>
      <w:rPr>
        <w:rFonts w:ascii="Symbol" w:hAnsi="Symbol" w:hint="default"/>
      </w:rPr>
    </w:lvl>
    <w:lvl w:ilvl="1" w:tplc="08090003">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8" w15:restartNumberingAfterBreak="0">
    <w:nsid w:val="55666C1C"/>
    <w:multiLevelType w:val="hybridMultilevel"/>
    <w:tmpl w:val="56F0A580"/>
    <w:lvl w:ilvl="0" w:tplc="98E88F06">
      <w:start w:val="1"/>
      <w:numFmt w:val="decimal"/>
      <w:lvlText w:val="%1."/>
      <w:lvlJc w:val="left"/>
      <w:pPr>
        <w:ind w:left="1689" w:hanging="335"/>
        <w:jc w:val="right"/>
      </w:pPr>
      <w:rPr>
        <w:rFonts w:ascii="Calibri" w:eastAsia="Calibri" w:hAnsi="Calibri" w:cs="Calibri" w:hint="default"/>
        <w:b w:val="0"/>
        <w:bCs w:val="0"/>
        <w:i w:val="0"/>
        <w:iCs w:val="0"/>
        <w:color w:val="FFFFFF"/>
        <w:spacing w:val="-1"/>
        <w:w w:val="69"/>
        <w:sz w:val="34"/>
        <w:szCs w:val="34"/>
        <w:lang w:val="en-US" w:eastAsia="en-US" w:bidi="ar-SA"/>
      </w:rPr>
    </w:lvl>
    <w:lvl w:ilvl="1" w:tplc="6BA889A8">
      <w:numFmt w:val="bullet"/>
      <w:lvlText w:val="•"/>
      <w:lvlJc w:val="left"/>
      <w:pPr>
        <w:ind w:left="2703" w:hanging="335"/>
      </w:pPr>
      <w:rPr>
        <w:rFonts w:hint="default"/>
        <w:lang w:val="en-US" w:eastAsia="en-US" w:bidi="ar-SA"/>
      </w:rPr>
    </w:lvl>
    <w:lvl w:ilvl="2" w:tplc="5E9E4E8C">
      <w:numFmt w:val="bullet"/>
      <w:lvlText w:val="•"/>
      <w:lvlJc w:val="left"/>
      <w:pPr>
        <w:ind w:left="3726" w:hanging="335"/>
      </w:pPr>
      <w:rPr>
        <w:rFonts w:hint="default"/>
        <w:lang w:val="en-US" w:eastAsia="en-US" w:bidi="ar-SA"/>
      </w:rPr>
    </w:lvl>
    <w:lvl w:ilvl="3" w:tplc="B478E1D4">
      <w:numFmt w:val="bullet"/>
      <w:lvlText w:val="•"/>
      <w:lvlJc w:val="left"/>
      <w:pPr>
        <w:ind w:left="4749" w:hanging="335"/>
      </w:pPr>
      <w:rPr>
        <w:rFonts w:hint="default"/>
        <w:lang w:val="en-US" w:eastAsia="en-US" w:bidi="ar-SA"/>
      </w:rPr>
    </w:lvl>
    <w:lvl w:ilvl="4" w:tplc="1FDE06FA">
      <w:numFmt w:val="bullet"/>
      <w:lvlText w:val="•"/>
      <w:lvlJc w:val="left"/>
      <w:pPr>
        <w:ind w:left="5772" w:hanging="335"/>
      </w:pPr>
      <w:rPr>
        <w:rFonts w:hint="default"/>
        <w:lang w:val="en-US" w:eastAsia="en-US" w:bidi="ar-SA"/>
      </w:rPr>
    </w:lvl>
    <w:lvl w:ilvl="5" w:tplc="1DEC37CE">
      <w:numFmt w:val="bullet"/>
      <w:lvlText w:val="•"/>
      <w:lvlJc w:val="left"/>
      <w:pPr>
        <w:ind w:left="6795" w:hanging="335"/>
      </w:pPr>
      <w:rPr>
        <w:rFonts w:hint="default"/>
        <w:lang w:val="en-US" w:eastAsia="en-US" w:bidi="ar-SA"/>
      </w:rPr>
    </w:lvl>
    <w:lvl w:ilvl="6" w:tplc="35F08AD6">
      <w:numFmt w:val="bullet"/>
      <w:lvlText w:val="•"/>
      <w:lvlJc w:val="left"/>
      <w:pPr>
        <w:ind w:left="7818" w:hanging="335"/>
      </w:pPr>
      <w:rPr>
        <w:rFonts w:hint="default"/>
        <w:lang w:val="en-US" w:eastAsia="en-US" w:bidi="ar-SA"/>
      </w:rPr>
    </w:lvl>
    <w:lvl w:ilvl="7" w:tplc="BE903D5C">
      <w:numFmt w:val="bullet"/>
      <w:lvlText w:val="•"/>
      <w:lvlJc w:val="left"/>
      <w:pPr>
        <w:ind w:left="8841" w:hanging="335"/>
      </w:pPr>
      <w:rPr>
        <w:rFonts w:hint="default"/>
        <w:lang w:val="en-US" w:eastAsia="en-US" w:bidi="ar-SA"/>
      </w:rPr>
    </w:lvl>
    <w:lvl w:ilvl="8" w:tplc="5614B34C">
      <w:numFmt w:val="bullet"/>
      <w:lvlText w:val="•"/>
      <w:lvlJc w:val="left"/>
      <w:pPr>
        <w:ind w:left="9864" w:hanging="335"/>
      </w:pPr>
      <w:rPr>
        <w:rFonts w:hint="default"/>
        <w:lang w:val="en-US" w:eastAsia="en-US" w:bidi="ar-SA"/>
      </w:rPr>
    </w:lvl>
  </w:abstractNum>
  <w:abstractNum w:abstractNumId="9" w15:restartNumberingAfterBreak="0">
    <w:nsid w:val="5CFF6403"/>
    <w:multiLevelType w:val="hybridMultilevel"/>
    <w:tmpl w:val="76786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329"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A66CA"/>
    <w:multiLevelType w:val="hybridMultilevel"/>
    <w:tmpl w:val="3500D2AC"/>
    <w:lvl w:ilvl="0" w:tplc="08090001">
      <w:start w:val="1"/>
      <w:numFmt w:val="bullet"/>
      <w:lvlText w:val=""/>
      <w:lvlJc w:val="left"/>
      <w:pPr>
        <w:ind w:left="2329" w:hanging="360"/>
      </w:pPr>
      <w:rPr>
        <w:rFonts w:ascii="Symbol" w:hAnsi="Symbol" w:hint="default"/>
      </w:rPr>
    </w:lvl>
    <w:lvl w:ilvl="1" w:tplc="08090003" w:tentative="1">
      <w:start w:val="1"/>
      <w:numFmt w:val="bullet"/>
      <w:lvlText w:val="o"/>
      <w:lvlJc w:val="left"/>
      <w:pPr>
        <w:ind w:left="3049" w:hanging="360"/>
      </w:pPr>
      <w:rPr>
        <w:rFonts w:ascii="Courier New" w:hAnsi="Courier New" w:cs="Courier New" w:hint="default"/>
      </w:rPr>
    </w:lvl>
    <w:lvl w:ilvl="2" w:tplc="08090005" w:tentative="1">
      <w:start w:val="1"/>
      <w:numFmt w:val="bullet"/>
      <w:lvlText w:val=""/>
      <w:lvlJc w:val="left"/>
      <w:pPr>
        <w:ind w:left="3769" w:hanging="360"/>
      </w:pPr>
      <w:rPr>
        <w:rFonts w:ascii="Wingdings" w:hAnsi="Wingdings" w:hint="default"/>
      </w:rPr>
    </w:lvl>
    <w:lvl w:ilvl="3" w:tplc="08090001" w:tentative="1">
      <w:start w:val="1"/>
      <w:numFmt w:val="bullet"/>
      <w:lvlText w:val=""/>
      <w:lvlJc w:val="left"/>
      <w:pPr>
        <w:ind w:left="4489" w:hanging="360"/>
      </w:pPr>
      <w:rPr>
        <w:rFonts w:ascii="Symbol" w:hAnsi="Symbol" w:hint="default"/>
      </w:rPr>
    </w:lvl>
    <w:lvl w:ilvl="4" w:tplc="08090003" w:tentative="1">
      <w:start w:val="1"/>
      <w:numFmt w:val="bullet"/>
      <w:lvlText w:val="o"/>
      <w:lvlJc w:val="left"/>
      <w:pPr>
        <w:ind w:left="5209" w:hanging="360"/>
      </w:pPr>
      <w:rPr>
        <w:rFonts w:ascii="Courier New" w:hAnsi="Courier New" w:cs="Courier New" w:hint="default"/>
      </w:rPr>
    </w:lvl>
    <w:lvl w:ilvl="5" w:tplc="08090005" w:tentative="1">
      <w:start w:val="1"/>
      <w:numFmt w:val="bullet"/>
      <w:lvlText w:val=""/>
      <w:lvlJc w:val="left"/>
      <w:pPr>
        <w:ind w:left="5929" w:hanging="360"/>
      </w:pPr>
      <w:rPr>
        <w:rFonts w:ascii="Wingdings" w:hAnsi="Wingdings" w:hint="default"/>
      </w:rPr>
    </w:lvl>
    <w:lvl w:ilvl="6" w:tplc="08090001" w:tentative="1">
      <w:start w:val="1"/>
      <w:numFmt w:val="bullet"/>
      <w:lvlText w:val=""/>
      <w:lvlJc w:val="left"/>
      <w:pPr>
        <w:ind w:left="6649" w:hanging="360"/>
      </w:pPr>
      <w:rPr>
        <w:rFonts w:ascii="Symbol" w:hAnsi="Symbol" w:hint="default"/>
      </w:rPr>
    </w:lvl>
    <w:lvl w:ilvl="7" w:tplc="08090003" w:tentative="1">
      <w:start w:val="1"/>
      <w:numFmt w:val="bullet"/>
      <w:lvlText w:val="o"/>
      <w:lvlJc w:val="left"/>
      <w:pPr>
        <w:ind w:left="7369" w:hanging="360"/>
      </w:pPr>
      <w:rPr>
        <w:rFonts w:ascii="Courier New" w:hAnsi="Courier New" w:cs="Courier New" w:hint="default"/>
      </w:rPr>
    </w:lvl>
    <w:lvl w:ilvl="8" w:tplc="08090005" w:tentative="1">
      <w:start w:val="1"/>
      <w:numFmt w:val="bullet"/>
      <w:lvlText w:val=""/>
      <w:lvlJc w:val="left"/>
      <w:pPr>
        <w:ind w:left="8089" w:hanging="360"/>
      </w:pPr>
      <w:rPr>
        <w:rFonts w:ascii="Wingdings" w:hAnsi="Wingdings" w:hint="default"/>
      </w:rPr>
    </w:lvl>
  </w:abstractNum>
  <w:abstractNum w:abstractNumId="11" w15:restartNumberingAfterBreak="0">
    <w:nsid w:val="65E132A4"/>
    <w:multiLevelType w:val="hybridMultilevel"/>
    <w:tmpl w:val="00983FB4"/>
    <w:lvl w:ilvl="0" w:tplc="08090001">
      <w:start w:val="1"/>
      <w:numFmt w:val="bullet"/>
      <w:lvlText w:val=""/>
      <w:lvlJc w:val="left"/>
      <w:pPr>
        <w:ind w:left="2227" w:hanging="360"/>
      </w:pPr>
      <w:rPr>
        <w:rFonts w:ascii="Symbol" w:hAnsi="Symbol" w:hint="default"/>
      </w:rPr>
    </w:lvl>
    <w:lvl w:ilvl="1" w:tplc="08090003" w:tentative="1">
      <w:start w:val="1"/>
      <w:numFmt w:val="bullet"/>
      <w:lvlText w:val="o"/>
      <w:lvlJc w:val="left"/>
      <w:pPr>
        <w:ind w:left="2947" w:hanging="360"/>
      </w:pPr>
      <w:rPr>
        <w:rFonts w:ascii="Courier New" w:hAnsi="Courier New" w:cs="Courier New" w:hint="default"/>
      </w:rPr>
    </w:lvl>
    <w:lvl w:ilvl="2" w:tplc="08090005" w:tentative="1">
      <w:start w:val="1"/>
      <w:numFmt w:val="bullet"/>
      <w:lvlText w:val=""/>
      <w:lvlJc w:val="left"/>
      <w:pPr>
        <w:ind w:left="3667" w:hanging="360"/>
      </w:pPr>
      <w:rPr>
        <w:rFonts w:ascii="Wingdings" w:hAnsi="Wingdings" w:hint="default"/>
      </w:rPr>
    </w:lvl>
    <w:lvl w:ilvl="3" w:tplc="08090001" w:tentative="1">
      <w:start w:val="1"/>
      <w:numFmt w:val="bullet"/>
      <w:lvlText w:val=""/>
      <w:lvlJc w:val="left"/>
      <w:pPr>
        <w:ind w:left="4387" w:hanging="360"/>
      </w:pPr>
      <w:rPr>
        <w:rFonts w:ascii="Symbol" w:hAnsi="Symbol" w:hint="default"/>
      </w:rPr>
    </w:lvl>
    <w:lvl w:ilvl="4" w:tplc="08090003" w:tentative="1">
      <w:start w:val="1"/>
      <w:numFmt w:val="bullet"/>
      <w:lvlText w:val="o"/>
      <w:lvlJc w:val="left"/>
      <w:pPr>
        <w:ind w:left="5107" w:hanging="360"/>
      </w:pPr>
      <w:rPr>
        <w:rFonts w:ascii="Courier New" w:hAnsi="Courier New" w:cs="Courier New" w:hint="default"/>
      </w:rPr>
    </w:lvl>
    <w:lvl w:ilvl="5" w:tplc="08090005" w:tentative="1">
      <w:start w:val="1"/>
      <w:numFmt w:val="bullet"/>
      <w:lvlText w:val=""/>
      <w:lvlJc w:val="left"/>
      <w:pPr>
        <w:ind w:left="5827" w:hanging="360"/>
      </w:pPr>
      <w:rPr>
        <w:rFonts w:ascii="Wingdings" w:hAnsi="Wingdings" w:hint="default"/>
      </w:rPr>
    </w:lvl>
    <w:lvl w:ilvl="6" w:tplc="08090001" w:tentative="1">
      <w:start w:val="1"/>
      <w:numFmt w:val="bullet"/>
      <w:lvlText w:val=""/>
      <w:lvlJc w:val="left"/>
      <w:pPr>
        <w:ind w:left="6547" w:hanging="360"/>
      </w:pPr>
      <w:rPr>
        <w:rFonts w:ascii="Symbol" w:hAnsi="Symbol" w:hint="default"/>
      </w:rPr>
    </w:lvl>
    <w:lvl w:ilvl="7" w:tplc="08090003" w:tentative="1">
      <w:start w:val="1"/>
      <w:numFmt w:val="bullet"/>
      <w:lvlText w:val="o"/>
      <w:lvlJc w:val="left"/>
      <w:pPr>
        <w:ind w:left="7267" w:hanging="360"/>
      </w:pPr>
      <w:rPr>
        <w:rFonts w:ascii="Courier New" w:hAnsi="Courier New" w:cs="Courier New" w:hint="default"/>
      </w:rPr>
    </w:lvl>
    <w:lvl w:ilvl="8" w:tplc="08090005" w:tentative="1">
      <w:start w:val="1"/>
      <w:numFmt w:val="bullet"/>
      <w:lvlText w:val=""/>
      <w:lvlJc w:val="left"/>
      <w:pPr>
        <w:ind w:left="7987" w:hanging="360"/>
      </w:pPr>
      <w:rPr>
        <w:rFonts w:ascii="Wingdings" w:hAnsi="Wingdings" w:hint="default"/>
      </w:rPr>
    </w:lvl>
  </w:abstractNum>
  <w:abstractNum w:abstractNumId="12" w15:restartNumberingAfterBreak="0">
    <w:nsid w:val="686B1F40"/>
    <w:multiLevelType w:val="hybridMultilevel"/>
    <w:tmpl w:val="CB52C204"/>
    <w:lvl w:ilvl="0" w:tplc="54B61F64">
      <w:numFmt w:val="bullet"/>
      <w:lvlText w:val="-"/>
      <w:lvlJc w:val="left"/>
      <w:pPr>
        <w:ind w:left="720" w:hanging="360"/>
      </w:pPr>
      <w:rPr>
        <w:rFonts w:ascii="Calibri" w:eastAsiaTheme="minorHAnsi" w:hAnsi="Calibri" w:cs="Calibri" w:hint="default"/>
        <w:b w:val="0"/>
        <w:w w:val="12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8362A"/>
    <w:multiLevelType w:val="hybridMultilevel"/>
    <w:tmpl w:val="7242C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4181557"/>
    <w:multiLevelType w:val="hybridMultilevel"/>
    <w:tmpl w:val="DEE21F66"/>
    <w:lvl w:ilvl="0" w:tplc="08090001">
      <w:start w:val="1"/>
      <w:numFmt w:val="bullet"/>
      <w:lvlText w:val=""/>
      <w:lvlJc w:val="left"/>
      <w:pPr>
        <w:ind w:left="2227" w:hanging="360"/>
      </w:pPr>
      <w:rPr>
        <w:rFonts w:ascii="Symbol" w:hAnsi="Symbol" w:hint="default"/>
      </w:rPr>
    </w:lvl>
    <w:lvl w:ilvl="1" w:tplc="08090003" w:tentative="1">
      <w:start w:val="1"/>
      <w:numFmt w:val="bullet"/>
      <w:lvlText w:val="o"/>
      <w:lvlJc w:val="left"/>
      <w:pPr>
        <w:ind w:left="2947" w:hanging="360"/>
      </w:pPr>
      <w:rPr>
        <w:rFonts w:ascii="Courier New" w:hAnsi="Courier New" w:cs="Courier New" w:hint="default"/>
      </w:rPr>
    </w:lvl>
    <w:lvl w:ilvl="2" w:tplc="08090005" w:tentative="1">
      <w:start w:val="1"/>
      <w:numFmt w:val="bullet"/>
      <w:lvlText w:val=""/>
      <w:lvlJc w:val="left"/>
      <w:pPr>
        <w:ind w:left="3667" w:hanging="360"/>
      </w:pPr>
      <w:rPr>
        <w:rFonts w:ascii="Wingdings" w:hAnsi="Wingdings" w:hint="default"/>
      </w:rPr>
    </w:lvl>
    <w:lvl w:ilvl="3" w:tplc="08090001" w:tentative="1">
      <w:start w:val="1"/>
      <w:numFmt w:val="bullet"/>
      <w:lvlText w:val=""/>
      <w:lvlJc w:val="left"/>
      <w:pPr>
        <w:ind w:left="4387" w:hanging="360"/>
      </w:pPr>
      <w:rPr>
        <w:rFonts w:ascii="Symbol" w:hAnsi="Symbol" w:hint="default"/>
      </w:rPr>
    </w:lvl>
    <w:lvl w:ilvl="4" w:tplc="08090003" w:tentative="1">
      <w:start w:val="1"/>
      <w:numFmt w:val="bullet"/>
      <w:lvlText w:val="o"/>
      <w:lvlJc w:val="left"/>
      <w:pPr>
        <w:ind w:left="5107" w:hanging="360"/>
      </w:pPr>
      <w:rPr>
        <w:rFonts w:ascii="Courier New" w:hAnsi="Courier New" w:cs="Courier New" w:hint="default"/>
      </w:rPr>
    </w:lvl>
    <w:lvl w:ilvl="5" w:tplc="08090005" w:tentative="1">
      <w:start w:val="1"/>
      <w:numFmt w:val="bullet"/>
      <w:lvlText w:val=""/>
      <w:lvlJc w:val="left"/>
      <w:pPr>
        <w:ind w:left="5827" w:hanging="360"/>
      </w:pPr>
      <w:rPr>
        <w:rFonts w:ascii="Wingdings" w:hAnsi="Wingdings" w:hint="default"/>
      </w:rPr>
    </w:lvl>
    <w:lvl w:ilvl="6" w:tplc="08090001" w:tentative="1">
      <w:start w:val="1"/>
      <w:numFmt w:val="bullet"/>
      <w:lvlText w:val=""/>
      <w:lvlJc w:val="left"/>
      <w:pPr>
        <w:ind w:left="6547" w:hanging="360"/>
      </w:pPr>
      <w:rPr>
        <w:rFonts w:ascii="Symbol" w:hAnsi="Symbol" w:hint="default"/>
      </w:rPr>
    </w:lvl>
    <w:lvl w:ilvl="7" w:tplc="08090003" w:tentative="1">
      <w:start w:val="1"/>
      <w:numFmt w:val="bullet"/>
      <w:lvlText w:val="o"/>
      <w:lvlJc w:val="left"/>
      <w:pPr>
        <w:ind w:left="7267" w:hanging="360"/>
      </w:pPr>
      <w:rPr>
        <w:rFonts w:ascii="Courier New" w:hAnsi="Courier New" w:cs="Courier New" w:hint="default"/>
      </w:rPr>
    </w:lvl>
    <w:lvl w:ilvl="8" w:tplc="08090005" w:tentative="1">
      <w:start w:val="1"/>
      <w:numFmt w:val="bullet"/>
      <w:lvlText w:val=""/>
      <w:lvlJc w:val="left"/>
      <w:pPr>
        <w:ind w:left="7987" w:hanging="360"/>
      </w:pPr>
      <w:rPr>
        <w:rFonts w:ascii="Wingdings" w:hAnsi="Wingdings" w:hint="default"/>
      </w:rPr>
    </w:lvl>
  </w:abstractNum>
  <w:abstractNum w:abstractNumId="15" w15:restartNumberingAfterBreak="0">
    <w:nsid w:val="767C46A9"/>
    <w:multiLevelType w:val="hybridMultilevel"/>
    <w:tmpl w:val="EFB82E14"/>
    <w:lvl w:ilvl="0" w:tplc="08090001">
      <w:start w:val="1"/>
      <w:numFmt w:val="bullet"/>
      <w:lvlText w:val=""/>
      <w:lvlJc w:val="left"/>
      <w:pPr>
        <w:ind w:left="2227" w:hanging="360"/>
      </w:pPr>
      <w:rPr>
        <w:rFonts w:ascii="Symbol" w:hAnsi="Symbol" w:hint="default"/>
      </w:rPr>
    </w:lvl>
    <w:lvl w:ilvl="1" w:tplc="08090003" w:tentative="1">
      <w:start w:val="1"/>
      <w:numFmt w:val="bullet"/>
      <w:lvlText w:val="o"/>
      <w:lvlJc w:val="left"/>
      <w:pPr>
        <w:ind w:left="2947" w:hanging="360"/>
      </w:pPr>
      <w:rPr>
        <w:rFonts w:ascii="Courier New" w:hAnsi="Courier New" w:cs="Courier New" w:hint="default"/>
      </w:rPr>
    </w:lvl>
    <w:lvl w:ilvl="2" w:tplc="08090005" w:tentative="1">
      <w:start w:val="1"/>
      <w:numFmt w:val="bullet"/>
      <w:lvlText w:val=""/>
      <w:lvlJc w:val="left"/>
      <w:pPr>
        <w:ind w:left="3667" w:hanging="360"/>
      </w:pPr>
      <w:rPr>
        <w:rFonts w:ascii="Wingdings" w:hAnsi="Wingdings" w:hint="default"/>
      </w:rPr>
    </w:lvl>
    <w:lvl w:ilvl="3" w:tplc="08090001" w:tentative="1">
      <w:start w:val="1"/>
      <w:numFmt w:val="bullet"/>
      <w:lvlText w:val=""/>
      <w:lvlJc w:val="left"/>
      <w:pPr>
        <w:ind w:left="4387" w:hanging="360"/>
      </w:pPr>
      <w:rPr>
        <w:rFonts w:ascii="Symbol" w:hAnsi="Symbol" w:hint="default"/>
      </w:rPr>
    </w:lvl>
    <w:lvl w:ilvl="4" w:tplc="08090003" w:tentative="1">
      <w:start w:val="1"/>
      <w:numFmt w:val="bullet"/>
      <w:lvlText w:val="o"/>
      <w:lvlJc w:val="left"/>
      <w:pPr>
        <w:ind w:left="5107" w:hanging="360"/>
      </w:pPr>
      <w:rPr>
        <w:rFonts w:ascii="Courier New" w:hAnsi="Courier New" w:cs="Courier New" w:hint="default"/>
      </w:rPr>
    </w:lvl>
    <w:lvl w:ilvl="5" w:tplc="08090005" w:tentative="1">
      <w:start w:val="1"/>
      <w:numFmt w:val="bullet"/>
      <w:lvlText w:val=""/>
      <w:lvlJc w:val="left"/>
      <w:pPr>
        <w:ind w:left="5827" w:hanging="360"/>
      </w:pPr>
      <w:rPr>
        <w:rFonts w:ascii="Wingdings" w:hAnsi="Wingdings" w:hint="default"/>
      </w:rPr>
    </w:lvl>
    <w:lvl w:ilvl="6" w:tplc="08090001" w:tentative="1">
      <w:start w:val="1"/>
      <w:numFmt w:val="bullet"/>
      <w:lvlText w:val=""/>
      <w:lvlJc w:val="left"/>
      <w:pPr>
        <w:ind w:left="6547" w:hanging="360"/>
      </w:pPr>
      <w:rPr>
        <w:rFonts w:ascii="Symbol" w:hAnsi="Symbol" w:hint="default"/>
      </w:rPr>
    </w:lvl>
    <w:lvl w:ilvl="7" w:tplc="08090003" w:tentative="1">
      <w:start w:val="1"/>
      <w:numFmt w:val="bullet"/>
      <w:lvlText w:val="o"/>
      <w:lvlJc w:val="left"/>
      <w:pPr>
        <w:ind w:left="7267" w:hanging="360"/>
      </w:pPr>
      <w:rPr>
        <w:rFonts w:ascii="Courier New" w:hAnsi="Courier New" w:cs="Courier New" w:hint="default"/>
      </w:rPr>
    </w:lvl>
    <w:lvl w:ilvl="8" w:tplc="08090005" w:tentative="1">
      <w:start w:val="1"/>
      <w:numFmt w:val="bullet"/>
      <w:lvlText w:val=""/>
      <w:lvlJc w:val="left"/>
      <w:pPr>
        <w:ind w:left="7987" w:hanging="360"/>
      </w:pPr>
      <w:rPr>
        <w:rFonts w:ascii="Wingdings" w:hAnsi="Wingdings" w:hint="default"/>
      </w:rPr>
    </w:lvl>
  </w:abstractNum>
  <w:abstractNum w:abstractNumId="16" w15:restartNumberingAfterBreak="0">
    <w:nsid w:val="78F52734"/>
    <w:multiLevelType w:val="hybridMultilevel"/>
    <w:tmpl w:val="EA2084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91B5051"/>
    <w:multiLevelType w:val="hybridMultilevel"/>
    <w:tmpl w:val="F9D0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8462A9"/>
    <w:multiLevelType w:val="hybridMultilevel"/>
    <w:tmpl w:val="DFE8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227"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767103">
    <w:abstractNumId w:val="10"/>
  </w:num>
  <w:num w:numId="2" w16cid:durableId="1039166985">
    <w:abstractNumId w:val="1"/>
  </w:num>
  <w:num w:numId="3" w16cid:durableId="1837381236">
    <w:abstractNumId w:val="8"/>
  </w:num>
  <w:num w:numId="4" w16cid:durableId="1168517044">
    <w:abstractNumId w:val="9"/>
  </w:num>
  <w:num w:numId="5" w16cid:durableId="67846374">
    <w:abstractNumId w:val="11"/>
  </w:num>
  <w:num w:numId="6" w16cid:durableId="1312977398">
    <w:abstractNumId w:val="18"/>
  </w:num>
  <w:num w:numId="7" w16cid:durableId="235628452">
    <w:abstractNumId w:val="6"/>
  </w:num>
  <w:num w:numId="8" w16cid:durableId="1099986588">
    <w:abstractNumId w:val="7"/>
  </w:num>
  <w:num w:numId="9" w16cid:durableId="358315582">
    <w:abstractNumId w:val="2"/>
  </w:num>
  <w:num w:numId="10" w16cid:durableId="471144022">
    <w:abstractNumId w:val="15"/>
  </w:num>
  <w:num w:numId="11" w16cid:durableId="950434247">
    <w:abstractNumId w:val="14"/>
  </w:num>
  <w:num w:numId="12" w16cid:durableId="221987576">
    <w:abstractNumId w:val="4"/>
  </w:num>
  <w:num w:numId="13" w16cid:durableId="340739821">
    <w:abstractNumId w:val="13"/>
  </w:num>
  <w:num w:numId="14" w16cid:durableId="1008798181">
    <w:abstractNumId w:val="12"/>
  </w:num>
  <w:num w:numId="15" w16cid:durableId="1856189494">
    <w:abstractNumId w:val="3"/>
  </w:num>
  <w:num w:numId="16" w16cid:durableId="472064785">
    <w:abstractNumId w:val="0"/>
  </w:num>
  <w:num w:numId="17" w16cid:durableId="1295334807">
    <w:abstractNumId w:val="16"/>
  </w:num>
  <w:num w:numId="18" w16cid:durableId="278029276">
    <w:abstractNumId w:val="5"/>
  </w:num>
  <w:num w:numId="19" w16cid:durableId="19734395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9A"/>
    <w:rsid w:val="002072EB"/>
    <w:rsid w:val="00254639"/>
    <w:rsid w:val="00297D4C"/>
    <w:rsid w:val="002E025C"/>
    <w:rsid w:val="00351C3C"/>
    <w:rsid w:val="003577DB"/>
    <w:rsid w:val="003B01AF"/>
    <w:rsid w:val="003E0BA0"/>
    <w:rsid w:val="00417115"/>
    <w:rsid w:val="00436AAD"/>
    <w:rsid w:val="004401AA"/>
    <w:rsid w:val="004D2E2F"/>
    <w:rsid w:val="00547019"/>
    <w:rsid w:val="005A06B0"/>
    <w:rsid w:val="0061677A"/>
    <w:rsid w:val="00624FB9"/>
    <w:rsid w:val="00634E4B"/>
    <w:rsid w:val="006510E0"/>
    <w:rsid w:val="006A22A1"/>
    <w:rsid w:val="006D5314"/>
    <w:rsid w:val="006F7681"/>
    <w:rsid w:val="007A4202"/>
    <w:rsid w:val="007B36D8"/>
    <w:rsid w:val="007B609A"/>
    <w:rsid w:val="00824BB1"/>
    <w:rsid w:val="008254B0"/>
    <w:rsid w:val="00880C71"/>
    <w:rsid w:val="0088746A"/>
    <w:rsid w:val="008A0A74"/>
    <w:rsid w:val="008A25A1"/>
    <w:rsid w:val="009440CA"/>
    <w:rsid w:val="00993F50"/>
    <w:rsid w:val="009C63B3"/>
    <w:rsid w:val="00A159AE"/>
    <w:rsid w:val="00A4237F"/>
    <w:rsid w:val="00A616C2"/>
    <w:rsid w:val="00B5510E"/>
    <w:rsid w:val="00B6787C"/>
    <w:rsid w:val="00B87F7A"/>
    <w:rsid w:val="00BA1B34"/>
    <w:rsid w:val="00BF2143"/>
    <w:rsid w:val="00C04022"/>
    <w:rsid w:val="00C15D08"/>
    <w:rsid w:val="00C9301F"/>
    <w:rsid w:val="00CC4C77"/>
    <w:rsid w:val="00CD1141"/>
    <w:rsid w:val="00CD5549"/>
    <w:rsid w:val="00D1156E"/>
    <w:rsid w:val="00D705FE"/>
    <w:rsid w:val="00DC5BB8"/>
    <w:rsid w:val="00E176F1"/>
    <w:rsid w:val="00E4799A"/>
    <w:rsid w:val="00E87606"/>
    <w:rsid w:val="00F6243C"/>
    <w:rsid w:val="00F71CB9"/>
    <w:rsid w:val="00F76415"/>
    <w:rsid w:val="00F95145"/>
    <w:rsid w:val="00FB0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D563"/>
  <w15:chartTrackingRefBased/>
  <w15:docId w15:val="{0B99318D-D366-4D2C-A19F-50CE010F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297D4C"/>
    <w:pPr>
      <w:widowControl w:val="0"/>
      <w:autoSpaceDE w:val="0"/>
      <w:autoSpaceDN w:val="0"/>
      <w:spacing w:before="1" w:after="0" w:line="240" w:lineRule="auto"/>
      <w:ind w:left="596"/>
      <w:outlineLvl w:val="1"/>
    </w:pPr>
    <w:rPr>
      <w:rFonts w:ascii="Calibri" w:eastAsia="Calibri" w:hAnsi="Calibri" w:cs="Calibri"/>
      <w:b/>
      <w:bCs/>
      <w:sz w:val="64"/>
      <w:szCs w:val="64"/>
      <w:lang w:val="en-US"/>
    </w:rPr>
  </w:style>
  <w:style w:type="paragraph" w:styleId="Heading3">
    <w:name w:val="heading 3"/>
    <w:basedOn w:val="Normal"/>
    <w:next w:val="Normal"/>
    <w:link w:val="Heading3Char"/>
    <w:uiPriority w:val="9"/>
    <w:semiHidden/>
    <w:unhideWhenUsed/>
    <w:qFormat/>
    <w:rsid w:val="00F764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4799A"/>
    <w:pPr>
      <w:widowControl w:val="0"/>
      <w:autoSpaceDE w:val="0"/>
      <w:autoSpaceDN w:val="0"/>
      <w:spacing w:before="480" w:after="0" w:line="240" w:lineRule="auto"/>
      <w:ind w:left="679" w:right="1093"/>
    </w:pPr>
    <w:rPr>
      <w:rFonts w:ascii="Calibri" w:eastAsia="Calibri" w:hAnsi="Calibri" w:cs="Calibri"/>
      <w:b/>
      <w:bCs/>
      <w:sz w:val="106"/>
      <w:szCs w:val="106"/>
      <w:lang w:val="en-US"/>
    </w:rPr>
  </w:style>
  <w:style w:type="character" w:customStyle="1" w:styleId="TitleChar">
    <w:name w:val="Title Char"/>
    <w:basedOn w:val="DefaultParagraphFont"/>
    <w:link w:val="Title"/>
    <w:uiPriority w:val="10"/>
    <w:rsid w:val="00E4799A"/>
    <w:rPr>
      <w:rFonts w:ascii="Calibri" w:eastAsia="Calibri" w:hAnsi="Calibri" w:cs="Calibri"/>
      <w:b/>
      <w:bCs/>
      <w:sz w:val="106"/>
      <w:szCs w:val="106"/>
      <w:lang w:val="en-US"/>
    </w:rPr>
  </w:style>
  <w:style w:type="paragraph" w:styleId="BodyText">
    <w:name w:val="Body Text"/>
    <w:basedOn w:val="Normal"/>
    <w:link w:val="BodyTextChar"/>
    <w:uiPriority w:val="1"/>
    <w:qFormat/>
    <w:rsid w:val="004401AA"/>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4401AA"/>
    <w:rPr>
      <w:rFonts w:ascii="Calibri" w:eastAsia="Calibri" w:hAnsi="Calibri" w:cs="Calibri"/>
      <w:sz w:val="24"/>
      <w:szCs w:val="24"/>
      <w:lang w:val="en-US"/>
    </w:rPr>
  </w:style>
  <w:style w:type="character" w:styleId="CommentReference">
    <w:name w:val="annotation reference"/>
    <w:basedOn w:val="DefaultParagraphFont"/>
    <w:uiPriority w:val="99"/>
    <w:semiHidden/>
    <w:unhideWhenUsed/>
    <w:rsid w:val="004401AA"/>
    <w:rPr>
      <w:sz w:val="16"/>
      <w:szCs w:val="16"/>
    </w:rPr>
  </w:style>
  <w:style w:type="paragraph" w:styleId="CommentText">
    <w:name w:val="annotation text"/>
    <w:basedOn w:val="Normal"/>
    <w:link w:val="CommentTextChar"/>
    <w:uiPriority w:val="99"/>
    <w:unhideWhenUsed/>
    <w:rsid w:val="004401AA"/>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4401AA"/>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4401AA"/>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4401AA"/>
    <w:rPr>
      <w:rFonts w:ascii="Calibri" w:eastAsia="Calibri" w:hAnsi="Calibri" w:cs="Calibri"/>
      <w:b/>
      <w:bCs/>
      <w:sz w:val="20"/>
      <w:szCs w:val="20"/>
      <w:lang w:val="en-US"/>
    </w:rPr>
  </w:style>
  <w:style w:type="paragraph" w:styleId="ListParagraph">
    <w:name w:val="List Paragraph"/>
    <w:basedOn w:val="Normal"/>
    <w:uiPriority w:val="1"/>
    <w:qFormat/>
    <w:rsid w:val="004401AA"/>
    <w:pPr>
      <w:ind w:left="720"/>
      <w:contextualSpacing/>
    </w:pPr>
  </w:style>
  <w:style w:type="character" w:customStyle="1" w:styleId="Heading2Char">
    <w:name w:val="Heading 2 Char"/>
    <w:basedOn w:val="DefaultParagraphFont"/>
    <w:link w:val="Heading2"/>
    <w:uiPriority w:val="9"/>
    <w:rsid w:val="00297D4C"/>
    <w:rPr>
      <w:rFonts w:ascii="Calibri" w:eastAsia="Calibri" w:hAnsi="Calibri" w:cs="Calibri"/>
      <w:b/>
      <w:bCs/>
      <w:sz w:val="64"/>
      <w:szCs w:val="64"/>
      <w:lang w:val="en-US"/>
    </w:rPr>
  </w:style>
  <w:style w:type="paragraph" w:styleId="BalloonText">
    <w:name w:val="Balloon Text"/>
    <w:basedOn w:val="Normal"/>
    <w:link w:val="BalloonTextChar"/>
    <w:uiPriority w:val="99"/>
    <w:semiHidden/>
    <w:unhideWhenUsed/>
    <w:rsid w:val="00B87F7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7F7A"/>
    <w:rPr>
      <w:rFonts w:ascii="Times New Roman" w:hAnsi="Times New Roman" w:cs="Times New Roman"/>
      <w:sz w:val="18"/>
      <w:szCs w:val="18"/>
    </w:rPr>
  </w:style>
  <w:style w:type="paragraph" w:styleId="NormalWeb">
    <w:name w:val="Normal (Web)"/>
    <w:basedOn w:val="Normal"/>
    <w:uiPriority w:val="99"/>
    <w:semiHidden/>
    <w:unhideWhenUsed/>
    <w:rsid w:val="00624F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15D08"/>
    <w:pPr>
      <w:spacing w:after="0" w:line="240" w:lineRule="auto"/>
    </w:pPr>
  </w:style>
  <w:style w:type="character" w:styleId="Hyperlink">
    <w:name w:val="Hyperlink"/>
    <w:basedOn w:val="DefaultParagraphFont"/>
    <w:uiPriority w:val="99"/>
    <w:unhideWhenUsed/>
    <w:rsid w:val="0088746A"/>
    <w:rPr>
      <w:color w:val="0563C1" w:themeColor="hyperlink"/>
      <w:u w:val="single"/>
    </w:rPr>
  </w:style>
  <w:style w:type="character" w:styleId="UnresolvedMention">
    <w:name w:val="Unresolved Mention"/>
    <w:basedOn w:val="DefaultParagraphFont"/>
    <w:uiPriority w:val="99"/>
    <w:semiHidden/>
    <w:unhideWhenUsed/>
    <w:rsid w:val="0088746A"/>
    <w:rPr>
      <w:color w:val="605E5C"/>
      <w:shd w:val="clear" w:color="auto" w:fill="E1DFDD"/>
    </w:rPr>
  </w:style>
  <w:style w:type="character" w:customStyle="1" w:styleId="cf01">
    <w:name w:val="cf01"/>
    <w:basedOn w:val="DefaultParagraphFont"/>
    <w:rsid w:val="002E025C"/>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F76415"/>
    <w:rPr>
      <w:rFonts w:asciiTheme="majorHAnsi" w:eastAsiaTheme="majorEastAsia" w:hAnsiTheme="majorHAnsi" w:cstheme="majorBidi"/>
      <w:color w:val="1F3763" w:themeColor="accent1" w:themeShade="7F"/>
      <w:sz w:val="24"/>
      <w:szCs w:val="24"/>
    </w:rPr>
  </w:style>
  <w:style w:type="character" w:styleId="Strong">
    <w:name w:val="Strong"/>
    <w:qFormat/>
    <w:rsid w:val="00F76415"/>
    <w:rPr>
      <w:b/>
      <w:bCs/>
    </w:rPr>
  </w:style>
  <w:style w:type="paragraph" w:styleId="Header">
    <w:name w:val="header"/>
    <w:basedOn w:val="Normal"/>
    <w:link w:val="HeaderChar"/>
    <w:uiPriority w:val="99"/>
    <w:unhideWhenUsed/>
    <w:rsid w:val="00D70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5FE"/>
  </w:style>
  <w:style w:type="paragraph" w:styleId="Footer">
    <w:name w:val="footer"/>
    <w:basedOn w:val="Normal"/>
    <w:link w:val="FooterChar"/>
    <w:uiPriority w:val="99"/>
    <w:unhideWhenUsed/>
    <w:rsid w:val="00D70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3201">
      <w:bodyDiv w:val="1"/>
      <w:marLeft w:val="0"/>
      <w:marRight w:val="0"/>
      <w:marTop w:val="0"/>
      <w:marBottom w:val="0"/>
      <w:divBdr>
        <w:top w:val="none" w:sz="0" w:space="0" w:color="auto"/>
        <w:left w:val="none" w:sz="0" w:space="0" w:color="auto"/>
        <w:bottom w:val="none" w:sz="0" w:space="0" w:color="auto"/>
        <w:right w:val="none" w:sz="0" w:space="0" w:color="auto"/>
      </w:divBdr>
      <w:divsChild>
        <w:div w:id="1255093789">
          <w:marLeft w:val="0"/>
          <w:marRight w:val="0"/>
          <w:marTop w:val="0"/>
          <w:marBottom w:val="0"/>
          <w:divBdr>
            <w:top w:val="none" w:sz="0" w:space="0" w:color="auto"/>
            <w:left w:val="none" w:sz="0" w:space="0" w:color="auto"/>
            <w:bottom w:val="none" w:sz="0" w:space="0" w:color="auto"/>
            <w:right w:val="none" w:sz="0" w:space="0" w:color="auto"/>
          </w:divBdr>
          <w:divsChild>
            <w:div w:id="414016461">
              <w:marLeft w:val="0"/>
              <w:marRight w:val="0"/>
              <w:marTop w:val="0"/>
              <w:marBottom w:val="0"/>
              <w:divBdr>
                <w:top w:val="none" w:sz="0" w:space="0" w:color="auto"/>
                <w:left w:val="none" w:sz="0" w:space="0" w:color="auto"/>
                <w:bottom w:val="none" w:sz="0" w:space="0" w:color="auto"/>
                <w:right w:val="none" w:sz="0" w:space="0" w:color="auto"/>
              </w:divBdr>
              <w:divsChild>
                <w:div w:id="980697834">
                  <w:marLeft w:val="0"/>
                  <w:marRight w:val="0"/>
                  <w:marTop w:val="0"/>
                  <w:marBottom w:val="0"/>
                  <w:divBdr>
                    <w:top w:val="none" w:sz="0" w:space="0" w:color="auto"/>
                    <w:left w:val="none" w:sz="0" w:space="0" w:color="auto"/>
                    <w:bottom w:val="none" w:sz="0" w:space="0" w:color="auto"/>
                    <w:right w:val="none" w:sz="0" w:space="0" w:color="auto"/>
                  </w:divBdr>
                  <w:divsChild>
                    <w:div w:id="3539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700003">
      <w:bodyDiv w:val="1"/>
      <w:marLeft w:val="0"/>
      <w:marRight w:val="0"/>
      <w:marTop w:val="0"/>
      <w:marBottom w:val="0"/>
      <w:divBdr>
        <w:top w:val="none" w:sz="0" w:space="0" w:color="auto"/>
        <w:left w:val="none" w:sz="0" w:space="0" w:color="auto"/>
        <w:bottom w:val="none" w:sz="0" w:space="0" w:color="auto"/>
        <w:right w:val="none" w:sz="0" w:space="0" w:color="auto"/>
      </w:divBdr>
      <w:divsChild>
        <w:div w:id="923680837">
          <w:marLeft w:val="0"/>
          <w:marRight w:val="0"/>
          <w:marTop w:val="0"/>
          <w:marBottom w:val="0"/>
          <w:divBdr>
            <w:top w:val="none" w:sz="0" w:space="0" w:color="auto"/>
            <w:left w:val="none" w:sz="0" w:space="0" w:color="auto"/>
            <w:bottom w:val="none" w:sz="0" w:space="0" w:color="auto"/>
            <w:right w:val="none" w:sz="0" w:space="0" w:color="auto"/>
          </w:divBdr>
          <w:divsChild>
            <w:div w:id="1084256976">
              <w:marLeft w:val="0"/>
              <w:marRight w:val="0"/>
              <w:marTop w:val="0"/>
              <w:marBottom w:val="0"/>
              <w:divBdr>
                <w:top w:val="none" w:sz="0" w:space="0" w:color="auto"/>
                <w:left w:val="none" w:sz="0" w:space="0" w:color="auto"/>
                <w:bottom w:val="none" w:sz="0" w:space="0" w:color="auto"/>
                <w:right w:val="none" w:sz="0" w:space="0" w:color="auto"/>
              </w:divBdr>
              <w:divsChild>
                <w:div w:id="1302073957">
                  <w:marLeft w:val="0"/>
                  <w:marRight w:val="0"/>
                  <w:marTop w:val="0"/>
                  <w:marBottom w:val="0"/>
                  <w:divBdr>
                    <w:top w:val="none" w:sz="0" w:space="0" w:color="auto"/>
                    <w:left w:val="none" w:sz="0" w:space="0" w:color="auto"/>
                    <w:bottom w:val="none" w:sz="0" w:space="0" w:color="auto"/>
                    <w:right w:val="none" w:sz="0" w:space="0" w:color="auto"/>
                  </w:divBdr>
                  <w:divsChild>
                    <w:div w:id="8209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73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livedexperiencematters.org.uk" TargetMode="External"/><Relationship Id="rId13" Type="http://schemas.openxmlformats.org/officeDocument/2006/relationships/hyperlink" Target="https://www.nsun.org.uk/wp-content/uploads/2022/07/NSUN-Trustee-Application-Form-2022.docx" TargetMode="External"/><Relationship Id="rId18" Type="http://schemas.openxmlformats.org/officeDocument/2006/relationships/hyperlink" Target="mailto:info@nsun.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sun.org.uk/about-us/our-mission/" TargetMode="External"/><Relationship Id="rId12" Type="http://schemas.openxmlformats.org/officeDocument/2006/relationships/hyperlink" Target="mailto:info@nsun.org.uk" TargetMode="External"/><Relationship Id="rId17" Type="http://schemas.openxmlformats.org/officeDocument/2006/relationships/hyperlink" Target="https://www.nsun.org.uk/about-us/our-mission/" TargetMode="External"/><Relationship Id="rId2" Type="http://schemas.openxmlformats.org/officeDocument/2006/relationships/styles" Target="styles.xml"/><Relationship Id="rId16" Type="http://schemas.openxmlformats.org/officeDocument/2006/relationships/hyperlink" Target="mailto:jen.beardsley@nsun.org.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un.org.uk/wp-content/uploads/2022/05/Scheme-of-delegation-22.pdf" TargetMode="External"/><Relationship Id="rId5" Type="http://schemas.openxmlformats.org/officeDocument/2006/relationships/footnotes" Target="footnotes.xml"/><Relationship Id="rId15" Type="http://schemas.openxmlformats.org/officeDocument/2006/relationships/hyperlink" Target="mailto:angela@livedexperiencematters.org.uk" TargetMode="External"/><Relationship Id="rId10" Type="http://schemas.openxmlformats.org/officeDocument/2006/relationships/hyperlink" Target="https://www.nsun.org.uk/about-us/our-mission/" TargetMode="External"/><Relationship Id="rId19" Type="http://schemas.openxmlformats.org/officeDocument/2006/relationships/hyperlink" Target="http://www.nsun.org.uk" TargetMode="External"/><Relationship Id="rId4" Type="http://schemas.openxmlformats.org/officeDocument/2006/relationships/webSettings" Target="webSettings.xml"/><Relationship Id="rId9" Type="http://schemas.openxmlformats.org/officeDocument/2006/relationships/hyperlink" Target="mailto:jen.beardsley@nsun.org.uk" TargetMode="External"/><Relationship Id="rId14" Type="http://schemas.openxmlformats.org/officeDocument/2006/relationships/hyperlink" Target="https://www.nsun.org.uk/wp-content/uploads/2022/07/NSUN-Equality-and-Diversity-Monitoring-Form-2022-1.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Beardsley</dc:creator>
  <cp:keywords/>
  <dc:description/>
  <cp:lastModifiedBy>Amy Wells</cp:lastModifiedBy>
  <cp:revision>10</cp:revision>
  <dcterms:created xsi:type="dcterms:W3CDTF">2022-07-11T17:05:00Z</dcterms:created>
  <dcterms:modified xsi:type="dcterms:W3CDTF">2022-07-15T09:21:00Z</dcterms:modified>
</cp:coreProperties>
</file>