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16E9B" w14:textId="77777777" w:rsidR="00DC0AB9" w:rsidRPr="00453917" w:rsidRDefault="008949C4" w:rsidP="00C21C6C">
      <w:pPr>
        <w:pStyle w:val="Heading1"/>
        <w:bidi/>
        <w:rPr>
          <w:b w:val="0"/>
          <w:bCs/>
          <w:sz w:val="36"/>
          <w:lang w:bidi="ur-PK"/>
        </w:rPr>
      </w:pPr>
      <w:r w:rsidRPr="00453917">
        <w:rPr>
          <w:rFonts w:hint="cs"/>
          <w:b w:val="0"/>
          <w:bCs/>
          <w:sz w:val="36"/>
          <w:rtl/>
          <w:lang w:bidi="ur-PK"/>
        </w:rPr>
        <w:t xml:space="preserve">اگر آپ کو بدسلوکی یا </w:t>
      </w:r>
      <w:r w:rsidR="00F057D3">
        <w:rPr>
          <w:rFonts w:hint="cs"/>
          <w:b w:val="0"/>
          <w:bCs/>
          <w:sz w:val="36"/>
          <w:rtl/>
          <w:lang w:bidi="ur-PK"/>
        </w:rPr>
        <w:t>تعصّب</w:t>
      </w:r>
      <w:r w:rsidR="00302DFB" w:rsidRPr="00453917">
        <w:rPr>
          <w:rFonts w:hint="cs"/>
          <w:b w:val="0"/>
          <w:bCs/>
          <w:sz w:val="36"/>
          <w:rtl/>
          <w:lang w:bidi="ur-PK"/>
        </w:rPr>
        <w:t xml:space="preserve"> انگیز جرم کا سامنا ہوا ہو تو آپ کیا کرسکتے ہیں</w:t>
      </w:r>
    </w:p>
    <w:p w14:paraId="1B0D0581" w14:textId="77777777" w:rsidR="000D57AE" w:rsidRDefault="009232F3" w:rsidP="008949C4">
      <w:pPr>
        <w:pStyle w:val="Heading2"/>
        <w:bidi/>
        <w:rPr>
          <w:sz w:val="32"/>
          <w:lang w:bidi="ur-PK"/>
        </w:rPr>
      </w:pPr>
      <w:r>
        <w:rPr>
          <w:rFonts w:hint="cs"/>
          <w:sz w:val="32"/>
          <w:rtl/>
          <w:lang w:bidi="ur-PK"/>
        </w:rPr>
        <w:t xml:space="preserve">ذہنی صحت کی خدمات کے صارفین اور </w:t>
      </w:r>
      <w:r w:rsidR="009A69E4">
        <w:rPr>
          <w:rFonts w:hint="cs"/>
          <w:sz w:val="32"/>
          <w:rtl/>
          <w:lang w:bidi="ur-PK"/>
        </w:rPr>
        <w:t>پُرتشدد روی</w:t>
      </w:r>
      <w:r w:rsidR="000B2994">
        <w:rPr>
          <w:rFonts w:hint="cs"/>
          <w:sz w:val="32"/>
          <w:rtl/>
          <w:lang w:bidi="ur-PK"/>
        </w:rPr>
        <w:t>ّ</w:t>
      </w:r>
      <w:r w:rsidR="009A69E4">
        <w:rPr>
          <w:rFonts w:hint="cs"/>
          <w:sz w:val="32"/>
          <w:rtl/>
          <w:lang w:bidi="ur-PK"/>
        </w:rPr>
        <w:t>وں کے شکار افراد کے لیے ایک مطبوعہ دستاویز</w:t>
      </w:r>
    </w:p>
    <w:p w14:paraId="5D98ED7E" w14:textId="77777777" w:rsidR="000B4C64" w:rsidRDefault="000B4C64" w:rsidP="008949C4">
      <w:pPr>
        <w:bidi/>
        <w:rPr>
          <w:szCs w:val="24"/>
          <w:lang w:bidi="ur-PK"/>
        </w:rPr>
      </w:pPr>
    </w:p>
    <w:p w14:paraId="4EDBED7D" w14:textId="2C60EF8C" w:rsidR="00471FE9" w:rsidRDefault="00C508AB" w:rsidP="000B4C64">
      <w:pPr>
        <w:bidi/>
        <w:rPr>
          <w:szCs w:val="24"/>
          <w:lang w:bidi="ur-PK"/>
        </w:rPr>
      </w:pPr>
      <w:r>
        <w:rPr>
          <w:szCs w:val="24"/>
          <w:lang w:bidi="ur-PK"/>
        </w:rPr>
        <w:t xml:space="preserve"> </w:t>
      </w:r>
      <w:r w:rsidR="00930C3E">
        <w:rPr>
          <w:rFonts w:hint="cs"/>
          <w:szCs w:val="24"/>
          <w:rtl/>
          <w:lang w:bidi="ur-PK"/>
        </w:rPr>
        <w:t xml:space="preserve">یہ مطبوعہ دستاویز ہر اس شخص کے لیے ہے </w:t>
      </w:r>
      <w:r w:rsidR="00804EC4">
        <w:rPr>
          <w:rFonts w:hint="cs"/>
          <w:szCs w:val="24"/>
          <w:rtl/>
          <w:lang w:bidi="ur-PK"/>
        </w:rPr>
        <w:t>جسے اس کے ذہنی دباؤ یا نفسیاتی عارضے کی بناء پر ب</w:t>
      </w:r>
      <w:r w:rsidR="00BD1233">
        <w:rPr>
          <w:rFonts w:hint="cs"/>
          <w:szCs w:val="24"/>
          <w:rtl/>
          <w:lang w:bidi="ur-PK"/>
        </w:rPr>
        <w:t xml:space="preserve">دسلوکی، ظلم و جبر یا </w:t>
      </w:r>
      <w:r w:rsidR="00F057D3">
        <w:rPr>
          <w:rFonts w:hint="cs"/>
          <w:szCs w:val="24"/>
          <w:rtl/>
          <w:lang w:bidi="ur-PK"/>
        </w:rPr>
        <w:t>تعصّب</w:t>
      </w:r>
      <w:r w:rsidR="00BD1233">
        <w:rPr>
          <w:rFonts w:hint="cs"/>
          <w:szCs w:val="24"/>
          <w:rtl/>
          <w:lang w:bidi="ur-PK"/>
        </w:rPr>
        <w:t xml:space="preserve"> انگیزی کا شکار بنایا گیا ہو۔ یہ مڈل سیکس یونیورسٹی میں ہونے والی ایک تحقیق پر مبنی ہے۔ </w:t>
      </w:r>
      <w:r w:rsidR="003F117D">
        <w:rPr>
          <w:rFonts w:hint="cs"/>
          <w:szCs w:val="24"/>
          <w:rtl/>
          <w:lang w:bidi="ur-PK"/>
        </w:rPr>
        <w:t xml:space="preserve">اس دستاویز کا مقصد متعلقہ تحقیق سے اخذ ہونے والے نتائج سے آپ کو آگاہ کرنا اور ایسے آئیڈیاز اور تجاویز دینا ہے کہ </w:t>
      </w:r>
      <w:r w:rsidR="00B9100D">
        <w:rPr>
          <w:rFonts w:hint="cs"/>
          <w:szCs w:val="24"/>
          <w:rtl/>
          <w:lang w:bidi="ur-PK"/>
        </w:rPr>
        <w:t>اگر آپ کو اس قسم کی بدسلوکی کا تجربہ ہوا ہو تو آپ کیا کرسکتے ہیں۔ ہم نے اس دستاویز کو چار حصوں میں منظم کیا ہے:</w:t>
      </w:r>
    </w:p>
    <w:p w14:paraId="6632B1C5" w14:textId="77777777" w:rsidR="00C508AB" w:rsidRPr="00116739" w:rsidRDefault="00C508AB" w:rsidP="00C508AB">
      <w:pPr>
        <w:bidi/>
        <w:rPr>
          <w:szCs w:val="24"/>
          <w:lang w:bidi="ur-PK"/>
        </w:rPr>
      </w:pPr>
    </w:p>
    <w:p w14:paraId="41DAB8D8" w14:textId="0E7C5DEC" w:rsidR="00F249DB" w:rsidRPr="00116739" w:rsidRDefault="00B9100D" w:rsidP="00C508AB">
      <w:pPr>
        <w:pStyle w:val="ListParagraph"/>
        <w:numPr>
          <w:ilvl w:val="0"/>
          <w:numId w:val="3"/>
        </w:numPr>
        <w:bidi/>
        <w:rPr>
          <w:szCs w:val="24"/>
        </w:rPr>
      </w:pPr>
      <w:r>
        <w:rPr>
          <w:rFonts w:hint="cs"/>
          <w:szCs w:val="24"/>
          <w:rtl/>
          <w:lang w:bidi="ur-PK"/>
        </w:rPr>
        <w:t>لوگوں نے ہمیں</w:t>
      </w:r>
      <w:r w:rsidR="00284789">
        <w:rPr>
          <w:rFonts w:hint="cs"/>
          <w:szCs w:val="24"/>
          <w:rtl/>
          <w:lang w:bidi="ur-PK"/>
        </w:rPr>
        <w:t xml:space="preserve"> کیا</w:t>
      </w:r>
      <w:r>
        <w:rPr>
          <w:rFonts w:hint="cs"/>
          <w:szCs w:val="24"/>
          <w:rtl/>
          <w:lang w:bidi="ur-PK"/>
        </w:rPr>
        <w:t xml:space="preserve"> بتایا</w:t>
      </w:r>
    </w:p>
    <w:p w14:paraId="7EF20DFB" w14:textId="77777777" w:rsidR="00934898" w:rsidRPr="00116739" w:rsidRDefault="009D5E1A" w:rsidP="008949C4">
      <w:pPr>
        <w:pStyle w:val="ListParagraph"/>
        <w:numPr>
          <w:ilvl w:val="0"/>
          <w:numId w:val="3"/>
        </w:numPr>
        <w:bidi/>
        <w:rPr>
          <w:szCs w:val="24"/>
        </w:rPr>
      </w:pPr>
      <w:r>
        <w:rPr>
          <w:rFonts w:hint="cs"/>
          <w:szCs w:val="24"/>
          <w:rtl/>
          <w:lang w:bidi="ur-PK"/>
        </w:rPr>
        <w:t>لوگوں نے</w:t>
      </w:r>
      <w:r w:rsidR="00284789">
        <w:rPr>
          <w:rFonts w:hint="cs"/>
          <w:szCs w:val="24"/>
          <w:rtl/>
          <w:lang w:bidi="ur-PK"/>
        </w:rPr>
        <w:t xml:space="preserve"> کسے</w:t>
      </w:r>
      <w:r>
        <w:rPr>
          <w:rFonts w:hint="cs"/>
          <w:szCs w:val="24"/>
          <w:rtl/>
          <w:lang w:bidi="ur-PK"/>
        </w:rPr>
        <w:t xml:space="preserve"> مددگار پایا</w:t>
      </w:r>
    </w:p>
    <w:p w14:paraId="270F5C62" w14:textId="77777777" w:rsidR="00934898" w:rsidRPr="00116739" w:rsidRDefault="009D5E1A" w:rsidP="008949C4">
      <w:pPr>
        <w:pStyle w:val="ListParagraph"/>
        <w:numPr>
          <w:ilvl w:val="0"/>
          <w:numId w:val="3"/>
        </w:numPr>
        <w:bidi/>
        <w:rPr>
          <w:szCs w:val="24"/>
        </w:rPr>
      </w:pPr>
      <w:r>
        <w:rPr>
          <w:rFonts w:hint="cs"/>
          <w:szCs w:val="24"/>
          <w:rtl/>
          <w:lang w:bidi="ur-PK"/>
        </w:rPr>
        <w:t xml:space="preserve">اگر آپ کو بدسلوکی کا سامنا رہا ہو یا آپ کے خیال میں آپ </w:t>
      </w:r>
      <w:r w:rsidR="00F057D3">
        <w:rPr>
          <w:rFonts w:hint="cs"/>
          <w:szCs w:val="24"/>
          <w:rtl/>
          <w:lang w:bidi="ur-PK"/>
        </w:rPr>
        <w:t>تعصّب</w:t>
      </w:r>
      <w:r>
        <w:rPr>
          <w:rFonts w:hint="cs"/>
          <w:szCs w:val="24"/>
          <w:rtl/>
          <w:lang w:bidi="ur-PK"/>
        </w:rPr>
        <w:t xml:space="preserve"> انگیز جرم کے شکار رہے ہیں تو آپ کیا کرسکتے ہیں</w:t>
      </w:r>
    </w:p>
    <w:p w14:paraId="1357DB5E" w14:textId="77777777" w:rsidR="00934898" w:rsidRPr="00116739" w:rsidRDefault="00C43A40" w:rsidP="008949C4">
      <w:pPr>
        <w:pStyle w:val="ListParagraph"/>
        <w:numPr>
          <w:ilvl w:val="0"/>
          <w:numId w:val="3"/>
        </w:numPr>
        <w:bidi/>
        <w:rPr>
          <w:szCs w:val="24"/>
        </w:rPr>
      </w:pPr>
      <w:r>
        <w:rPr>
          <w:rFonts w:hint="cs"/>
          <w:szCs w:val="24"/>
          <w:rtl/>
          <w:lang w:bidi="ur-PK"/>
        </w:rPr>
        <w:t>امدادی ذرائع</w:t>
      </w:r>
    </w:p>
    <w:p w14:paraId="2C876EBB" w14:textId="77777777" w:rsidR="00C00F31" w:rsidRPr="008E5E68" w:rsidRDefault="0077761B" w:rsidP="008949C4">
      <w:pPr>
        <w:pStyle w:val="ListParagraph"/>
        <w:bidi/>
        <w:rPr>
          <w:sz w:val="28"/>
        </w:rPr>
      </w:pPr>
      <w:r>
        <w:rPr>
          <w:noProof/>
          <w:sz w:val="28"/>
          <w:lang w:eastAsia="zh-TW"/>
        </w:rPr>
        <mc:AlternateContent>
          <mc:Choice Requires="wps">
            <w:drawing>
              <wp:anchor distT="0" distB="0" distL="114300" distR="114300" simplePos="0" relativeHeight="251669504" behindDoc="0" locked="0" layoutInCell="1" allowOverlap="1" wp14:anchorId="6152A6C6" wp14:editId="3AD4E035">
                <wp:simplePos x="0" y="0"/>
                <wp:positionH relativeFrom="column">
                  <wp:posOffset>317500</wp:posOffset>
                </wp:positionH>
                <wp:positionV relativeFrom="paragraph">
                  <wp:posOffset>167005</wp:posOffset>
                </wp:positionV>
                <wp:extent cx="4620260" cy="2233930"/>
                <wp:effectExtent l="0" t="0" r="8890" b="63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20260" cy="2233930"/>
                        </a:xfrm>
                        <a:prstGeom prst="rect">
                          <a:avLst/>
                        </a:prstGeom>
                        <a:solidFill>
                          <a:srgbClr val="FFFFFF"/>
                        </a:solidFill>
                        <a:ln w="9525">
                          <a:solidFill>
                            <a:srgbClr val="000000"/>
                          </a:solidFill>
                          <a:miter lim="800000"/>
                          <a:headEnd/>
                          <a:tailEnd/>
                        </a:ln>
                      </wps:spPr>
                      <wps:txbx>
                        <w:txbxContent>
                          <w:p w14:paraId="795E55A8" w14:textId="17836E1A" w:rsidR="00442FF6" w:rsidRPr="00C43A40" w:rsidRDefault="00442FF6" w:rsidP="00C508AB">
                            <w:pPr>
                              <w:pStyle w:val="Heading4"/>
                              <w:bidi/>
                              <w:rPr>
                                <w:rtl/>
                                <w:lang w:val="en-US" w:bidi="ur-PK"/>
                              </w:rPr>
                            </w:pPr>
                            <w:r>
                              <w:rPr>
                                <w:b w:val="0"/>
                                <w:bCs w:val="0"/>
                                <w:color w:val="FF0000"/>
                                <w:sz w:val="32"/>
                                <w:szCs w:val="32"/>
                                <w:lang w:bidi="ur-PK"/>
                              </w:rPr>
                              <w:t xml:space="preserve"> </w:t>
                            </w:r>
                            <w:r>
                              <w:rPr>
                                <w:rFonts w:hint="cs"/>
                                <w:rtl/>
                                <w:lang w:bidi="ur-PK"/>
                              </w:rPr>
                              <w:t xml:space="preserve">بکس </w:t>
                            </w:r>
                            <w:r>
                              <w:rPr>
                                <w:lang w:val="en-US" w:bidi="ur-PK"/>
                              </w:rPr>
                              <w:t>A</w:t>
                            </w:r>
                            <w:r>
                              <w:rPr>
                                <w:rFonts w:hint="cs"/>
                                <w:rtl/>
                                <w:lang w:val="en-US" w:bidi="ur-PK"/>
                              </w:rPr>
                              <w:t>: بدسلوکی کیا ہے؟ تعصّب انگیز جرم کسے کہتے ہیں؟</w:t>
                            </w:r>
                          </w:p>
                          <w:p w14:paraId="330903F8" w14:textId="77777777" w:rsidR="00442FF6" w:rsidRDefault="00442FF6" w:rsidP="00C43A40">
                            <w:pPr>
                              <w:bidi/>
                              <w:rPr>
                                <w:lang w:bidi="ur-PK"/>
                              </w:rPr>
                            </w:pPr>
                            <w:r w:rsidRPr="000B4C64">
                              <w:rPr>
                                <w:rFonts w:hint="cs"/>
                                <w:bCs/>
                                <w:rtl/>
                                <w:lang w:bidi="ur-PK"/>
                              </w:rPr>
                              <w:t>بدسلوکی</w:t>
                            </w:r>
                            <w:r>
                              <w:rPr>
                                <w:rFonts w:hint="cs"/>
                                <w:b/>
                                <w:rtl/>
                                <w:lang w:bidi="ur-PK"/>
                              </w:rPr>
                              <w:t xml:space="preserve"> کی کئی شکلیں ہیں، تاہم اس میں یہ عوامل شامل ہوسکتے ہیں: جسمانی تشدد، جنسی بدسلوکی، جذباتی یا نفسیاتی بدسلوکی، امتیازی رویّے پر مبنی بدسلوکی، تنظیمی یا ادارہ جاتی بدسلوکی، نظراندازی، مالی استحصال۔</w:t>
                            </w:r>
                          </w:p>
                          <w:p w14:paraId="7BEA1755" w14:textId="77777777" w:rsidR="00442FF6" w:rsidRDefault="00442FF6" w:rsidP="00C43A40">
                            <w:pPr>
                              <w:bidi/>
                            </w:pPr>
                            <w:r w:rsidRPr="000B4C64">
                              <w:rPr>
                                <w:rFonts w:hint="cs"/>
                                <w:bCs/>
                                <w:rtl/>
                                <w:lang w:bidi="ur-PK"/>
                              </w:rPr>
                              <w:t>تعصّب انگیز جرم</w:t>
                            </w:r>
                            <w:r>
                              <w:rPr>
                                <w:rFonts w:hint="cs"/>
                                <w:b/>
                                <w:rtl/>
                                <w:lang w:bidi="ur-PK"/>
                              </w:rPr>
                              <w:t xml:space="preserve"> اسے کہتے ہیں کہ جب کوئی شخص آپ کی معذوری، صنفی شناخت، نسل، عمر، جنسی حیثیت، مذہب یا کسی بھی دیگر متصورہ امتیاز کے باعث آپ کے خلاف جرم کا ارتکاب کرے۔ معذوری میں نفسیاتی عوارض یا ظاہری دماغی خلل شامل ہے۔</w:t>
                            </w:r>
                            <w:r w:rsidRPr="00F356D6">
                              <w:t xml:space="preserve"> </w:t>
                            </w:r>
                          </w:p>
                          <w:p w14:paraId="5E8E1AB4" w14:textId="77777777" w:rsidR="00442FF6" w:rsidRPr="00F356D6" w:rsidRDefault="00442FF6" w:rsidP="00C43A40">
                            <w:pPr>
                              <w:bidi/>
                              <w:rPr>
                                <w:lang w:bidi="ur-PK"/>
                              </w:rPr>
                            </w:pPr>
                            <w:r>
                              <w:rPr>
                                <w:rFonts w:hint="cs"/>
                                <w:rtl/>
                                <w:lang w:bidi="ur-PK"/>
                              </w:rPr>
                              <w:t xml:space="preserve">آپ ایمنسٹی انٹرنیشنل کی ویب سائٹ پر تعصّب انگیز جرائم کی مثالیں پڑھ سکتے ہیں: </w:t>
                            </w:r>
                            <w:hyperlink r:id="rId8" w:history="1">
                              <w:r w:rsidRPr="005E608C">
                                <w:rPr>
                                  <w:rStyle w:val="Hyperlink"/>
                                </w:rPr>
                                <w:t>www.amnesty.org.uk/blogs/ether/hate-crimes-uk-victims-stories</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152A6C6" id="_x0000_t202" coordsize="21600,21600" o:spt="202" path="m,l,21600r21600,l21600,xe">
                <v:stroke joinstyle="miter"/>
                <v:path gradientshapeok="t" o:connecttype="rect"/>
              </v:shapetype>
              <v:shape id="Text Box 4" o:spid="_x0000_s1026" type="#_x0000_t202" style="position:absolute;left:0;text-align:left;margin-left:25pt;margin-top:13.15pt;width:363.8pt;height:175.9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5xGwIAADoEAAAOAAAAZHJzL2Uyb0RvYy54bWysU9tu2zAMfR+wfxD0vthxLmuMOMXWLsOA&#10;7gK0+wBalmNhuk1SYndfX0pO0uz2MkwPgigeHZKH1Pp6UJIcuPPC6IpOJzklXDPTCL2r6NeH7asr&#10;SnwA3YA0mlf0kXt6vXn5Yt3bkhemM7LhjiCJ9mVvK9qFYMss86zjCvzEWK7R2RqnIKDpdlnjoEd2&#10;JbMiz5dZb1xjnWHce7y9HZ10k/jblrPwuW09D0RWFHMLaXdpr+OebdZQ7hzYTrBjGvAPWSgQGoOe&#10;qW4hANk78RuVEswZb9owYUZlpm0F46kGrGaa/1LNfQeWp1pQHG/PMvn/R8s+Hb44IpqKzijRoLBF&#10;D3wI5K0ZyDyq01tfIujeIiwMeI1dTpV6e2fYN4+Q7AIzPvARXfcfTYN8sA8mvRhap6JGWDVBGmzH&#10;47kFMSbDy/myyIsluhj6imI2W81SkzIoT8+t8+E9N4rEQ0Ud9jjRw+HOh5gOlCdIjOaNFM1WSJkM&#10;t6tvpCMHwHnYphWLxCc/waQmfUVXi2IxlvpXijytP1EoEXCwpVAVvTqDoOw4NO90gzGhDCDkeMb4&#10;Uh+FjNqNKoahHhAY1a1N84iSOjMOMH44PHTG/aCkx+GtqP++B8cpkR80TsdqOp/HaU/GfPG6QMNd&#10;eupLD2iGVBUNlIzHmzD+kL11YtdhpFPH32ArtyKJ/JzVMW8c0CTk8TPFH3BpJ9Tzl988AQAA//8D&#10;AFBLAwQUAAYACAAAACEAvAHSLOEAAAAJAQAADwAAAGRycy9kb3ducmV2LnhtbEyPQUvDQBSE74L/&#10;YXmCF7GbtDQbYzZFioKeSqrQHrfZZzY0+zZkt236711PehxmmPmmXE22Z2ccfedIQjpLgCE1TnfU&#10;Svj6fHvMgfmgSKveEUq4oodVdXtTqkK7C9V43oaWxRLyhZJgQhgKzn1j0Co/cwNS9L7daFWIcmy5&#10;HtUlltuez5Mk41Z1FBeMGnBtsDluT1bCbjN+5KZ9WttapO/7h+twrF+XUt7fTS/PwAJO4S8Mv/gR&#10;HarIdHAn0p71EpZJvBIkzLMFsOgLITJgBwkLkafAq5L/f1D9AAAA//8DAFBLAQItABQABgAIAAAA&#10;IQC2gziS/gAAAOEBAAATAAAAAAAAAAAAAAAAAAAAAABbQ29udGVudF9UeXBlc10ueG1sUEsBAi0A&#10;FAAGAAgAAAAhADj9If/WAAAAlAEAAAsAAAAAAAAAAAAAAAAALwEAAF9yZWxzLy5yZWxzUEsBAi0A&#10;FAAGAAgAAAAhAGuuvnEbAgAAOgQAAA4AAAAAAAAAAAAAAAAALgIAAGRycy9lMm9Eb2MueG1sUEsB&#10;Ai0AFAAGAAgAAAAhALwB0izhAAAACQEAAA8AAAAAAAAAAAAAAAAAdQQAAGRycy9kb3ducmV2Lnht&#10;bFBLBQYAAAAABAAEAPMAAACDBQAAAAA=&#10;">
                <v:path arrowok="t"/>
                <v:textbox style="mso-fit-shape-to-text:t">
                  <w:txbxContent>
                    <w:p w14:paraId="795E55A8" w14:textId="17836E1A" w:rsidR="00442FF6" w:rsidRPr="00C43A40" w:rsidRDefault="00442FF6" w:rsidP="00C508AB">
                      <w:pPr>
                        <w:pStyle w:val="Heading4"/>
                        <w:bidi/>
                        <w:rPr>
                          <w:rtl/>
                          <w:lang w:val="en-US" w:bidi="ur-PK"/>
                        </w:rPr>
                      </w:pPr>
                      <w:r>
                        <w:rPr>
                          <w:b w:val="0"/>
                          <w:bCs w:val="0"/>
                          <w:color w:val="FF0000"/>
                          <w:sz w:val="32"/>
                          <w:szCs w:val="32"/>
                          <w:lang w:bidi="ur-PK"/>
                        </w:rPr>
                        <w:t xml:space="preserve"> </w:t>
                      </w:r>
                      <w:r>
                        <w:rPr>
                          <w:rFonts w:hint="cs"/>
                          <w:rtl/>
                          <w:lang w:bidi="ur-PK"/>
                        </w:rPr>
                        <w:t xml:space="preserve">بکس </w:t>
                      </w:r>
                      <w:r>
                        <w:rPr>
                          <w:lang w:val="en-US" w:bidi="ur-PK"/>
                        </w:rPr>
                        <w:t>A</w:t>
                      </w:r>
                      <w:r>
                        <w:rPr>
                          <w:rFonts w:hint="cs"/>
                          <w:rtl/>
                          <w:lang w:val="en-US" w:bidi="ur-PK"/>
                        </w:rPr>
                        <w:t>: بدسلوکی کیا ہے؟ تعصّب انگیز جرم کسے کہتے ہیں؟</w:t>
                      </w:r>
                    </w:p>
                    <w:p w14:paraId="330903F8" w14:textId="77777777" w:rsidR="00442FF6" w:rsidRDefault="00442FF6" w:rsidP="00C43A40">
                      <w:pPr>
                        <w:bidi/>
                        <w:rPr>
                          <w:lang w:bidi="ur-PK"/>
                        </w:rPr>
                      </w:pPr>
                      <w:r w:rsidRPr="000B4C64">
                        <w:rPr>
                          <w:rFonts w:hint="cs"/>
                          <w:bCs/>
                          <w:rtl/>
                          <w:lang w:bidi="ur-PK"/>
                        </w:rPr>
                        <w:t>بدسلوکی</w:t>
                      </w:r>
                      <w:r>
                        <w:rPr>
                          <w:rFonts w:hint="cs"/>
                          <w:b/>
                          <w:rtl/>
                          <w:lang w:bidi="ur-PK"/>
                        </w:rPr>
                        <w:t xml:space="preserve"> کی کئی شکلیں ہیں، تاہم اس میں یہ عوامل شامل ہوسکتے ہیں: جسمانی تشدد، جنسی بدسلوکی، جذباتی یا نفسیاتی بدسلوکی، امتیازی رویّے پر مبنی بدسلوکی، تنظیمی یا ادارہ جاتی بدسلوکی، نظراندازی، مالی استحصال۔</w:t>
                      </w:r>
                    </w:p>
                    <w:p w14:paraId="7BEA1755" w14:textId="77777777" w:rsidR="00442FF6" w:rsidRDefault="00442FF6" w:rsidP="00C43A40">
                      <w:pPr>
                        <w:bidi/>
                      </w:pPr>
                      <w:r w:rsidRPr="000B4C64">
                        <w:rPr>
                          <w:rFonts w:hint="cs"/>
                          <w:bCs/>
                          <w:rtl/>
                          <w:lang w:bidi="ur-PK"/>
                        </w:rPr>
                        <w:t>تعصّب انگیز جرم</w:t>
                      </w:r>
                      <w:r>
                        <w:rPr>
                          <w:rFonts w:hint="cs"/>
                          <w:b/>
                          <w:rtl/>
                          <w:lang w:bidi="ur-PK"/>
                        </w:rPr>
                        <w:t xml:space="preserve"> اسے کہتے ہیں کہ جب کوئی شخص آپ کی معذوری، صنفی شناخت، نسل، عمر، جنسی حیثیت، مذہب یا کسی بھی دیگر متصورہ امتیاز کے باعث آپ کے خلاف جرم کا ارتکاب کرے۔ معذوری میں نفسیاتی عوارض یا ظاہری دماغی خلل شامل ہے۔</w:t>
                      </w:r>
                      <w:r w:rsidRPr="00F356D6">
                        <w:t xml:space="preserve"> </w:t>
                      </w:r>
                    </w:p>
                    <w:p w14:paraId="5E8E1AB4" w14:textId="77777777" w:rsidR="00442FF6" w:rsidRPr="00F356D6" w:rsidRDefault="00442FF6" w:rsidP="00C43A40">
                      <w:pPr>
                        <w:bidi/>
                        <w:rPr>
                          <w:lang w:bidi="ur-PK"/>
                        </w:rPr>
                      </w:pPr>
                      <w:r>
                        <w:rPr>
                          <w:rFonts w:hint="cs"/>
                          <w:rtl/>
                          <w:lang w:bidi="ur-PK"/>
                        </w:rPr>
                        <w:t xml:space="preserve">آپ ایمنسٹی انٹرنیشنل کی ویب سائٹ پر تعصّب انگیز جرائم کی مثالیں پڑھ سکتے ہیں: </w:t>
                      </w:r>
                      <w:hyperlink r:id="rId9" w:history="1">
                        <w:r w:rsidRPr="005E608C">
                          <w:rPr>
                            <w:rStyle w:val="Hyperlink"/>
                          </w:rPr>
                          <w:t>www.amnesty.org.uk/blogs/ether/hate-crimes-uk-victims-stories</w:t>
                        </w:r>
                      </w:hyperlink>
                    </w:p>
                  </w:txbxContent>
                </v:textbox>
              </v:shape>
            </w:pict>
          </mc:Fallback>
        </mc:AlternateContent>
      </w:r>
    </w:p>
    <w:p w14:paraId="62AFBDA5" w14:textId="77777777" w:rsidR="00F356D6" w:rsidRPr="008E5E68" w:rsidRDefault="00F356D6" w:rsidP="008949C4">
      <w:pPr>
        <w:pStyle w:val="ListParagraph"/>
        <w:bidi/>
        <w:rPr>
          <w:sz w:val="28"/>
        </w:rPr>
      </w:pPr>
    </w:p>
    <w:p w14:paraId="0B0B483F" w14:textId="77777777" w:rsidR="00F356D6" w:rsidRPr="008E5E68" w:rsidRDefault="00F356D6" w:rsidP="008949C4">
      <w:pPr>
        <w:pStyle w:val="ListParagraph"/>
        <w:bidi/>
        <w:rPr>
          <w:sz w:val="28"/>
        </w:rPr>
      </w:pPr>
    </w:p>
    <w:p w14:paraId="4ADF628A" w14:textId="77777777" w:rsidR="00F356D6" w:rsidRPr="008E5E68" w:rsidRDefault="00F356D6" w:rsidP="008949C4">
      <w:pPr>
        <w:pStyle w:val="ListParagraph"/>
        <w:bidi/>
        <w:rPr>
          <w:sz w:val="28"/>
        </w:rPr>
      </w:pPr>
    </w:p>
    <w:p w14:paraId="76D4372C" w14:textId="77777777" w:rsidR="00F356D6" w:rsidRPr="008E5E68" w:rsidRDefault="00F356D6" w:rsidP="008949C4">
      <w:pPr>
        <w:pStyle w:val="Heading2"/>
        <w:bidi/>
        <w:rPr>
          <w:sz w:val="32"/>
        </w:rPr>
      </w:pPr>
    </w:p>
    <w:p w14:paraId="46559A88" w14:textId="77777777" w:rsidR="00F356D6" w:rsidRPr="008E5E68" w:rsidRDefault="00F356D6" w:rsidP="008949C4">
      <w:pPr>
        <w:pStyle w:val="Heading2"/>
        <w:bidi/>
        <w:rPr>
          <w:sz w:val="32"/>
        </w:rPr>
      </w:pPr>
    </w:p>
    <w:p w14:paraId="5D161D82" w14:textId="77777777" w:rsidR="00F356D6" w:rsidRPr="008E5E68" w:rsidRDefault="00F356D6" w:rsidP="008949C4">
      <w:pPr>
        <w:pStyle w:val="Heading2"/>
        <w:bidi/>
        <w:rPr>
          <w:sz w:val="32"/>
        </w:rPr>
      </w:pPr>
    </w:p>
    <w:p w14:paraId="3476F6B8" w14:textId="77777777" w:rsidR="00F356D6" w:rsidRPr="008E5E68" w:rsidRDefault="00F356D6" w:rsidP="008949C4">
      <w:pPr>
        <w:pStyle w:val="Heading2"/>
        <w:bidi/>
        <w:rPr>
          <w:sz w:val="32"/>
        </w:rPr>
      </w:pPr>
    </w:p>
    <w:p w14:paraId="52E3B94C" w14:textId="77777777" w:rsidR="00F356D6" w:rsidRDefault="00F356D6" w:rsidP="008949C4">
      <w:pPr>
        <w:pStyle w:val="Heading2"/>
        <w:bidi/>
        <w:rPr>
          <w:sz w:val="32"/>
        </w:rPr>
      </w:pPr>
    </w:p>
    <w:p w14:paraId="05488B41" w14:textId="77777777" w:rsidR="00B54C3C" w:rsidRDefault="00B54C3C" w:rsidP="008949C4">
      <w:pPr>
        <w:bidi/>
      </w:pPr>
    </w:p>
    <w:p w14:paraId="4B12ECA4" w14:textId="5F50684F" w:rsidR="0026475D" w:rsidRDefault="00C508AB" w:rsidP="00C508AB">
      <w:pPr>
        <w:bidi/>
        <w:rPr>
          <w:rFonts w:ascii="Calibri" w:hAnsi="Calibri" w:cs="Tahoma"/>
          <w:i/>
          <w:iCs/>
          <w:color w:val="000000"/>
          <w:rtl/>
          <w:lang w:val="en-US" w:bidi="ur-PK"/>
        </w:rPr>
      </w:pPr>
      <w:r>
        <w:rPr>
          <w:b/>
          <w:bCs/>
          <w:color w:val="FF0000"/>
          <w:sz w:val="32"/>
          <w:szCs w:val="32"/>
          <w:lang w:bidi="ur-PK"/>
        </w:rPr>
        <w:t xml:space="preserve"> </w:t>
      </w:r>
      <w:r w:rsidR="006407A8">
        <w:rPr>
          <w:rFonts w:ascii="Calibri" w:hAnsi="Calibri" w:cs="Tahoma" w:hint="cs"/>
          <w:i/>
          <w:iCs/>
          <w:color w:val="000000"/>
          <w:rtl/>
          <w:lang w:bidi="ur-PK"/>
        </w:rPr>
        <w:t xml:space="preserve">یہ دستاویز </w:t>
      </w:r>
      <w:r w:rsidR="00247E0A">
        <w:rPr>
          <w:rFonts w:ascii="Calibri" w:hAnsi="Calibri" w:cs="Tahoma" w:hint="cs"/>
          <w:i/>
          <w:iCs/>
          <w:color w:val="000000"/>
          <w:rtl/>
          <w:lang w:bidi="ur-PK"/>
        </w:rPr>
        <w:t xml:space="preserve">نیشنل انسٹیٹیوٹ فار ہیلتھ ریسرچ اسکول برائے سوشل کیئر ریسرچ </w:t>
      </w:r>
      <w:r w:rsidR="00247E0A">
        <w:rPr>
          <w:rFonts w:ascii="Calibri" w:hAnsi="Calibri" w:cs="Tahoma"/>
          <w:i/>
          <w:iCs/>
          <w:color w:val="000000"/>
          <w:lang w:val="en-US" w:bidi="ur-PK"/>
        </w:rPr>
        <w:t>(NIHR SSCR)</w:t>
      </w:r>
      <w:r w:rsidR="00247E0A">
        <w:rPr>
          <w:rFonts w:ascii="Calibri" w:hAnsi="Calibri" w:cs="Tahoma" w:hint="cs"/>
          <w:i/>
          <w:iCs/>
          <w:color w:val="000000"/>
          <w:rtl/>
          <w:lang w:val="en-US" w:bidi="ur-PK"/>
        </w:rPr>
        <w:t xml:space="preserve"> </w:t>
      </w:r>
      <w:r w:rsidR="009915BA">
        <w:rPr>
          <w:rFonts w:ascii="Calibri" w:hAnsi="Calibri" w:cs="Tahoma" w:hint="cs"/>
          <w:i/>
          <w:iCs/>
          <w:color w:val="000000"/>
          <w:rtl/>
          <w:lang w:val="en-US" w:bidi="ur-PK"/>
        </w:rPr>
        <w:t xml:space="preserve">کے زیرِ کفالت آزادانہ تحقیق پر مبنی ہے۔ اس میں بیان کردہ نظریات مصنف/مصنفین کے ذاتی ہیں اور </w:t>
      </w:r>
      <w:r w:rsidR="009915BA">
        <w:rPr>
          <w:rFonts w:ascii="Calibri" w:hAnsi="Calibri" w:cs="Tahoma"/>
          <w:i/>
          <w:iCs/>
          <w:color w:val="000000"/>
          <w:lang w:val="en-US" w:bidi="ur-PK"/>
        </w:rPr>
        <w:t>NIHR SSCR</w:t>
      </w:r>
      <w:r w:rsidR="00E4382D">
        <w:rPr>
          <w:rFonts w:ascii="Calibri" w:hAnsi="Calibri" w:cs="Tahoma" w:hint="cs"/>
          <w:i/>
          <w:iCs/>
          <w:color w:val="000000"/>
          <w:rtl/>
          <w:lang w:val="en-US" w:bidi="ur-PK"/>
        </w:rPr>
        <w:t>، نیشنل ہیلتھ سروس، نیشنل انسٹیٹیوٹ فار ہیلتھ ریسرچ یا ڈپارٹمنٹ آف ہیلتھ اینڈ سوشل کیئر</w:t>
      </w:r>
      <w:r w:rsidR="009915BA">
        <w:rPr>
          <w:rFonts w:ascii="Calibri" w:hAnsi="Calibri" w:cs="Tahoma" w:hint="cs"/>
          <w:i/>
          <w:iCs/>
          <w:color w:val="000000"/>
          <w:rtl/>
          <w:lang w:val="en-US" w:bidi="ur-PK"/>
        </w:rPr>
        <w:t xml:space="preserve"> کا ان سے متفق ہونا ضروری نہیں ہے</w:t>
      </w:r>
      <w:r w:rsidR="00E4382D">
        <w:rPr>
          <w:rFonts w:ascii="Calibri" w:hAnsi="Calibri" w:cs="Tahoma" w:hint="cs"/>
          <w:i/>
          <w:iCs/>
          <w:color w:val="000000"/>
          <w:rtl/>
          <w:lang w:val="en-US" w:bidi="ur-PK"/>
        </w:rPr>
        <w:t>۔</w:t>
      </w:r>
    </w:p>
    <w:p w14:paraId="300D39FA" w14:textId="68A1921D" w:rsidR="002B285E" w:rsidRPr="00195BDA" w:rsidRDefault="002B285E" w:rsidP="001862EC">
      <w:pPr>
        <w:bidi/>
        <w:rPr>
          <w:rFonts w:cs="Tahoma"/>
          <w:sz w:val="20"/>
          <w:szCs w:val="20"/>
          <w:rtl/>
          <w:lang w:val="en-US" w:bidi="ur-PK"/>
        </w:rPr>
      </w:pPr>
      <w:r w:rsidRPr="00195BDA">
        <w:rPr>
          <w:rStyle w:val="FootnoteReference"/>
          <w:rFonts w:hint="cs"/>
          <w:sz w:val="20"/>
          <w:szCs w:val="20"/>
          <w:rtl/>
          <w:lang w:bidi="ur-PK"/>
        </w:rPr>
        <w:t>1</w:t>
      </w:r>
      <w:r w:rsidR="00396A20" w:rsidRPr="00195BDA">
        <w:rPr>
          <w:rFonts w:hint="cs"/>
          <w:sz w:val="20"/>
          <w:szCs w:val="20"/>
          <w:rtl/>
          <w:lang w:bidi="ur-PK"/>
        </w:rPr>
        <w:t xml:space="preserve">یہ دستاویز </w:t>
      </w:r>
      <w:r w:rsidR="00EE7E0D" w:rsidRPr="00195BDA">
        <w:rPr>
          <w:rFonts w:hint="cs"/>
          <w:sz w:val="20"/>
          <w:szCs w:val="20"/>
          <w:rtl/>
          <w:lang w:bidi="ur-PK"/>
        </w:rPr>
        <w:t>مڈل سیکس یونیورسٹی میں ڈاکٹر سارہ کر، ڈاکٹر ترش ہیفرڈ-لیکفیلڈ، ڈاکٹر ایلیسن فوکنر، ڈوروتھی گاؤلڈ</w:t>
      </w:r>
      <w:r w:rsidR="000C7685" w:rsidRPr="00195BDA">
        <w:rPr>
          <w:rFonts w:hint="cs"/>
          <w:sz w:val="20"/>
          <w:szCs w:val="20"/>
          <w:rtl/>
          <w:lang w:bidi="ur-PK"/>
        </w:rPr>
        <w:t>، کرسٹائن کھیسا، کلاؤڈیا میگیلے، راشیل کوہن</w:t>
      </w:r>
      <w:r w:rsidR="001862EC" w:rsidRPr="00195BDA">
        <w:rPr>
          <w:rFonts w:hint="cs"/>
          <w:sz w:val="20"/>
          <w:szCs w:val="20"/>
          <w:rtl/>
          <w:lang w:bidi="ur-PK"/>
        </w:rPr>
        <w:t xml:space="preserve"> کی جانب سے کی گئی تحقیق پر مبنی ہے۔ اس تحقیق کے نتائج پر مبنی ریسرچ پیپرز </w:t>
      </w:r>
      <w:hyperlink r:id="rId10" w:history="1">
        <w:r w:rsidR="001862EC" w:rsidRPr="00195BDA">
          <w:rPr>
            <w:rStyle w:val="Hyperlink"/>
            <w:sz w:val="20"/>
            <w:szCs w:val="20"/>
          </w:rPr>
          <w:t>https://onlinelibrary.wiley.com/doi/epdf/10.1111/hex.12963</w:t>
        </w:r>
      </w:hyperlink>
      <w:r w:rsidR="001862EC" w:rsidRPr="00195BDA">
        <w:rPr>
          <w:rFonts w:hint="cs"/>
          <w:sz w:val="20"/>
          <w:szCs w:val="20"/>
          <w:rtl/>
          <w:lang w:bidi="ur-PK"/>
        </w:rPr>
        <w:t xml:space="preserve"> اور </w:t>
      </w:r>
      <w:hyperlink r:id="rId11" w:history="1">
        <w:r w:rsidR="001862EC" w:rsidRPr="00195BDA">
          <w:rPr>
            <w:rStyle w:val="Hyperlink"/>
            <w:sz w:val="20"/>
            <w:szCs w:val="20"/>
          </w:rPr>
          <w:t>https://onlinelibrary.wiley.com/doi/pdf/10.1111/hsc.12806</w:t>
        </w:r>
      </w:hyperlink>
      <w:r w:rsidR="001862EC" w:rsidRPr="00195BDA">
        <w:rPr>
          <w:rFonts w:hint="cs"/>
          <w:sz w:val="20"/>
          <w:szCs w:val="20"/>
          <w:rtl/>
          <w:lang w:bidi="ur-PK"/>
        </w:rPr>
        <w:t xml:space="preserve"> پر ملاحظہ کیے جاسکتے ہیں</w:t>
      </w:r>
    </w:p>
    <w:p w14:paraId="067602F7" w14:textId="77777777" w:rsidR="00195BDA" w:rsidRDefault="00195BDA" w:rsidP="00756E23">
      <w:pPr>
        <w:pStyle w:val="Heading2"/>
        <w:bidi/>
        <w:rPr>
          <w:sz w:val="32"/>
          <w:rtl/>
          <w:lang w:bidi="ur-PK"/>
        </w:rPr>
      </w:pPr>
    </w:p>
    <w:p w14:paraId="785C7AB8" w14:textId="3CB0D217" w:rsidR="00F249DB" w:rsidRPr="00195BDA" w:rsidRDefault="00136C16" w:rsidP="00195BDA">
      <w:pPr>
        <w:pStyle w:val="Heading2"/>
        <w:bidi/>
        <w:rPr>
          <w:b w:val="0"/>
          <w:bCs/>
          <w:color w:val="0070C0"/>
          <w:sz w:val="32"/>
          <w:lang w:bidi="ur-PK"/>
        </w:rPr>
      </w:pPr>
      <w:r w:rsidRPr="00195BDA">
        <w:rPr>
          <w:rFonts w:hint="cs"/>
          <w:b w:val="0"/>
          <w:bCs/>
          <w:sz w:val="32"/>
          <w:rtl/>
          <w:lang w:bidi="ur-PK"/>
        </w:rPr>
        <w:lastRenderedPageBreak/>
        <w:t>1. لوگوں نے ہمیں</w:t>
      </w:r>
      <w:r w:rsidR="00756E23" w:rsidRPr="00195BDA">
        <w:rPr>
          <w:rFonts w:hint="cs"/>
          <w:b w:val="0"/>
          <w:bCs/>
          <w:sz w:val="32"/>
          <w:rtl/>
          <w:lang w:bidi="ur-PK"/>
        </w:rPr>
        <w:t xml:space="preserve"> کیا</w:t>
      </w:r>
      <w:r w:rsidRPr="00195BDA">
        <w:rPr>
          <w:rFonts w:hint="cs"/>
          <w:b w:val="0"/>
          <w:bCs/>
          <w:sz w:val="32"/>
          <w:rtl/>
          <w:lang w:bidi="ur-PK"/>
        </w:rPr>
        <w:t xml:space="preserve"> بتایا:</w:t>
      </w:r>
    </w:p>
    <w:p w14:paraId="0EDCDF81" w14:textId="77777777" w:rsidR="00217C92" w:rsidRPr="00116739" w:rsidRDefault="00136C16" w:rsidP="008949C4">
      <w:pPr>
        <w:bidi/>
        <w:rPr>
          <w:color w:val="0070C0"/>
          <w:szCs w:val="24"/>
        </w:rPr>
      </w:pPr>
      <w:r>
        <w:rPr>
          <w:rFonts w:hint="cs"/>
          <w:szCs w:val="24"/>
          <w:rtl/>
          <w:lang w:bidi="ur-PK"/>
        </w:rPr>
        <w:t xml:space="preserve">اس بات کا ادراک ضروری ہے کہ آپ تنہا نہیں ہیں۔ </w:t>
      </w:r>
      <w:r w:rsidR="009C1BF7">
        <w:rPr>
          <w:rFonts w:hint="cs"/>
          <w:szCs w:val="24"/>
          <w:rtl/>
          <w:lang w:bidi="ur-PK"/>
        </w:rPr>
        <w:t>ہم نے اپنی تحقیق میں جن لوگوں سے بات کی انہوں نے اپنے کچھ مشکل اور ذہنی دباؤ کے حامل تجربات سے ہمیں آگاہ کیا۔</w:t>
      </w:r>
      <w:r w:rsidR="00BA2EC6">
        <w:rPr>
          <w:rFonts w:hint="cs"/>
          <w:szCs w:val="24"/>
          <w:rtl/>
          <w:lang w:bidi="ur-PK"/>
        </w:rPr>
        <w:t xml:space="preserve"> اگر آپ آزردہ ہونے سے بچنے کے لیے انہیں نہیں پڑھنا چاہتے، تو براہِ </w:t>
      </w:r>
      <w:r w:rsidR="004F4A59">
        <w:rPr>
          <w:rFonts w:hint="cs"/>
          <w:szCs w:val="24"/>
          <w:rtl/>
          <w:lang w:bidi="ur-PK"/>
        </w:rPr>
        <w:t>کرم سیکشن 2 پر چلے جائیں۔</w:t>
      </w:r>
      <w:r w:rsidR="00F356D6" w:rsidRPr="00116739">
        <w:rPr>
          <w:szCs w:val="24"/>
        </w:rPr>
        <w:t xml:space="preserve"> </w:t>
      </w:r>
    </w:p>
    <w:p w14:paraId="4A7718AD" w14:textId="793B002D" w:rsidR="00480E0C" w:rsidRPr="00116739" w:rsidRDefault="00C508AB" w:rsidP="00C508AB">
      <w:pPr>
        <w:pStyle w:val="ListParagraph"/>
        <w:numPr>
          <w:ilvl w:val="0"/>
          <w:numId w:val="1"/>
        </w:numPr>
        <w:bidi/>
        <w:rPr>
          <w:szCs w:val="24"/>
        </w:rPr>
      </w:pPr>
      <w:r>
        <w:rPr>
          <w:b/>
          <w:bCs/>
          <w:color w:val="FF0000"/>
          <w:sz w:val="32"/>
          <w:szCs w:val="32"/>
          <w:lang w:bidi="ur-PK"/>
        </w:rPr>
        <w:t xml:space="preserve"> </w:t>
      </w:r>
      <w:r w:rsidR="004F4A59">
        <w:rPr>
          <w:rFonts w:hint="cs"/>
          <w:szCs w:val="24"/>
          <w:rtl/>
          <w:lang w:bidi="ur-PK"/>
        </w:rPr>
        <w:t xml:space="preserve">لوگوں کو اپنے عرصۂ حیات میں بدسلوکیوں کی ایک طویل فہرست کا سامنا رہا ہے، جوکہ نہ صرف </w:t>
      </w:r>
      <w:r w:rsidR="00F74305">
        <w:rPr>
          <w:rFonts w:hint="cs"/>
          <w:szCs w:val="24"/>
          <w:rtl/>
          <w:lang w:bidi="ur-PK"/>
        </w:rPr>
        <w:t xml:space="preserve">ان کے ظاہری ذہنی عوارض بلکہ نسل، صنف، </w:t>
      </w:r>
      <w:r w:rsidR="00F74305">
        <w:rPr>
          <w:szCs w:val="24"/>
          <w:lang w:val="en-US" w:bidi="ur-PK"/>
        </w:rPr>
        <w:t>LGBT+</w:t>
      </w:r>
      <w:r w:rsidR="00F74305">
        <w:rPr>
          <w:rFonts w:hint="cs"/>
          <w:szCs w:val="24"/>
          <w:rtl/>
          <w:lang w:val="en-US" w:bidi="ur-PK"/>
        </w:rPr>
        <w:t xml:space="preserve"> شناخت، معذوری اور جسمانی </w:t>
      </w:r>
      <w:r w:rsidR="00631F11">
        <w:rPr>
          <w:rFonts w:hint="cs"/>
          <w:szCs w:val="24"/>
          <w:rtl/>
          <w:lang w:val="en-US" w:bidi="ur-PK"/>
        </w:rPr>
        <w:t>ہیئت میں تبدیلی کے باعث ان سے روا رکھے گئے؛</w:t>
      </w:r>
    </w:p>
    <w:p w14:paraId="55FA8342" w14:textId="10470685" w:rsidR="00476D25" w:rsidRPr="00195BDA" w:rsidRDefault="00E17684" w:rsidP="00856B0D">
      <w:pPr>
        <w:bidi/>
        <w:ind w:left="720"/>
        <w:rPr>
          <w:iCs/>
          <w:szCs w:val="24"/>
          <w:rtl/>
          <w:lang w:val="en-US" w:bidi="ur-PK"/>
        </w:rPr>
      </w:pPr>
      <w:r>
        <w:rPr>
          <w:iCs/>
          <w:szCs w:val="24"/>
          <w:lang w:bidi="ur-PK"/>
        </w:rPr>
        <w:t xml:space="preserve"> </w:t>
      </w:r>
      <w:r w:rsidR="00631F11" w:rsidRPr="00195BDA">
        <w:rPr>
          <w:rFonts w:hint="cs"/>
          <w:iCs/>
          <w:szCs w:val="24"/>
          <w:rtl/>
          <w:lang w:bidi="ur-PK"/>
        </w:rPr>
        <w:t>‘</w:t>
      </w:r>
      <w:r w:rsidR="002C57FC" w:rsidRPr="00195BDA">
        <w:rPr>
          <w:rFonts w:hint="cs"/>
          <w:iCs/>
          <w:szCs w:val="24"/>
          <w:rtl/>
          <w:lang w:bidi="ur-PK"/>
        </w:rPr>
        <w:t xml:space="preserve">ذہنی عوارض اور </w:t>
      </w:r>
      <w:r w:rsidR="00F057D3">
        <w:rPr>
          <w:rFonts w:hint="cs"/>
          <w:iCs/>
          <w:szCs w:val="24"/>
          <w:rtl/>
          <w:lang w:bidi="ur-PK"/>
        </w:rPr>
        <w:t>تعصّب</w:t>
      </w:r>
      <w:r w:rsidR="002C57FC" w:rsidRPr="00195BDA">
        <w:rPr>
          <w:rFonts w:hint="cs"/>
          <w:iCs/>
          <w:szCs w:val="24"/>
          <w:rtl/>
          <w:lang w:bidi="ur-PK"/>
        </w:rPr>
        <w:t xml:space="preserve"> انگیز جرم اور </w:t>
      </w:r>
      <w:r w:rsidR="002C57FC" w:rsidRPr="00195BDA">
        <w:rPr>
          <w:iCs/>
          <w:szCs w:val="24"/>
          <w:lang w:val="en-US" w:bidi="ur-PK"/>
        </w:rPr>
        <w:t>LGBT</w:t>
      </w:r>
      <w:r w:rsidR="002C57FC" w:rsidRPr="00195BDA">
        <w:rPr>
          <w:rFonts w:hint="cs"/>
          <w:iCs/>
          <w:szCs w:val="24"/>
          <w:rtl/>
          <w:lang w:val="en-US" w:bidi="ur-PK"/>
        </w:rPr>
        <w:t xml:space="preserve"> کے مسائل </w:t>
      </w:r>
      <w:r w:rsidR="003E3484" w:rsidRPr="00195BDA">
        <w:rPr>
          <w:rFonts w:hint="cs"/>
          <w:iCs/>
          <w:szCs w:val="24"/>
          <w:rtl/>
          <w:lang w:val="en-US" w:bidi="ur-PK"/>
        </w:rPr>
        <w:t xml:space="preserve">کو ذہنی عارضے </w:t>
      </w:r>
      <w:r w:rsidR="00856B0D" w:rsidRPr="00195BDA">
        <w:rPr>
          <w:rFonts w:hint="cs"/>
          <w:iCs/>
          <w:szCs w:val="24"/>
          <w:rtl/>
          <w:lang w:val="en-US" w:bidi="ur-PK"/>
        </w:rPr>
        <w:t>سے منسلک شدہ ایک منفی سوچ</w:t>
      </w:r>
      <w:r w:rsidR="00327DE8" w:rsidRPr="00195BDA">
        <w:rPr>
          <w:rFonts w:hint="cs"/>
          <w:iCs/>
          <w:szCs w:val="24"/>
          <w:rtl/>
          <w:lang w:val="en-US" w:bidi="ur-PK"/>
        </w:rPr>
        <w:t xml:space="preserve"> اور </w:t>
      </w:r>
      <w:r w:rsidR="00327DE8" w:rsidRPr="00195BDA">
        <w:rPr>
          <w:iCs/>
          <w:szCs w:val="24"/>
          <w:lang w:val="en-US" w:bidi="ur-PK"/>
        </w:rPr>
        <w:t>LGBT</w:t>
      </w:r>
      <w:r w:rsidR="00327DE8" w:rsidRPr="00195BDA">
        <w:rPr>
          <w:rFonts w:hint="cs"/>
          <w:iCs/>
          <w:szCs w:val="24"/>
          <w:rtl/>
          <w:lang w:val="en-US" w:bidi="ur-PK"/>
        </w:rPr>
        <w:t xml:space="preserve"> کے مسائل </w:t>
      </w:r>
      <w:r w:rsidR="00856B0D" w:rsidRPr="00195BDA">
        <w:rPr>
          <w:rFonts w:hint="cs"/>
          <w:iCs/>
          <w:szCs w:val="24"/>
          <w:rtl/>
          <w:lang w:val="en-US" w:bidi="ur-PK"/>
        </w:rPr>
        <w:t>سے منسلکہ منفی سوچ</w:t>
      </w:r>
      <w:r w:rsidR="003E3484" w:rsidRPr="00195BDA">
        <w:rPr>
          <w:rFonts w:hint="cs"/>
          <w:iCs/>
          <w:szCs w:val="24"/>
          <w:rtl/>
          <w:lang w:val="en-US" w:bidi="ur-PK"/>
        </w:rPr>
        <w:t xml:space="preserve"> کے باعث باہم مشترک کردیا جاتا ہے</w:t>
      </w:r>
      <w:r w:rsidR="00327DE8" w:rsidRPr="00195BDA">
        <w:rPr>
          <w:rFonts w:hint="cs"/>
          <w:iCs/>
          <w:szCs w:val="24"/>
          <w:rtl/>
          <w:lang w:val="en-US" w:bidi="ur-PK"/>
        </w:rPr>
        <w:t xml:space="preserve">۔ </w:t>
      </w:r>
      <w:r w:rsidR="00327DE8" w:rsidRPr="00195BDA">
        <w:rPr>
          <w:iCs/>
          <w:szCs w:val="24"/>
          <w:lang w:val="en-US" w:bidi="ur-PK"/>
        </w:rPr>
        <w:t>[…]</w:t>
      </w:r>
      <w:r w:rsidR="00327DE8" w:rsidRPr="00195BDA">
        <w:rPr>
          <w:rFonts w:hint="cs"/>
          <w:iCs/>
          <w:szCs w:val="24"/>
          <w:rtl/>
          <w:lang w:val="en-US" w:bidi="ur-PK"/>
        </w:rPr>
        <w:t xml:space="preserve"> </w:t>
      </w:r>
      <w:r w:rsidR="000F3ACD" w:rsidRPr="00195BDA">
        <w:rPr>
          <w:rFonts w:hint="cs"/>
          <w:iCs/>
          <w:szCs w:val="24"/>
          <w:rtl/>
          <w:lang w:val="en-US" w:bidi="ur-PK"/>
        </w:rPr>
        <w:t xml:space="preserve">میرے خیال میں یہ تین مختلف چیزیں ہیں اور ان سب کو علیحدہ </w:t>
      </w:r>
      <w:r w:rsidR="00C80F8B" w:rsidRPr="00195BDA">
        <w:rPr>
          <w:rFonts w:hint="cs"/>
          <w:iCs/>
          <w:szCs w:val="24"/>
          <w:rtl/>
          <w:lang w:val="en-US" w:bidi="ur-PK"/>
        </w:rPr>
        <w:t>علیحدہ لیا جاتا ہے، حالانکہ درحقیقت یہ ایک ہی بڑا مسئلہ ہے۔’</w:t>
      </w:r>
    </w:p>
    <w:p w14:paraId="068A4FB9" w14:textId="7EC7344B" w:rsidR="00116739" w:rsidRPr="00195BDA" w:rsidRDefault="00E17684" w:rsidP="007C52FC">
      <w:pPr>
        <w:bidi/>
        <w:ind w:left="720"/>
        <w:rPr>
          <w:iCs/>
          <w:szCs w:val="24"/>
          <w:lang w:bidi="ur-PK"/>
        </w:rPr>
      </w:pPr>
      <w:r>
        <w:rPr>
          <w:iCs/>
          <w:szCs w:val="24"/>
          <w:lang w:bidi="ur-PK"/>
        </w:rPr>
        <w:t xml:space="preserve"> </w:t>
      </w:r>
      <w:r w:rsidR="00CD3360" w:rsidRPr="00195BDA">
        <w:rPr>
          <w:rFonts w:hint="cs"/>
          <w:iCs/>
          <w:szCs w:val="24"/>
          <w:rtl/>
          <w:lang w:bidi="ur-PK"/>
        </w:rPr>
        <w:t>‘میں نہیں سوچ سکتا تھا کہ حبشی</w:t>
      </w:r>
      <w:r w:rsidR="007C52FC" w:rsidRPr="00195BDA">
        <w:rPr>
          <w:rFonts w:hint="cs"/>
          <w:iCs/>
          <w:szCs w:val="24"/>
          <w:rtl/>
          <w:lang w:bidi="ur-PK"/>
        </w:rPr>
        <w:t xml:space="preserve"> مجھ سے براہِ راست اور اتنی زیادہ نفرت انگیزی کا نمونہ بن سکتا ہے</w:t>
      </w:r>
      <w:r w:rsidR="001B373B" w:rsidRPr="00195BDA">
        <w:rPr>
          <w:rFonts w:hint="cs"/>
          <w:iCs/>
          <w:szCs w:val="24"/>
          <w:rtl/>
          <w:lang w:bidi="ur-PK"/>
        </w:rPr>
        <w:t>’۔</w:t>
      </w:r>
      <w:r w:rsidR="002C47CD" w:rsidRPr="00195BDA">
        <w:rPr>
          <w:rFonts w:hint="cs"/>
          <w:iCs/>
          <w:szCs w:val="24"/>
          <w:rtl/>
          <w:lang w:bidi="ur-PK"/>
        </w:rPr>
        <w:t xml:space="preserve"> </w:t>
      </w:r>
      <w:r w:rsidR="00CD3360" w:rsidRPr="00195BDA">
        <w:rPr>
          <w:rFonts w:hint="cs"/>
          <w:iCs/>
          <w:szCs w:val="24"/>
          <w:rtl/>
          <w:lang w:bidi="ur-PK"/>
        </w:rPr>
        <w:t xml:space="preserve"> </w:t>
      </w:r>
    </w:p>
    <w:p w14:paraId="03213065" w14:textId="1543433B" w:rsidR="00030DE0" w:rsidRPr="00195BDA" w:rsidRDefault="00E17684" w:rsidP="008949C4">
      <w:pPr>
        <w:bidi/>
        <w:ind w:left="720"/>
        <w:rPr>
          <w:iCs/>
          <w:szCs w:val="24"/>
          <w:rtl/>
          <w:lang w:val="en-US" w:bidi="ur-PK"/>
        </w:rPr>
      </w:pPr>
      <w:r>
        <w:rPr>
          <w:iCs/>
          <w:szCs w:val="24"/>
          <w:lang w:bidi="ur-PK"/>
        </w:rPr>
        <w:t xml:space="preserve"> </w:t>
      </w:r>
      <w:r w:rsidR="001B373B" w:rsidRPr="00195BDA">
        <w:rPr>
          <w:rFonts w:hint="cs"/>
          <w:iCs/>
          <w:szCs w:val="24"/>
          <w:rtl/>
          <w:lang w:bidi="ur-PK"/>
        </w:rPr>
        <w:t xml:space="preserve">‘میں نے اندازاً </w:t>
      </w:r>
      <w:r w:rsidR="001B373B" w:rsidRPr="00195BDA">
        <w:rPr>
          <w:iCs/>
          <w:szCs w:val="24"/>
          <w:lang w:val="en-US" w:bidi="ur-PK"/>
        </w:rPr>
        <w:t>1997/8, 98</w:t>
      </w:r>
      <w:r w:rsidR="001B373B" w:rsidRPr="00195BDA">
        <w:rPr>
          <w:rFonts w:hint="cs"/>
          <w:iCs/>
          <w:szCs w:val="24"/>
          <w:rtl/>
          <w:lang w:val="en-US" w:bidi="ur-PK"/>
        </w:rPr>
        <w:t xml:space="preserve"> میں </w:t>
      </w:r>
      <w:r w:rsidR="005961E2" w:rsidRPr="00195BDA">
        <w:rPr>
          <w:rFonts w:hint="cs"/>
          <w:iCs/>
          <w:szCs w:val="24"/>
          <w:rtl/>
          <w:lang w:val="en-US" w:bidi="ur-PK"/>
        </w:rPr>
        <w:t xml:space="preserve">چھڑی استعمال کرنا شروع کی اور پھر وہی منفی سوچ۔ </w:t>
      </w:r>
      <w:r w:rsidR="00201290" w:rsidRPr="00195BDA">
        <w:rPr>
          <w:rFonts w:hint="cs"/>
          <w:iCs/>
          <w:szCs w:val="24"/>
          <w:rtl/>
          <w:lang w:val="en-US" w:bidi="ur-PK"/>
        </w:rPr>
        <w:t>ستیاناس ہو، اس کمبخت چھڑی کو استعمال کرتے ہوئے میں نے سوچا بھی نہ تھا کہ مجھے اتنی کمبختی اٹھانی پڑے گی۔’</w:t>
      </w:r>
    </w:p>
    <w:p w14:paraId="2B4A5168" w14:textId="2E1F8E4F" w:rsidR="00217C92" w:rsidRPr="00116739" w:rsidRDefault="00E17684" w:rsidP="00E17684">
      <w:pPr>
        <w:pStyle w:val="ListParagraph"/>
        <w:numPr>
          <w:ilvl w:val="0"/>
          <w:numId w:val="1"/>
        </w:numPr>
        <w:bidi/>
        <w:rPr>
          <w:szCs w:val="24"/>
        </w:rPr>
      </w:pPr>
      <w:r>
        <w:rPr>
          <w:b/>
          <w:bCs/>
          <w:color w:val="FF0000"/>
          <w:sz w:val="32"/>
          <w:szCs w:val="32"/>
          <w:lang w:bidi="ur-PK"/>
        </w:rPr>
        <w:t xml:space="preserve"> </w:t>
      </w:r>
      <w:r w:rsidR="00364F47">
        <w:rPr>
          <w:rFonts w:hint="cs"/>
          <w:szCs w:val="24"/>
          <w:rtl/>
          <w:lang w:bidi="ur-PK"/>
        </w:rPr>
        <w:t>بعض لوگوں کے لیے یہ بدسلوکی ان کے اپنے گھر میں</w:t>
      </w:r>
      <w:r w:rsidR="00DA21ED">
        <w:rPr>
          <w:rFonts w:hint="cs"/>
          <w:szCs w:val="24"/>
          <w:rtl/>
          <w:lang w:bidi="ur-PK"/>
        </w:rPr>
        <w:t xml:space="preserve"> اور</w:t>
      </w:r>
      <w:r w:rsidR="00364F47">
        <w:rPr>
          <w:rFonts w:hint="cs"/>
          <w:szCs w:val="24"/>
          <w:rtl/>
          <w:lang w:bidi="ur-PK"/>
        </w:rPr>
        <w:t xml:space="preserve"> گھر کے گردونواح میں پیش آئی۔ </w:t>
      </w:r>
      <w:r w:rsidR="000326ED">
        <w:rPr>
          <w:rFonts w:hint="cs"/>
          <w:szCs w:val="24"/>
          <w:rtl/>
          <w:lang w:bidi="ur-PK"/>
        </w:rPr>
        <w:t>ناقص رہائشی سہولت نے ا</w:t>
      </w:r>
      <w:r w:rsidR="00DA21ED">
        <w:rPr>
          <w:rFonts w:hint="cs"/>
          <w:szCs w:val="24"/>
          <w:rtl/>
          <w:lang w:bidi="ur-PK"/>
        </w:rPr>
        <w:t>س مصیبت و پریشانی کو مزید دو چند کر</w:t>
      </w:r>
      <w:r w:rsidR="000326ED">
        <w:rPr>
          <w:rFonts w:hint="cs"/>
          <w:szCs w:val="24"/>
          <w:rtl/>
          <w:lang w:bidi="ur-PK"/>
        </w:rPr>
        <w:t xml:space="preserve"> دیا</w:t>
      </w:r>
      <w:r w:rsidR="00392C7C">
        <w:rPr>
          <w:rFonts w:hint="cs"/>
          <w:szCs w:val="24"/>
          <w:rtl/>
          <w:lang w:bidi="ur-PK"/>
        </w:rPr>
        <w:t>، کیونکہ رہائشی ادارے</w:t>
      </w:r>
      <w:r w:rsidR="00B57A7F">
        <w:rPr>
          <w:rFonts w:hint="cs"/>
          <w:szCs w:val="24"/>
          <w:rtl/>
          <w:lang w:bidi="ur-PK"/>
        </w:rPr>
        <w:t xml:space="preserve"> </w:t>
      </w:r>
      <w:r w:rsidR="00F057D3">
        <w:rPr>
          <w:rFonts w:hint="cs"/>
          <w:szCs w:val="24"/>
          <w:rtl/>
          <w:lang w:bidi="ur-PK"/>
        </w:rPr>
        <w:t>تعصّب</w:t>
      </w:r>
      <w:r w:rsidR="00B57A7F">
        <w:rPr>
          <w:rFonts w:hint="cs"/>
          <w:szCs w:val="24"/>
          <w:rtl/>
          <w:lang w:bidi="ur-PK"/>
        </w:rPr>
        <w:t xml:space="preserve"> انگیز جرم اور بدسلوکی کے شکار افراد سے</w:t>
      </w:r>
      <w:r w:rsidR="00392C7C">
        <w:rPr>
          <w:rFonts w:hint="cs"/>
          <w:szCs w:val="24"/>
          <w:rtl/>
          <w:lang w:bidi="ur-PK"/>
        </w:rPr>
        <w:t xml:space="preserve"> عموماً یا تو سیدھے منہ بات نہیں کرتے تھے یا پھر جواب ہی نہیں دیتے تھے</w:t>
      </w:r>
      <w:r w:rsidR="00B57A7F">
        <w:rPr>
          <w:rFonts w:hint="cs"/>
          <w:szCs w:val="24"/>
          <w:rtl/>
          <w:lang w:bidi="ur-PK"/>
        </w:rPr>
        <w:t>۔</w:t>
      </w:r>
    </w:p>
    <w:p w14:paraId="5D21DDE5" w14:textId="0D720060" w:rsidR="00526BEF" w:rsidRPr="00116739" w:rsidRDefault="00E17684" w:rsidP="006C7A39">
      <w:pPr>
        <w:pStyle w:val="ListParagraph"/>
        <w:numPr>
          <w:ilvl w:val="0"/>
          <w:numId w:val="1"/>
        </w:numPr>
        <w:bidi/>
        <w:rPr>
          <w:szCs w:val="24"/>
        </w:rPr>
      </w:pPr>
      <w:r>
        <w:rPr>
          <w:b/>
          <w:bCs/>
          <w:color w:val="FF0000"/>
          <w:sz w:val="32"/>
          <w:szCs w:val="32"/>
          <w:lang w:bidi="ur-PK"/>
        </w:rPr>
        <w:t xml:space="preserve"> </w:t>
      </w:r>
      <w:r w:rsidR="00671368">
        <w:rPr>
          <w:rFonts w:hint="cs"/>
          <w:szCs w:val="24"/>
          <w:rtl/>
          <w:lang w:bidi="ur-PK"/>
        </w:rPr>
        <w:t xml:space="preserve">لوگ </w:t>
      </w:r>
      <w:r w:rsidR="006C7A39">
        <w:rPr>
          <w:rFonts w:hint="cs"/>
          <w:szCs w:val="24"/>
          <w:rtl/>
          <w:lang w:bidi="ur-PK"/>
        </w:rPr>
        <w:t>عموماً</w:t>
      </w:r>
      <w:r w:rsidR="00671368">
        <w:rPr>
          <w:rFonts w:hint="cs"/>
          <w:szCs w:val="24"/>
          <w:rtl/>
          <w:lang w:bidi="ur-PK"/>
        </w:rPr>
        <w:t xml:space="preserve"> صحت و سماجی نگہداشت اور فوجداری انصاف کے نظاموں کے درمیان معلق ہوجاتے ہیں</w:t>
      </w:r>
      <w:r w:rsidR="006C7A39">
        <w:rPr>
          <w:rFonts w:hint="cs"/>
          <w:szCs w:val="24"/>
          <w:rtl/>
          <w:lang w:bidi="ur-PK"/>
        </w:rPr>
        <w:t xml:space="preserve">، یہ تمام لوگ رسک مینجمنٹ اور سیفٹی، تحفظِ بالغان اور </w:t>
      </w:r>
      <w:r w:rsidR="002F53FA">
        <w:rPr>
          <w:rFonts w:hint="cs"/>
          <w:szCs w:val="24"/>
          <w:rtl/>
          <w:lang w:bidi="ur-PK"/>
        </w:rPr>
        <w:t xml:space="preserve">معذوری کے ضمن میں </w:t>
      </w:r>
      <w:r w:rsidR="00F057D3">
        <w:rPr>
          <w:rFonts w:hint="cs"/>
          <w:szCs w:val="24"/>
          <w:rtl/>
          <w:lang w:bidi="ur-PK"/>
        </w:rPr>
        <w:t>تعصّب</w:t>
      </w:r>
      <w:r w:rsidR="002F53FA">
        <w:rPr>
          <w:rFonts w:hint="cs"/>
          <w:szCs w:val="24"/>
          <w:rtl/>
          <w:lang w:bidi="ur-PK"/>
        </w:rPr>
        <w:t xml:space="preserve"> انگیز جرم کے حوالے سے کوئی نہ کوئی کردار یا ذمہ داری رکھتے ہیں۔</w:t>
      </w:r>
    </w:p>
    <w:p w14:paraId="774A863C" w14:textId="1DD28ADA" w:rsidR="00480E0C" w:rsidRDefault="00E17684" w:rsidP="00FE59BC">
      <w:pPr>
        <w:pStyle w:val="ListParagraph"/>
        <w:numPr>
          <w:ilvl w:val="0"/>
          <w:numId w:val="1"/>
        </w:numPr>
        <w:bidi/>
        <w:rPr>
          <w:szCs w:val="24"/>
        </w:rPr>
      </w:pPr>
      <w:r>
        <w:rPr>
          <w:b/>
          <w:bCs/>
          <w:color w:val="FF0000"/>
          <w:sz w:val="32"/>
          <w:szCs w:val="32"/>
          <w:lang w:bidi="ur-PK"/>
        </w:rPr>
        <w:t xml:space="preserve"> </w:t>
      </w:r>
      <w:r w:rsidR="002F53FA">
        <w:rPr>
          <w:rFonts w:hint="cs"/>
          <w:szCs w:val="24"/>
          <w:rtl/>
          <w:lang w:bidi="ur-PK"/>
        </w:rPr>
        <w:t xml:space="preserve">بعض </w:t>
      </w:r>
      <w:r w:rsidR="009E20EC">
        <w:rPr>
          <w:rFonts w:hint="cs"/>
          <w:szCs w:val="24"/>
          <w:rtl/>
          <w:lang w:bidi="ur-PK"/>
        </w:rPr>
        <w:t>لوگوں نے ذہنی صحت اور نگہداشت کی خدمات میں رہتے ہوئے سنگین نوعیت کی بدسلوکی اور ابتلاء کا سامنا کیا</w:t>
      </w:r>
      <w:r w:rsidR="00734637">
        <w:rPr>
          <w:rFonts w:hint="cs"/>
          <w:szCs w:val="24"/>
          <w:rtl/>
          <w:lang w:bidi="ur-PK"/>
        </w:rPr>
        <w:t>؛ لوگ</w:t>
      </w:r>
      <w:r w:rsidR="00336F48">
        <w:rPr>
          <w:rFonts w:hint="cs"/>
          <w:szCs w:val="24"/>
          <w:rtl/>
          <w:lang w:bidi="ur-PK"/>
        </w:rPr>
        <w:t>وں نے</w:t>
      </w:r>
      <w:r w:rsidR="00734637">
        <w:rPr>
          <w:rFonts w:hint="cs"/>
          <w:szCs w:val="24"/>
          <w:rtl/>
          <w:lang w:bidi="ur-PK"/>
        </w:rPr>
        <w:t xml:space="preserve"> جسمان</w:t>
      </w:r>
      <w:r w:rsidR="00336F48">
        <w:rPr>
          <w:rFonts w:hint="cs"/>
          <w:szCs w:val="24"/>
          <w:rtl/>
          <w:lang w:bidi="ur-PK"/>
        </w:rPr>
        <w:t>ی اور جنسی زدوکوبی</w:t>
      </w:r>
      <w:r w:rsidR="00182FC1">
        <w:rPr>
          <w:rFonts w:hint="cs"/>
          <w:szCs w:val="24"/>
          <w:rtl/>
          <w:lang w:bidi="ur-PK"/>
        </w:rPr>
        <w:t xml:space="preserve"> اور انتہائی ناشائستہ یا لاپرواہ قسم کا سلوک روا رکھے </w:t>
      </w:r>
      <w:r w:rsidR="00FE59BC">
        <w:rPr>
          <w:rFonts w:hint="cs"/>
          <w:szCs w:val="24"/>
          <w:rtl/>
          <w:lang w:bidi="ur-PK"/>
        </w:rPr>
        <w:t>جانے پر بات کی</w:t>
      </w:r>
      <w:r w:rsidR="00182FC1">
        <w:rPr>
          <w:rFonts w:hint="cs"/>
          <w:szCs w:val="24"/>
          <w:rtl/>
          <w:lang w:bidi="ur-PK"/>
        </w:rPr>
        <w:t>۔</w:t>
      </w:r>
      <w:r w:rsidR="00F16ED8" w:rsidRPr="00116739">
        <w:rPr>
          <w:szCs w:val="24"/>
        </w:rPr>
        <w:t xml:space="preserve"> </w:t>
      </w:r>
      <w:r w:rsidR="00FE59BC">
        <w:rPr>
          <w:rFonts w:hint="cs"/>
          <w:szCs w:val="24"/>
          <w:rtl/>
          <w:lang w:bidi="ur-PK"/>
        </w:rPr>
        <w:t>انہوں نے خدمات اور</w:t>
      </w:r>
      <w:r w:rsidR="00D2788A">
        <w:rPr>
          <w:rFonts w:hint="cs"/>
          <w:szCs w:val="24"/>
          <w:rtl/>
          <w:lang w:bidi="ur-PK"/>
        </w:rPr>
        <w:t xml:space="preserve"> سسٹمز کے چلائے جانے کی راہ، خصوصاً اسپتالو</w:t>
      </w:r>
      <w:r w:rsidR="004B38AE">
        <w:rPr>
          <w:rFonts w:hint="cs"/>
          <w:szCs w:val="24"/>
          <w:rtl/>
          <w:lang w:bidi="ur-PK"/>
        </w:rPr>
        <w:t>ں میں مستقل بدسلوکیوں پر بھی بات کی۔</w:t>
      </w:r>
    </w:p>
    <w:p w14:paraId="010CA928" w14:textId="3125A17E" w:rsidR="0012683A" w:rsidRPr="00195BDA" w:rsidRDefault="004B38AE" w:rsidP="00E17684">
      <w:pPr>
        <w:bidi/>
        <w:ind w:left="720"/>
        <w:rPr>
          <w:iCs/>
          <w:szCs w:val="24"/>
          <w:lang w:bidi="ur-PK"/>
        </w:rPr>
      </w:pPr>
      <w:r w:rsidRPr="00195BDA">
        <w:rPr>
          <w:rFonts w:hint="cs"/>
          <w:iCs/>
          <w:szCs w:val="24"/>
          <w:rtl/>
          <w:lang w:bidi="ur-PK"/>
        </w:rPr>
        <w:t xml:space="preserve">‘...آپ </w:t>
      </w:r>
      <w:r w:rsidR="0012604E" w:rsidRPr="00195BDA">
        <w:rPr>
          <w:rFonts w:hint="cs"/>
          <w:iCs/>
          <w:szCs w:val="24"/>
          <w:rtl/>
          <w:lang w:bidi="ur-PK"/>
        </w:rPr>
        <w:t>بند دروازوں کے پیچھے چلے جائیں تو اسے ایک خوف ناک اور دہشت انگیز جگہ پائیں گے، اور جب آپ اس کے بارے میں بات کرنا چاہیں گے تو الزام آپ ہی کے سر ت</w:t>
      </w:r>
      <w:r w:rsidR="009057A8" w:rsidRPr="00195BDA">
        <w:rPr>
          <w:rFonts w:hint="cs"/>
          <w:iCs/>
          <w:szCs w:val="24"/>
          <w:rtl/>
          <w:lang w:bidi="ur-PK"/>
        </w:rPr>
        <w:t>ھونپ دیا جائے گا اور کہا جائے گا کہ ایسا کچھ ہوا ہی نہیں یا یہ کہ یہ آپ ہی کی غلطی سے ہوا۔’</w:t>
      </w:r>
    </w:p>
    <w:p w14:paraId="5DC212A9" w14:textId="46DD95E7" w:rsidR="005C2D67" w:rsidRDefault="00E744EA" w:rsidP="001E4D2D">
      <w:pPr>
        <w:pStyle w:val="ListParagraph"/>
        <w:numPr>
          <w:ilvl w:val="0"/>
          <w:numId w:val="1"/>
        </w:numPr>
        <w:bidi/>
        <w:rPr>
          <w:szCs w:val="24"/>
        </w:rPr>
      </w:pPr>
      <w:r>
        <w:rPr>
          <w:b/>
          <w:bCs/>
          <w:color w:val="FF0000"/>
          <w:sz w:val="32"/>
          <w:szCs w:val="32"/>
          <w:lang w:bidi="ur-PK"/>
        </w:rPr>
        <w:t xml:space="preserve"> </w:t>
      </w:r>
      <w:r w:rsidR="00A67684">
        <w:rPr>
          <w:rFonts w:hint="cs"/>
          <w:szCs w:val="24"/>
          <w:rtl/>
          <w:lang w:bidi="ur-PK"/>
        </w:rPr>
        <w:t>بہت سے لوگ جن سے ہم نے بات کی، ان کا خیال</w:t>
      </w:r>
      <w:r w:rsidR="00A72AD9">
        <w:rPr>
          <w:rFonts w:hint="cs"/>
          <w:szCs w:val="24"/>
          <w:rtl/>
          <w:lang w:bidi="ur-PK"/>
        </w:rPr>
        <w:t xml:space="preserve"> تھا کہ بدسلوکی کی اطلاع دیے جانے پر، ان کی </w:t>
      </w:r>
      <w:r w:rsidR="001E4D2D">
        <w:rPr>
          <w:rFonts w:hint="cs"/>
          <w:szCs w:val="24"/>
          <w:rtl/>
          <w:lang w:bidi="ur-PK"/>
        </w:rPr>
        <w:t>ظاہری</w:t>
      </w:r>
      <w:r w:rsidR="00A72AD9">
        <w:rPr>
          <w:rFonts w:hint="cs"/>
          <w:szCs w:val="24"/>
          <w:rtl/>
          <w:lang w:bidi="ur-PK"/>
        </w:rPr>
        <w:t xml:space="preserve"> ذہنی کیفیت یا نفسیاتی عارضے کے باعث ان پر یقین نہیں کیا گیا۔</w:t>
      </w:r>
      <w:r w:rsidR="005C2D67" w:rsidRPr="00116739">
        <w:rPr>
          <w:szCs w:val="24"/>
        </w:rPr>
        <w:t xml:space="preserve"> </w:t>
      </w:r>
    </w:p>
    <w:p w14:paraId="7952C0E6" w14:textId="449117C6" w:rsidR="0000028C" w:rsidRPr="00195BDA" w:rsidRDefault="00E744EA" w:rsidP="00792422">
      <w:pPr>
        <w:bidi/>
        <w:ind w:left="720"/>
        <w:rPr>
          <w:iCs/>
          <w:lang w:bidi="ur-PK"/>
        </w:rPr>
      </w:pPr>
      <w:r>
        <w:rPr>
          <w:iCs/>
          <w:lang w:bidi="ur-PK"/>
        </w:rPr>
        <w:t xml:space="preserve"> </w:t>
      </w:r>
      <w:r w:rsidR="00A72AD9" w:rsidRPr="00195BDA">
        <w:rPr>
          <w:rFonts w:hint="cs"/>
          <w:iCs/>
          <w:rtl/>
          <w:lang w:bidi="ur-PK"/>
        </w:rPr>
        <w:t>‘پولیس افسر نے کہا ‘</w:t>
      </w:r>
      <w:r w:rsidR="00DD6FCC" w:rsidRPr="00195BDA">
        <w:rPr>
          <w:rFonts w:hint="cs"/>
          <w:iCs/>
          <w:rtl/>
          <w:lang w:bidi="ur-PK"/>
        </w:rPr>
        <w:t>اگر تم 17 سال کے ہو کر مجھے اپنے استاد کے بارے میں بتا رہے ہو تو ہمیں اس پر اقدام کرنے میں کوئی پشیمانی نہیں ہوگی۔ لیک</w:t>
      </w:r>
      <w:r w:rsidR="00792422" w:rsidRPr="00195BDA">
        <w:rPr>
          <w:rFonts w:hint="cs"/>
          <w:iCs/>
          <w:rtl/>
          <w:lang w:bidi="ur-PK"/>
        </w:rPr>
        <w:t>ن یہ بھی تو ہے، کہ تمہارا ذہنی صحت کا علاج چل رہا ہے’... اس سے مجھے یہ احساس ہو رہا ہے کہ تمہاری بات پر یقین نہ کیا جائے۔’</w:t>
      </w:r>
    </w:p>
    <w:p w14:paraId="76BF253F" w14:textId="6543C29E" w:rsidR="00D273B7" w:rsidRPr="008849FB" w:rsidRDefault="00E744EA" w:rsidP="001A6624">
      <w:pPr>
        <w:pStyle w:val="ListParagraph"/>
        <w:numPr>
          <w:ilvl w:val="0"/>
          <w:numId w:val="1"/>
        </w:numPr>
        <w:bidi/>
        <w:rPr>
          <w:szCs w:val="24"/>
        </w:rPr>
      </w:pPr>
      <w:r>
        <w:rPr>
          <w:b/>
          <w:bCs/>
          <w:color w:val="FF0000"/>
          <w:sz w:val="32"/>
          <w:szCs w:val="32"/>
          <w:lang w:bidi="ur-PK"/>
        </w:rPr>
        <w:t xml:space="preserve"> </w:t>
      </w:r>
      <w:r w:rsidR="00D87F3B">
        <w:rPr>
          <w:rFonts w:hint="cs"/>
          <w:szCs w:val="24"/>
          <w:rtl/>
          <w:lang w:bidi="ur-PK"/>
        </w:rPr>
        <w:t xml:space="preserve">بہت سے لوگوں نے تحفظِ بالغان کے بارے میں نہیں سنا ہوگا (دیکھیں بکس </w:t>
      </w:r>
      <w:r w:rsidR="00D87F3B">
        <w:rPr>
          <w:szCs w:val="24"/>
          <w:lang w:val="en-US" w:bidi="ur-PK"/>
        </w:rPr>
        <w:t>B</w:t>
      </w:r>
      <w:r w:rsidR="00D87F3B">
        <w:rPr>
          <w:rFonts w:hint="cs"/>
          <w:szCs w:val="24"/>
          <w:rtl/>
          <w:lang w:val="en-US" w:bidi="ur-PK"/>
        </w:rPr>
        <w:t xml:space="preserve">) یا یہ نہیں سوچا ہوگا کہ ان پر اس کا اطلاق ہوتا ہے۔ </w:t>
      </w:r>
      <w:r w:rsidR="00F42F94">
        <w:rPr>
          <w:rFonts w:hint="cs"/>
          <w:szCs w:val="24"/>
          <w:rtl/>
          <w:lang w:val="en-US" w:bidi="ur-PK"/>
        </w:rPr>
        <w:t xml:space="preserve">لوگوں کے لیے ہمیشہ یہ واضح نہیں ہوتا کہ وہ جس برے تجربے سے گزرے ہیں اسے تحفظِ بالغان کا مسئلہ سمجھا جائے یا </w:t>
      </w:r>
      <w:r w:rsidR="00F057D3">
        <w:rPr>
          <w:rFonts w:hint="cs"/>
          <w:szCs w:val="24"/>
          <w:rtl/>
          <w:lang w:val="en-US" w:bidi="ur-PK"/>
        </w:rPr>
        <w:t>تعصّب</w:t>
      </w:r>
      <w:r w:rsidR="00F42F94">
        <w:rPr>
          <w:rFonts w:hint="cs"/>
          <w:szCs w:val="24"/>
          <w:rtl/>
          <w:lang w:val="en-US" w:bidi="ur-PK"/>
        </w:rPr>
        <w:t xml:space="preserve"> انگیز جرم کا، یا </w:t>
      </w:r>
      <w:r w:rsidR="001A6624">
        <w:rPr>
          <w:rFonts w:hint="cs"/>
          <w:szCs w:val="24"/>
          <w:rtl/>
          <w:lang w:val="en-US" w:bidi="ur-PK"/>
        </w:rPr>
        <w:t>دونوں میں سے کوئی</w:t>
      </w:r>
      <w:r w:rsidR="00F42F94">
        <w:rPr>
          <w:rFonts w:hint="cs"/>
          <w:szCs w:val="24"/>
          <w:rtl/>
          <w:lang w:val="en-US" w:bidi="ur-PK"/>
        </w:rPr>
        <w:t xml:space="preserve"> نہیں۔</w:t>
      </w:r>
    </w:p>
    <w:p w14:paraId="1E04DF18" w14:textId="2C5BF59B" w:rsidR="0012683A" w:rsidRPr="00116739" w:rsidRDefault="00E744EA" w:rsidP="008949C4">
      <w:pPr>
        <w:pStyle w:val="ListParagraph"/>
        <w:numPr>
          <w:ilvl w:val="0"/>
          <w:numId w:val="1"/>
        </w:numPr>
        <w:bidi/>
        <w:rPr>
          <w:szCs w:val="24"/>
        </w:rPr>
      </w:pPr>
      <w:r>
        <w:rPr>
          <w:b/>
          <w:bCs/>
          <w:color w:val="FF0000"/>
          <w:sz w:val="32"/>
          <w:szCs w:val="32"/>
          <w:lang w:bidi="ur-PK"/>
        </w:rPr>
        <w:lastRenderedPageBreak/>
        <w:t xml:space="preserve"> </w:t>
      </w:r>
      <w:r w:rsidR="001A6624">
        <w:rPr>
          <w:rFonts w:hint="cs"/>
          <w:szCs w:val="24"/>
          <w:rtl/>
          <w:lang w:bidi="ur-PK"/>
        </w:rPr>
        <w:t xml:space="preserve">بعض لوگوں کے احساسات یہ تھے کہ </w:t>
      </w:r>
      <w:r w:rsidR="0074597C">
        <w:rPr>
          <w:rFonts w:hint="cs"/>
          <w:szCs w:val="24"/>
          <w:rtl/>
          <w:lang w:bidi="ur-PK"/>
        </w:rPr>
        <w:t>ان کے ساتھ جو کچھ بھی ہوا وہ سب ان کے اختیار سے باہر تھا اور کوئی خاطرخواہ مدد بھی انہیں دستیاب نہ تھی۔</w:t>
      </w:r>
    </w:p>
    <w:p w14:paraId="3BEF6347" w14:textId="71E0FDE4" w:rsidR="008849FB" w:rsidRPr="00195BDA" w:rsidRDefault="00E744EA" w:rsidP="008949C4">
      <w:pPr>
        <w:bidi/>
        <w:ind w:left="720"/>
        <w:rPr>
          <w:iCs/>
          <w:szCs w:val="24"/>
          <w:lang w:bidi="ur-PK"/>
        </w:rPr>
      </w:pPr>
      <w:r w:rsidRPr="00195BDA">
        <w:rPr>
          <w:rFonts w:hint="cs"/>
          <w:iCs/>
          <w:szCs w:val="24"/>
          <w:rtl/>
          <w:lang w:bidi="ur-PK"/>
        </w:rPr>
        <w:t xml:space="preserve"> </w:t>
      </w:r>
      <w:r w:rsidR="00AC1580" w:rsidRPr="00195BDA">
        <w:rPr>
          <w:rFonts w:hint="cs"/>
          <w:iCs/>
          <w:szCs w:val="24"/>
          <w:rtl/>
          <w:lang w:bidi="ur-PK"/>
        </w:rPr>
        <w:t>‘می</w:t>
      </w:r>
      <w:r w:rsidR="001E4D2D" w:rsidRPr="00195BDA">
        <w:rPr>
          <w:rFonts w:hint="cs"/>
          <w:iCs/>
          <w:szCs w:val="24"/>
          <w:rtl/>
          <w:lang w:bidi="ur-PK"/>
        </w:rPr>
        <w:t>رے خیال میں مجھ پر گزرنے والے یہ</w:t>
      </w:r>
      <w:r w:rsidR="00AC1580" w:rsidRPr="00195BDA">
        <w:rPr>
          <w:rFonts w:hint="cs"/>
          <w:iCs/>
          <w:szCs w:val="24"/>
          <w:rtl/>
          <w:lang w:bidi="ur-PK"/>
        </w:rPr>
        <w:t xml:space="preserve"> تمام تر واقعات </w:t>
      </w:r>
      <w:r w:rsidR="008C3A1A" w:rsidRPr="00195BDA">
        <w:rPr>
          <w:rFonts w:hint="cs"/>
          <w:iCs/>
          <w:szCs w:val="24"/>
          <w:rtl/>
          <w:lang w:bidi="ur-PK"/>
        </w:rPr>
        <w:t>مجھے یہ احساس دلا چکے ہیں کہ جیسے میں بڑی حد تک اس معاشرے سے باہر کا کوئی فرد ہوں۔’</w:t>
      </w:r>
    </w:p>
    <w:p w14:paraId="69C0602D" w14:textId="77777777" w:rsidR="005F4B07" w:rsidRPr="008E5E68" w:rsidRDefault="0077761B" w:rsidP="008949C4">
      <w:pPr>
        <w:bidi/>
        <w:ind w:left="720"/>
        <w:rPr>
          <w:i/>
          <w:sz w:val="28"/>
        </w:rPr>
      </w:pPr>
      <w:r>
        <w:rPr>
          <w:noProof/>
          <w:sz w:val="28"/>
          <w:lang w:eastAsia="zh-TW"/>
        </w:rPr>
        <mc:AlternateContent>
          <mc:Choice Requires="wps">
            <w:drawing>
              <wp:anchor distT="0" distB="0" distL="114300" distR="114300" simplePos="0" relativeHeight="251660288" behindDoc="0" locked="0" layoutInCell="1" allowOverlap="1" wp14:anchorId="13AA28C6" wp14:editId="01EAED67">
                <wp:simplePos x="0" y="0"/>
                <wp:positionH relativeFrom="column">
                  <wp:posOffset>307340</wp:posOffset>
                </wp:positionH>
                <wp:positionV relativeFrom="paragraph">
                  <wp:posOffset>228600</wp:posOffset>
                </wp:positionV>
                <wp:extent cx="4904740" cy="30257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04740" cy="3025775"/>
                        </a:xfrm>
                        <a:prstGeom prst="rect">
                          <a:avLst/>
                        </a:prstGeom>
                        <a:solidFill>
                          <a:srgbClr val="FFFFFF"/>
                        </a:solidFill>
                        <a:ln w="9525">
                          <a:solidFill>
                            <a:srgbClr val="000000"/>
                          </a:solidFill>
                          <a:miter lim="800000"/>
                          <a:headEnd/>
                          <a:tailEnd/>
                        </a:ln>
                      </wps:spPr>
                      <wps:txbx>
                        <w:txbxContent>
                          <w:p w14:paraId="6F7E3046" w14:textId="4E4EC308" w:rsidR="00442FF6" w:rsidRPr="009D61C5" w:rsidRDefault="00442FF6" w:rsidP="009D61C5">
                            <w:pPr>
                              <w:pStyle w:val="Heading4"/>
                              <w:bidi/>
                              <w:jc w:val="center"/>
                              <w:rPr>
                                <w:rtl/>
                                <w:lang w:val="en-US" w:bidi="ur-PK"/>
                              </w:rPr>
                            </w:pPr>
                            <w:r>
                              <w:rPr>
                                <w:b w:val="0"/>
                                <w:bCs w:val="0"/>
                                <w:color w:val="FF0000"/>
                                <w:sz w:val="32"/>
                                <w:szCs w:val="32"/>
                                <w:lang w:bidi="ur-PK"/>
                              </w:rPr>
                              <w:t xml:space="preserve"> </w:t>
                            </w:r>
                            <w:r>
                              <w:rPr>
                                <w:rFonts w:hint="cs"/>
                                <w:rtl/>
                                <w:lang w:bidi="ur-PK"/>
                              </w:rPr>
                              <w:t xml:space="preserve">بکس </w:t>
                            </w:r>
                            <w:r>
                              <w:rPr>
                                <w:lang w:val="en-US" w:bidi="ur-PK"/>
                              </w:rPr>
                              <w:t>B</w:t>
                            </w:r>
                            <w:r>
                              <w:rPr>
                                <w:rFonts w:hint="cs"/>
                                <w:rtl/>
                                <w:lang w:val="en-US" w:bidi="ur-PK"/>
                              </w:rPr>
                              <w:t>: تحفظِ بالغان سے کیا مراد ہے؟</w:t>
                            </w:r>
                          </w:p>
                          <w:p w14:paraId="570EE6E3" w14:textId="77777777" w:rsidR="00442FF6" w:rsidRDefault="00442FF6" w:rsidP="009D61C5">
                            <w:pPr>
                              <w:pStyle w:val="ListParagraph"/>
                              <w:numPr>
                                <w:ilvl w:val="0"/>
                                <w:numId w:val="5"/>
                              </w:numPr>
                              <w:bidi/>
                            </w:pPr>
                            <w:r>
                              <w:rPr>
                                <w:rFonts w:hint="cs"/>
                                <w:rtl/>
                                <w:lang w:bidi="ur-PK"/>
                              </w:rPr>
                              <w:t>تحفظِ بالغان ایسے بڑی عمر کے افراد کو تحفظ دینے کے عمل کا نام ہے جنہیں بدسلوکی یا نظراندازی سے بچاؤ کے لیے نگہداشت اور معاونت درکار ہو۔</w:t>
                            </w:r>
                            <w:r>
                              <w:t xml:space="preserve"> </w:t>
                            </w:r>
                          </w:p>
                          <w:p w14:paraId="71BC7D3C" w14:textId="77777777" w:rsidR="00442FF6" w:rsidRPr="00F3192B" w:rsidRDefault="00442FF6" w:rsidP="009D61C5">
                            <w:pPr>
                              <w:pStyle w:val="ListParagraph"/>
                              <w:numPr>
                                <w:ilvl w:val="0"/>
                                <w:numId w:val="5"/>
                              </w:numPr>
                              <w:bidi/>
                              <w:rPr>
                                <w:b/>
                              </w:rPr>
                            </w:pPr>
                            <w:r w:rsidRPr="00F3192B">
                              <w:rPr>
                                <w:rFonts w:hint="cs"/>
                                <w:b/>
                                <w:rtl/>
                                <w:lang w:bidi="ur-PK"/>
                              </w:rPr>
                              <w:t xml:space="preserve">تحفظ ایسے </w:t>
                            </w:r>
                            <w:r>
                              <w:rPr>
                                <w:rFonts w:hint="cs"/>
                                <w:b/>
                                <w:rtl/>
                                <w:lang w:bidi="ur-PK"/>
                              </w:rPr>
                              <w:t>لوگوں کو دیا جاتا ہے جنہیں، مختلف مسائل جیسے کہ ذہنی عوارض یا سیکھنے سکھانے کی ایسی مشکلات کے باعث، نگہداشت اور معاونت درکار ہو جو انہیں بدسلوکی یا نظراندازی کے خطرے سے دوچار کرسکتی ہو۔</w:t>
                            </w:r>
                          </w:p>
                          <w:p w14:paraId="671D60C7" w14:textId="77777777" w:rsidR="00442FF6" w:rsidRDefault="00442FF6" w:rsidP="009D61C5">
                            <w:pPr>
                              <w:pStyle w:val="ListParagraph"/>
                              <w:numPr>
                                <w:ilvl w:val="0"/>
                                <w:numId w:val="5"/>
                              </w:numPr>
                              <w:bidi/>
                            </w:pPr>
                            <w:r>
                              <w:rPr>
                                <w:rFonts w:hint="cs"/>
                                <w:rtl/>
                                <w:lang w:bidi="ur-PK"/>
                              </w:rPr>
                              <w:t xml:space="preserve">تحفظِ بالغان کی بنیادی ذمہ داری پولیس اور </w:t>
                            </w:r>
                            <w:r>
                              <w:rPr>
                                <w:lang w:val="en-US" w:bidi="ur-PK"/>
                              </w:rPr>
                              <w:t>NHS</w:t>
                            </w:r>
                            <w:r>
                              <w:rPr>
                                <w:rFonts w:hint="cs"/>
                                <w:rtl/>
                                <w:lang w:val="en-US" w:bidi="ur-PK"/>
                              </w:rPr>
                              <w:t xml:space="preserve"> کے اشتراک سے مقامی اداروں پر عائد ہوتی ہے۔</w:t>
                            </w:r>
                            <w:r>
                              <w:t xml:space="preserve"> </w:t>
                            </w:r>
                          </w:p>
                          <w:p w14:paraId="6D16A767" w14:textId="77777777" w:rsidR="00442FF6" w:rsidRDefault="00442FF6" w:rsidP="006C4D79">
                            <w:pPr>
                              <w:pStyle w:val="ListParagraph"/>
                              <w:numPr>
                                <w:ilvl w:val="0"/>
                                <w:numId w:val="5"/>
                              </w:numPr>
                              <w:bidi/>
                            </w:pPr>
                            <w:r>
                              <w:rPr>
                                <w:rFonts w:hint="cs"/>
                                <w:rtl/>
                                <w:lang w:bidi="ur-PK"/>
                              </w:rPr>
                              <w:t>اگر کسی مقامی ادارے کے خیال میں کوئی شخص بدسلوکی یا لاپرواہی کے خطرے سے دوچار ہو، تو اسے صورتحال کی تفتیش کرنی ہوتی ہے۔</w:t>
                            </w:r>
                            <w:r>
                              <w:t xml:space="preserve"> </w:t>
                            </w:r>
                          </w:p>
                          <w:p w14:paraId="192116F4" w14:textId="77777777" w:rsidR="00442FF6" w:rsidRDefault="00442FF6" w:rsidP="009D61C5">
                            <w:pPr>
                              <w:pStyle w:val="ListParagraph"/>
                              <w:numPr>
                                <w:ilvl w:val="0"/>
                                <w:numId w:val="5"/>
                              </w:numPr>
                              <w:bidi/>
                            </w:pPr>
                            <w:r>
                              <w:rPr>
                                <w:rFonts w:hint="cs"/>
                                <w:rtl/>
                                <w:lang w:bidi="ur-PK"/>
                              </w:rPr>
                              <w:t>اس تفتیشی عمل کو بروئے کار لانے کے لیے ہر مقامی ادارے کا رابطہ مرکز اور تحفظِ بالغان کا بورڈ ہوتا ہے۔</w:t>
                            </w:r>
                            <w:r>
                              <w:t xml:space="preserve"> </w:t>
                            </w:r>
                          </w:p>
                          <w:p w14:paraId="257A3DEC" w14:textId="77777777" w:rsidR="00442FF6" w:rsidRPr="00A306F6" w:rsidRDefault="00442FF6" w:rsidP="009D61C5">
                            <w:pPr>
                              <w:pStyle w:val="ListParagraph"/>
                              <w:numPr>
                                <w:ilvl w:val="0"/>
                                <w:numId w:val="5"/>
                              </w:numPr>
                              <w:bidi/>
                            </w:pPr>
                            <w:r>
                              <w:rPr>
                                <w:rFonts w:hint="cs"/>
                                <w:rtl/>
                                <w:lang w:bidi="ur-PK"/>
                              </w:rPr>
                              <w:t>تحفظِ بالغان کے بارے میں مزید معلومات کے لیے، آخر میں ہماری ماخذ دستاویزات کی فہرست ملاحظہ کریں۔</w:t>
                            </w:r>
                            <w: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3AA28C6" id="Text Box 2" o:spid="_x0000_s1027" type="#_x0000_t202" style="position:absolute;left:0;text-align:left;margin-left:24.2pt;margin-top:18pt;width:386.2pt;height:238.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Bs0HAIAAEEEAAAOAAAAZHJzL2Uyb0RvYy54bWysU9tu2zAMfR+wfxD0vtjxkqUx4hRbuwwD&#10;ugvQ7gNoWY6F6TZJiZ19fSk5SdNdXobpQRBF6og8h1xdD0qSPXdeGF3R6SSnhGtmGqG3Ff32sHl1&#10;RYkPoBuQRvOKHrin1+uXL1a9LXlhOiMb7giCaF/2tqJdCLbMMs86rsBPjOUana1xCgKabps1DnpE&#10;VzIr8vxN1hvXWGcY9x5vb0cnXSf8tuUsfGlbzwORFcXcQtpd2uu4Z+sVlFsHthPsmAb8QxYKhMZP&#10;z1C3EIDsnPgNSgnmjDdtmDCjMtO2gvFUA1YzzX+p5r4Dy1MtSI63Z5r8/4Nln/dfHRFNRQtKNCiU&#10;6IEPgbwzAykiO731JQbdWwwLA16jyqlSb+8M++4xJLuIGR/4GF33n0yDeLALJr0YWqciR1g1QRiU&#10;43CWIP7J8HK2zGeLGboY+l7nxXyxmMc0MihPz63z4QM3isRDRR1qnOBhf+fDGHoKib95I0WzEVIm&#10;w23rG+nIHrAfNmkd0Z+FSU36ii7nxXws9a8QeVp/glAiYGNLoSp6dQ6CsuPQvNcNpgllACHHM1Yn&#10;9ZHIyN3IYhjqIUkzPQlRm+aAzDoz9jHOHR46435S0mMPV9T/2IHjlMiPGptkOZ1FKkMyZvNFgYa7&#10;9NSXHtAMoSoaKBmPN2EclJ11YtvhTyfh36KiG5G4jtKPWR3Txz5Nah1nKg7CpZ2iniZ//QgAAP//&#10;AwBQSwMEFAAGAAgAAAAhAO/riajhAAAACQEAAA8AAABkcnMvZG93bnJldi54bWxMj8FOwzAQRO9I&#10;/IO1SFwQdRKaNoRsKlSBRE8opRIc3djEUWM7st02/XuWExxXM5p9r1pNZmAn5UPvLEI6S4Ap2zrZ&#10;2w5h9/F6XwALUVgpBmcVwkUFWNXXV5UopTvbRp22sWM0YkMpEHSMY8l5aLUyIszcqCxl384bEen0&#10;HZdenGncDDxLkgU3orf0QYtRrbVqD9ujQfh895tCd49r0yzTt6+7y3hoXnLE25vp+QlYVFP8K8Mv&#10;PqFDTUx7d7QysAFhXsypifCwICXKiywhlT1CnmY58Lri/w3qHwAAAP//AwBQSwECLQAUAAYACAAA&#10;ACEAtoM4kv4AAADhAQAAEwAAAAAAAAAAAAAAAAAAAAAAW0NvbnRlbnRfVHlwZXNdLnhtbFBLAQIt&#10;ABQABgAIAAAAIQA4/SH/1gAAAJQBAAALAAAAAAAAAAAAAAAAAC8BAABfcmVscy8ucmVsc1BLAQIt&#10;ABQABgAIAAAAIQAIyBs0HAIAAEEEAAAOAAAAAAAAAAAAAAAAAC4CAABkcnMvZTJvRG9jLnhtbFBL&#10;AQItABQABgAIAAAAIQDv64mo4QAAAAkBAAAPAAAAAAAAAAAAAAAAAHYEAABkcnMvZG93bnJldi54&#10;bWxQSwUGAAAAAAQABADzAAAAhAUAAAAA&#10;">
                <v:path arrowok="t"/>
                <v:textbox style="mso-fit-shape-to-text:t">
                  <w:txbxContent>
                    <w:p w14:paraId="6F7E3046" w14:textId="4E4EC308" w:rsidR="00442FF6" w:rsidRPr="009D61C5" w:rsidRDefault="00442FF6" w:rsidP="009D61C5">
                      <w:pPr>
                        <w:pStyle w:val="Heading4"/>
                        <w:bidi/>
                        <w:jc w:val="center"/>
                        <w:rPr>
                          <w:rtl/>
                          <w:lang w:val="en-US" w:bidi="ur-PK"/>
                        </w:rPr>
                      </w:pPr>
                      <w:r>
                        <w:rPr>
                          <w:b w:val="0"/>
                          <w:bCs w:val="0"/>
                          <w:color w:val="FF0000"/>
                          <w:sz w:val="32"/>
                          <w:szCs w:val="32"/>
                          <w:lang w:bidi="ur-PK"/>
                        </w:rPr>
                        <w:t xml:space="preserve"> </w:t>
                      </w:r>
                      <w:r>
                        <w:rPr>
                          <w:rFonts w:hint="cs"/>
                          <w:rtl/>
                          <w:lang w:bidi="ur-PK"/>
                        </w:rPr>
                        <w:t xml:space="preserve">بکس </w:t>
                      </w:r>
                      <w:r>
                        <w:rPr>
                          <w:lang w:val="en-US" w:bidi="ur-PK"/>
                        </w:rPr>
                        <w:t>B</w:t>
                      </w:r>
                      <w:r>
                        <w:rPr>
                          <w:rFonts w:hint="cs"/>
                          <w:rtl/>
                          <w:lang w:val="en-US" w:bidi="ur-PK"/>
                        </w:rPr>
                        <w:t>: تحفظِ بالغان سے کیا مراد ہے؟</w:t>
                      </w:r>
                    </w:p>
                    <w:p w14:paraId="570EE6E3" w14:textId="77777777" w:rsidR="00442FF6" w:rsidRDefault="00442FF6" w:rsidP="009D61C5">
                      <w:pPr>
                        <w:pStyle w:val="ListParagraph"/>
                        <w:numPr>
                          <w:ilvl w:val="0"/>
                          <w:numId w:val="5"/>
                        </w:numPr>
                        <w:bidi/>
                      </w:pPr>
                      <w:r>
                        <w:rPr>
                          <w:rFonts w:hint="cs"/>
                          <w:rtl/>
                          <w:lang w:bidi="ur-PK"/>
                        </w:rPr>
                        <w:t>تحفظِ بالغان ایسے بڑی عمر کے افراد کو تحفظ دینے کے عمل کا نام ہے جنہیں بدسلوکی یا نظراندازی سے بچاؤ کے لیے نگہداشت اور معاونت درکار ہو۔</w:t>
                      </w:r>
                      <w:r>
                        <w:t xml:space="preserve"> </w:t>
                      </w:r>
                    </w:p>
                    <w:p w14:paraId="71BC7D3C" w14:textId="77777777" w:rsidR="00442FF6" w:rsidRPr="00F3192B" w:rsidRDefault="00442FF6" w:rsidP="009D61C5">
                      <w:pPr>
                        <w:pStyle w:val="ListParagraph"/>
                        <w:numPr>
                          <w:ilvl w:val="0"/>
                          <w:numId w:val="5"/>
                        </w:numPr>
                        <w:bidi/>
                        <w:rPr>
                          <w:b/>
                        </w:rPr>
                      </w:pPr>
                      <w:r w:rsidRPr="00F3192B">
                        <w:rPr>
                          <w:rFonts w:hint="cs"/>
                          <w:b/>
                          <w:rtl/>
                          <w:lang w:bidi="ur-PK"/>
                        </w:rPr>
                        <w:t xml:space="preserve">تحفظ ایسے </w:t>
                      </w:r>
                      <w:r>
                        <w:rPr>
                          <w:rFonts w:hint="cs"/>
                          <w:b/>
                          <w:rtl/>
                          <w:lang w:bidi="ur-PK"/>
                        </w:rPr>
                        <w:t>لوگوں کو دیا جاتا ہے جنہیں، مختلف مسائل جیسے کہ ذہنی عوارض یا سیکھنے سکھانے کی ایسی مشکلات کے باعث، نگہداشت اور معاونت درکار ہو جو انہیں بدسلوکی یا نظراندازی کے خطرے سے دوچار کرسکتی ہو۔</w:t>
                      </w:r>
                    </w:p>
                    <w:p w14:paraId="671D60C7" w14:textId="77777777" w:rsidR="00442FF6" w:rsidRDefault="00442FF6" w:rsidP="009D61C5">
                      <w:pPr>
                        <w:pStyle w:val="ListParagraph"/>
                        <w:numPr>
                          <w:ilvl w:val="0"/>
                          <w:numId w:val="5"/>
                        </w:numPr>
                        <w:bidi/>
                      </w:pPr>
                      <w:r>
                        <w:rPr>
                          <w:rFonts w:hint="cs"/>
                          <w:rtl/>
                          <w:lang w:bidi="ur-PK"/>
                        </w:rPr>
                        <w:t xml:space="preserve">تحفظِ بالغان کی بنیادی ذمہ داری پولیس اور </w:t>
                      </w:r>
                      <w:r>
                        <w:rPr>
                          <w:lang w:val="en-US" w:bidi="ur-PK"/>
                        </w:rPr>
                        <w:t>NHS</w:t>
                      </w:r>
                      <w:r>
                        <w:rPr>
                          <w:rFonts w:hint="cs"/>
                          <w:rtl/>
                          <w:lang w:val="en-US" w:bidi="ur-PK"/>
                        </w:rPr>
                        <w:t xml:space="preserve"> کے اشتراک سے مقامی اداروں پر عائد ہوتی ہے۔</w:t>
                      </w:r>
                      <w:r>
                        <w:t xml:space="preserve"> </w:t>
                      </w:r>
                    </w:p>
                    <w:p w14:paraId="6D16A767" w14:textId="77777777" w:rsidR="00442FF6" w:rsidRDefault="00442FF6" w:rsidP="006C4D79">
                      <w:pPr>
                        <w:pStyle w:val="ListParagraph"/>
                        <w:numPr>
                          <w:ilvl w:val="0"/>
                          <w:numId w:val="5"/>
                        </w:numPr>
                        <w:bidi/>
                      </w:pPr>
                      <w:r>
                        <w:rPr>
                          <w:rFonts w:hint="cs"/>
                          <w:rtl/>
                          <w:lang w:bidi="ur-PK"/>
                        </w:rPr>
                        <w:t>اگر کسی مقامی ادارے کے خیال میں کوئی شخص بدسلوکی یا لاپرواہی کے خطرے سے دوچار ہو، تو اسے صورتحال کی تفتیش کرنی ہوتی ہے۔</w:t>
                      </w:r>
                      <w:r>
                        <w:t xml:space="preserve"> </w:t>
                      </w:r>
                    </w:p>
                    <w:p w14:paraId="192116F4" w14:textId="77777777" w:rsidR="00442FF6" w:rsidRDefault="00442FF6" w:rsidP="009D61C5">
                      <w:pPr>
                        <w:pStyle w:val="ListParagraph"/>
                        <w:numPr>
                          <w:ilvl w:val="0"/>
                          <w:numId w:val="5"/>
                        </w:numPr>
                        <w:bidi/>
                      </w:pPr>
                      <w:r>
                        <w:rPr>
                          <w:rFonts w:hint="cs"/>
                          <w:rtl/>
                          <w:lang w:bidi="ur-PK"/>
                        </w:rPr>
                        <w:t>اس تفتیشی عمل کو بروئے کار لانے کے لیے ہر مقامی ادارے کا رابطہ مرکز اور تحفظِ بالغان کا بورڈ ہوتا ہے۔</w:t>
                      </w:r>
                      <w:r>
                        <w:t xml:space="preserve"> </w:t>
                      </w:r>
                    </w:p>
                    <w:p w14:paraId="257A3DEC" w14:textId="77777777" w:rsidR="00442FF6" w:rsidRPr="00A306F6" w:rsidRDefault="00442FF6" w:rsidP="009D61C5">
                      <w:pPr>
                        <w:pStyle w:val="ListParagraph"/>
                        <w:numPr>
                          <w:ilvl w:val="0"/>
                          <w:numId w:val="5"/>
                        </w:numPr>
                        <w:bidi/>
                      </w:pPr>
                      <w:r>
                        <w:rPr>
                          <w:rFonts w:hint="cs"/>
                          <w:rtl/>
                          <w:lang w:bidi="ur-PK"/>
                        </w:rPr>
                        <w:t>تحفظِ بالغان کے بارے میں مزید معلومات کے لیے، آخر میں ہماری ماخذ دستاویزات کی فہرست ملاحظہ کریں۔</w:t>
                      </w:r>
                      <w:r>
                        <w:t xml:space="preserve"> </w:t>
                      </w:r>
                    </w:p>
                  </w:txbxContent>
                </v:textbox>
              </v:shape>
            </w:pict>
          </mc:Fallback>
        </mc:AlternateContent>
      </w:r>
    </w:p>
    <w:p w14:paraId="14367FD5" w14:textId="77777777" w:rsidR="00037C93" w:rsidRPr="008E5E68" w:rsidRDefault="00037C93" w:rsidP="008949C4">
      <w:pPr>
        <w:bidi/>
        <w:rPr>
          <w:sz w:val="28"/>
        </w:rPr>
      </w:pPr>
    </w:p>
    <w:p w14:paraId="09D2CDEC" w14:textId="77777777" w:rsidR="00037C93" w:rsidRPr="008E5E68" w:rsidRDefault="00037C93" w:rsidP="008949C4">
      <w:pPr>
        <w:bidi/>
        <w:ind w:left="720"/>
        <w:rPr>
          <w:i/>
          <w:sz w:val="28"/>
        </w:rPr>
      </w:pPr>
    </w:p>
    <w:p w14:paraId="77328B68" w14:textId="77777777" w:rsidR="00A306F6" w:rsidRPr="008E5E68" w:rsidRDefault="00A306F6" w:rsidP="008949C4">
      <w:pPr>
        <w:bidi/>
        <w:ind w:left="720"/>
        <w:rPr>
          <w:i/>
          <w:sz w:val="28"/>
        </w:rPr>
      </w:pPr>
    </w:p>
    <w:p w14:paraId="691B0938" w14:textId="77777777" w:rsidR="00A306F6" w:rsidRPr="008E5E68" w:rsidRDefault="00A306F6" w:rsidP="008949C4">
      <w:pPr>
        <w:bidi/>
        <w:ind w:left="720"/>
        <w:rPr>
          <w:i/>
          <w:sz w:val="28"/>
        </w:rPr>
      </w:pPr>
    </w:p>
    <w:p w14:paraId="4D3D8DAC" w14:textId="77777777" w:rsidR="00A306F6" w:rsidRPr="008E5E68" w:rsidRDefault="00A306F6" w:rsidP="008949C4">
      <w:pPr>
        <w:bidi/>
        <w:ind w:left="720"/>
        <w:rPr>
          <w:i/>
          <w:sz w:val="28"/>
        </w:rPr>
      </w:pPr>
    </w:p>
    <w:p w14:paraId="4D70E1A4" w14:textId="77777777" w:rsidR="00A306F6" w:rsidRPr="008E5E68" w:rsidRDefault="00A306F6" w:rsidP="008949C4">
      <w:pPr>
        <w:bidi/>
        <w:ind w:left="720"/>
        <w:rPr>
          <w:i/>
          <w:sz w:val="28"/>
        </w:rPr>
      </w:pPr>
    </w:p>
    <w:p w14:paraId="7E8D2877" w14:textId="77777777" w:rsidR="00A306F6" w:rsidRPr="008E5E68" w:rsidRDefault="00A306F6" w:rsidP="008949C4">
      <w:pPr>
        <w:bidi/>
        <w:ind w:left="720"/>
        <w:rPr>
          <w:i/>
          <w:sz w:val="28"/>
        </w:rPr>
      </w:pPr>
    </w:p>
    <w:p w14:paraId="08565FE9" w14:textId="77777777" w:rsidR="00A306F6" w:rsidRPr="008E5E68" w:rsidRDefault="00A306F6" w:rsidP="008949C4">
      <w:pPr>
        <w:bidi/>
        <w:ind w:left="720"/>
        <w:rPr>
          <w:i/>
          <w:sz w:val="28"/>
        </w:rPr>
      </w:pPr>
    </w:p>
    <w:p w14:paraId="74AA18BA" w14:textId="77777777" w:rsidR="00A306F6" w:rsidRPr="008E5E68" w:rsidRDefault="00A306F6" w:rsidP="008949C4">
      <w:pPr>
        <w:pStyle w:val="Heading2"/>
        <w:bidi/>
        <w:rPr>
          <w:sz w:val="32"/>
        </w:rPr>
      </w:pPr>
    </w:p>
    <w:p w14:paraId="3C83826B" w14:textId="77777777" w:rsidR="007D4769" w:rsidRPr="008E5E68" w:rsidRDefault="007D4769" w:rsidP="008949C4">
      <w:pPr>
        <w:bidi/>
        <w:rPr>
          <w:sz w:val="28"/>
        </w:rPr>
      </w:pPr>
    </w:p>
    <w:p w14:paraId="1C2F1D9D" w14:textId="2289057F" w:rsidR="009632DD" w:rsidRPr="00195BDA" w:rsidRDefault="00810CA7" w:rsidP="00C1404B">
      <w:pPr>
        <w:pStyle w:val="Heading2"/>
        <w:bidi/>
        <w:rPr>
          <w:b w:val="0"/>
          <w:bCs/>
          <w:sz w:val="32"/>
          <w:lang w:bidi="ur-PK"/>
        </w:rPr>
      </w:pPr>
      <w:r w:rsidRPr="00195BDA">
        <w:rPr>
          <w:rFonts w:hint="cs"/>
          <w:b w:val="0"/>
          <w:bCs/>
          <w:sz w:val="32"/>
          <w:rtl/>
          <w:lang w:bidi="ur-PK"/>
        </w:rPr>
        <w:t>. لوگوں نے</w:t>
      </w:r>
      <w:r w:rsidR="00C1404B" w:rsidRPr="00195BDA">
        <w:rPr>
          <w:rFonts w:hint="cs"/>
          <w:b w:val="0"/>
          <w:bCs/>
          <w:sz w:val="32"/>
          <w:rtl/>
          <w:lang w:bidi="ur-PK"/>
        </w:rPr>
        <w:t xml:space="preserve"> کسے</w:t>
      </w:r>
      <w:r w:rsidRPr="00195BDA">
        <w:rPr>
          <w:rFonts w:hint="cs"/>
          <w:b w:val="0"/>
          <w:bCs/>
          <w:sz w:val="32"/>
          <w:rtl/>
          <w:lang w:bidi="ur-PK"/>
        </w:rPr>
        <w:t xml:space="preserve"> مددگار پایا</w:t>
      </w:r>
    </w:p>
    <w:p w14:paraId="568FC23C" w14:textId="77777777" w:rsidR="00934898" w:rsidRPr="00116739" w:rsidRDefault="00810CA7" w:rsidP="008949C4">
      <w:pPr>
        <w:bidi/>
        <w:rPr>
          <w:szCs w:val="24"/>
          <w:lang w:bidi="ur-PK"/>
        </w:rPr>
      </w:pPr>
      <w:r>
        <w:rPr>
          <w:rFonts w:hint="cs"/>
          <w:szCs w:val="24"/>
          <w:rtl/>
          <w:lang w:bidi="ur-PK"/>
        </w:rPr>
        <w:t xml:space="preserve">جن لوگوں سے ہم نے بات کی ان میں سے بیشتر لوگوں کو معاونت کے ذرائع مل گئے تھے </w:t>
      </w:r>
      <w:r w:rsidR="00CF4329">
        <w:rPr>
          <w:rFonts w:hint="cs"/>
          <w:szCs w:val="24"/>
          <w:rtl/>
          <w:lang w:bidi="ur-PK"/>
        </w:rPr>
        <w:t>جنہوں نے انہیں ان کے مسائل سے نمٹنے کے لیے لائحۂ عمل تلاش کرنے میں مدد دی۔</w:t>
      </w:r>
    </w:p>
    <w:p w14:paraId="641B6C75" w14:textId="1FEE3905" w:rsidR="00641802" w:rsidRDefault="00E744EA" w:rsidP="00115794">
      <w:pPr>
        <w:pStyle w:val="ListParagraph"/>
        <w:numPr>
          <w:ilvl w:val="0"/>
          <w:numId w:val="1"/>
        </w:numPr>
        <w:bidi/>
        <w:rPr>
          <w:szCs w:val="24"/>
        </w:rPr>
      </w:pPr>
      <w:r>
        <w:rPr>
          <w:color w:val="FF0000"/>
          <w:sz w:val="32"/>
          <w:szCs w:val="32"/>
          <w:lang w:bidi="ur-PK"/>
        </w:rPr>
        <w:t xml:space="preserve"> </w:t>
      </w:r>
      <w:r w:rsidR="00090E81" w:rsidRPr="00195BDA">
        <w:rPr>
          <w:rFonts w:hint="cs"/>
          <w:bCs/>
          <w:szCs w:val="24"/>
          <w:u w:val="single"/>
          <w:rtl/>
          <w:lang w:bidi="ur-PK"/>
        </w:rPr>
        <w:t>کسی دوسرے فرد سے بات کرنا:</w:t>
      </w:r>
      <w:r w:rsidR="00090E81" w:rsidRPr="00195BDA">
        <w:rPr>
          <w:rFonts w:hint="cs"/>
          <w:b/>
          <w:szCs w:val="24"/>
          <w:rtl/>
          <w:lang w:bidi="ur-PK"/>
        </w:rPr>
        <w:t xml:space="preserve"> </w:t>
      </w:r>
      <w:r w:rsidR="000E54DC" w:rsidRPr="00195BDA">
        <w:rPr>
          <w:rFonts w:hint="cs"/>
          <w:b/>
          <w:szCs w:val="24"/>
          <w:rtl/>
          <w:lang w:bidi="ur-PK"/>
        </w:rPr>
        <w:t xml:space="preserve">آپ کی بات کا یقین کیا جائے، بات کرنے کے لیے ‘درست’ </w:t>
      </w:r>
      <w:r w:rsidR="00115794" w:rsidRPr="00195BDA">
        <w:rPr>
          <w:rFonts w:hint="cs"/>
          <w:b/>
          <w:szCs w:val="24"/>
          <w:rtl/>
          <w:lang w:bidi="ur-PK"/>
        </w:rPr>
        <w:t>لوگوں کو پاتے ہوئے معاونت کا حصول</w:t>
      </w:r>
      <w:r w:rsidR="00115794">
        <w:rPr>
          <w:rFonts w:hint="cs"/>
          <w:szCs w:val="24"/>
          <w:rtl/>
          <w:lang w:bidi="ur-PK"/>
        </w:rPr>
        <w:t>، وہ لوگ جو آپ کی بات کا یقین کریں اور مستند تعاون پیش کریں۔</w:t>
      </w:r>
      <w:r w:rsidR="0048161E">
        <w:rPr>
          <w:rFonts w:hint="cs"/>
          <w:szCs w:val="24"/>
          <w:rtl/>
          <w:lang w:bidi="ur-PK"/>
        </w:rPr>
        <w:t xml:space="preserve"> یہ فیملی اور دوست بھی ہوسکتے ہیں، لیکن عموماً مقامی سروس کے صارف گروپس، ساتھی معاونت</w:t>
      </w:r>
      <w:r w:rsidR="00EB09A8">
        <w:rPr>
          <w:rFonts w:hint="cs"/>
          <w:szCs w:val="24"/>
          <w:rtl/>
          <w:lang w:bidi="ur-PK"/>
        </w:rPr>
        <w:t>ی</w:t>
      </w:r>
      <w:r w:rsidR="0048161E">
        <w:rPr>
          <w:rFonts w:hint="cs"/>
          <w:szCs w:val="24"/>
          <w:rtl/>
          <w:lang w:bidi="ur-PK"/>
        </w:rPr>
        <w:t xml:space="preserve"> یا کمیونٹی گروپس تھے۔</w:t>
      </w:r>
    </w:p>
    <w:p w14:paraId="0B1CBD97" w14:textId="6ABEADCA" w:rsidR="00A306F6" w:rsidRPr="00195BDA" w:rsidRDefault="00E744EA" w:rsidP="00E744EA">
      <w:pPr>
        <w:bidi/>
        <w:ind w:left="720"/>
        <w:rPr>
          <w:i/>
          <w:iCs/>
          <w:szCs w:val="24"/>
          <w:lang w:bidi="ur-PK"/>
        </w:rPr>
      </w:pPr>
      <w:r w:rsidRPr="00195BDA">
        <w:rPr>
          <w:rFonts w:hint="cs"/>
          <w:i/>
          <w:iCs/>
          <w:szCs w:val="24"/>
          <w:rtl/>
          <w:lang w:bidi="ur-PK"/>
        </w:rPr>
        <w:t xml:space="preserve"> </w:t>
      </w:r>
      <w:r w:rsidR="00926BC3" w:rsidRPr="00195BDA">
        <w:rPr>
          <w:rFonts w:hint="cs"/>
          <w:i/>
          <w:iCs/>
          <w:szCs w:val="24"/>
          <w:rtl/>
          <w:lang w:bidi="ur-PK"/>
        </w:rPr>
        <w:t xml:space="preserve">‘چنانچہ </w:t>
      </w:r>
      <w:r w:rsidR="00330771" w:rsidRPr="00195BDA">
        <w:rPr>
          <w:rFonts w:hint="cs"/>
          <w:i/>
          <w:iCs/>
          <w:szCs w:val="24"/>
          <w:rtl/>
          <w:lang w:bidi="ur-PK"/>
        </w:rPr>
        <w:t>جو کچھ وہ وہاں [مقامی کمیونٹی تنظیم</w:t>
      </w:r>
      <w:r w:rsidR="00723ABF" w:rsidRPr="00195BDA">
        <w:rPr>
          <w:rFonts w:hint="cs"/>
          <w:i/>
          <w:iCs/>
          <w:szCs w:val="24"/>
          <w:rtl/>
          <w:lang w:bidi="ur-PK"/>
        </w:rPr>
        <w:t>]</w:t>
      </w:r>
      <w:r w:rsidR="00330771" w:rsidRPr="00195BDA">
        <w:rPr>
          <w:rFonts w:hint="cs"/>
          <w:i/>
          <w:iCs/>
          <w:szCs w:val="24"/>
          <w:rtl/>
          <w:lang w:bidi="ur-PK"/>
        </w:rPr>
        <w:t xml:space="preserve"> انجام دیتے ہیں، اس کی مضبوطی اس امر پر قائم ہے کہ وہ </w:t>
      </w:r>
      <w:r w:rsidR="00D73D71" w:rsidRPr="00195BDA">
        <w:rPr>
          <w:rFonts w:hint="cs"/>
          <w:i/>
          <w:iCs/>
          <w:szCs w:val="24"/>
          <w:rtl/>
          <w:lang w:bidi="ur-PK"/>
        </w:rPr>
        <w:t>آپ کی خوبیاں تلاش کرنے کی کوشش کرتے ہیں۔ وہ آپ سے آپ کے مسائل نہیں ہوچھتے، وہ آپ کی خوبیاں جاننا چاہتے ہیں اور میں نے وہاں ہر قسم کی نئی چیزیں آزمائی ہیں۔’</w:t>
      </w:r>
    </w:p>
    <w:p w14:paraId="68A211B6" w14:textId="0D8B3D8C" w:rsidR="00A306F6" w:rsidRPr="0000028C" w:rsidRDefault="00E744EA" w:rsidP="00E744EA">
      <w:pPr>
        <w:pStyle w:val="ListParagraph"/>
        <w:numPr>
          <w:ilvl w:val="0"/>
          <w:numId w:val="1"/>
        </w:numPr>
        <w:bidi/>
      </w:pPr>
      <w:r>
        <w:rPr>
          <w:color w:val="FF0000"/>
          <w:sz w:val="32"/>
          <w:szCs w:val="32"/>
          <w:lang w:bidi="ur-PK"/>
        </w:rPr>
        <w:t xml:space="preserve"> </w:t>
      </w:r>
      <w:r w:rsidR="00AD5CB5" w:rsidRPr="000D4743">
        <w:rPr>
          <w:rFonts w:hint="cs"/>
          <w:bCs/>
          <w:szCs w:val="24"/>
          <w:u w:val="single"/>
          <w:rtl/>
          <w:lang w:bidi="ur-PK"/>
        </w:rPr>
        <w:t xml:space="preserve">واقعے کی اطلاع دینے سے پہلے معاونت </w:t>
      </w:r>
      <w:r w:rsidR="004D1690" w:rsidRPr="000D4743">
        <w:rPr>
          <w:rFonts w:hint="cs"/>
          <w:bCs/>
          <w:szCs w:val="24"/>
          <w:u w:val="single"/>
          <w:rtl/>
          <w:lang w:bidi="ur-PK"/>
        </w:rPr>
        <w:t>تلاش کرنا:</w:t>
      </w:r>
      <w:r w:rsidR="004D1690" w:rsidRPr="000D4743">
        <w:rPr>
          <w:rFonts w:hint="cs"/>
          <w:b/>
          <w:szCs w:val="24"/>
          <w:rtl/>
          <w:lang w:bidi="ur-PK"/>
        </w:rPr>
        <w:t xml:space="preserve"> </w:t>
      </w:r>
      <w:r w:rsidR="00525C0B" w:rsidRPr="000D4743">
        <w:rPr>
          <w:rFonts w:hint="cs"/>
          <w:b/>
          <w:szCs w:val="24"/>
          <w:rtl/>
          <w:lang w:bidi="ur-PK"/>
        </w:rPr>
        <w:t xml:space="preserve">اس بات کا فیصلہ کرنے سے پہلے کہ واقعے کی اطلاع دی جائے یا نہیں، کسی دوسرے فرد سے معاونت کا حصول ضروری ہے: </w:t>
      </w:r>
      <w:r w:rsidR="00CA7B9A" w:rsidRPr="000D4743">
        <w:rPr>
          <w:rFonts w:hint="cs"/>
          <w:b/>
          <w:szCs w:val="24"/>
          <w:rtl/>
          <w:lang w:bidi="ur-PK"/>
        </w:rPr>
        <w:t>دوستوں، فیملی، ذہنی صحت یا معذوری کی مقامی تنظیموں سے</w:t>
      </w:r>
      <w:r w:rsidR="00126A51" w:rsidRPr="000D4743">
        <w:rPr>
          <w:rFonts w:hint="cs"/>
          <w:b/>
          <w:szCs w:val="24"/>
          <w:rtl/>
          <w:lang w:bidi="ur-PK"/>
        </w:rPr>
        <w:t xml:space="preserve">، جو مشاورتی خدمات کی فراہمی یا </w:t>
      </w:r>
      <w:r w:rsidR="00F057D3">
        <w:rPr>
          <w:rFonts w:hint="cs"/>
          <w:b/>
          <w:szCs w:val="24"/>
          <w:rtl/>
          <w:lang w:bidi="ur-PK"/>
        </w:rPr>
        <w:t>تعصّب</w:t>
      </w:r>
      <w:r w:rsidR="00126A51" w:rsidRPr="000D4743">
        <w:rPr>
          <w:rFonts w:hint="cs"/>
          <w:b/>
          <w:szCs w:val="24"/>
          <w:rtl/>
          <w:lang w:bidi="ur-PK"/>
        </w:rPr>
        <w:t xml:space="preserve"> انگیز جرائم سے نمٹنے کے عمل میں شریک ہوں۔ </w:t>
      </w:r>
      <w:r w:rsidR="00EB72AD" w:rsidRPr="000D4743">
        <w:rPr>
          <w:rFonts w:hint="cs"/>
          <w:b/>
          <w:szCs w:val="24"/>
          <w:rtl/>
          <w:lang w:bidi="ur-PK"/>
        </w:rPr>
        <w:t>ایک شخص نے کہا ‘میرے فلاحی ادارے مجھے نئی زندگی عطا کرنے کے ضامن ہیں’۔</w:t>
      </w:r>
      <w:r w:rsidR="0000028C">
        <w:t xml:space="preserve"> </w:t>
      </w:r>
    </w:p>
    <w:p w14:paraId="2C8E5460" w14:textId="77777777" w:rsidR="002843E2" w:rsidRPr="00116739" w:rsidRDefault="002843E2" w:rsidP="008949C4">
      <w:pPr>
        <w:pStyle w:val="ListParagraph"/>
        <w:bidi/>
        <w:ind w:left="360"/>
        <w:rPr>
          <w:szCs w:val="24"/>
        </w:rPr>
      </w:pPr>
    </w:p>
    <w:p w14:paraId="6B47B7DF" w14:textId="7469D773" w:rsidR="00DE5F70" w:rsidRPr="000D4743" w:rsidRDefault="00E744EA" w:rsidP="004C2A45">
      <w:pPr>
        <w:pStyle w:val="ListParagraph"/>
        <w:numPr>
          <w:ilvl w:val="0"/>
          <w:numId w:val="1"/>
        </w:numPr>
        <w:bidi/>
        <w:rPr>
          <w:szCs w:val="24"/>
        </w:rPr>
      </w:pPr>
      <w:r>
        <w:rPr>
          <w:color w:val="FF0000"/>
          <w:sz w:val="32"/>
          <w:szCs w:val="32"/>
          <w:lang w:bidi="ur-PK"/>
        </w:rPr>
        <w:t xml:space="preserve"> </w:t>
      </w:r>
      <w:r w:rsidR="00EB72AD" w:rsidRPr="000D4743">
        <w:rPr>
          <w:rFonts w:hint="cs"/>
          <w:bCs/>
          <w:szCs w:val="24"/>
          <w:u w:val="single"/>
          <w:rtl/>
          <w:lang w:bidi="ur-PK"/>
        </w:rPr>
        <w:t>شرکتِ عمل:</w:t>
      </w:r>
      <w:r w:rsidR="00EB72AD" w:rsidRPr="000D4743">
        <w:rPr>
          <w:rFonts w:hint="cs"/>
          <w:b/>
          <w:szCs w:val="24"/>
          <w:rtl/>
          <w:lang w:bidi="ur-PK"/>
        </w:rPr>
        <w:t xml:space="preserve"> </w:t>
      </w:r>
      <w:r w:rsidR="00A2296D" w:rsidRPr="000D4743">
        <w:rPr>
          <w:rFonts w:hint="cs"/>
          <w:b/>
          <w:szCs w:val="24"/>
          <w:rtl/>
          <w:lang w:bidi="ur-PK"/>
        </w:rPr>
        <w:t>کئی لوگوں کا یہ تجربہ رہا کہ خدمات کی بہتری کے لیے مہم</w:t>
      </w:r>
      <w:r w:rsidR="00FB63A4" w:rsidRPr="000D4743">
        <w:rPr>
          <w:rFonts w:hint="cs"/>
          <w:b/>
          <w:szCs w:val="24"/>
          <w:rtl/>
          <w:lang w:bidi="ur-PK"/>
        </w:rPr>
        <w:t xml:space="preserve"> چلانے</w:t>
      </w:r>
      <w:r w:rsidR="00A2296D" w:rsidRPr="000D4743">
        <w:rPr>
          <w:rFonts w:hint="cs"/>
          <w:b/>
          <w:szCs w:val="24"/>
          <w:rtl/>
          <w:lang w:bidi="ur-PK"/>
        </w:rPr>
        <w:t>، پیشہ ور افراد کی تربیت</w:t>
      </w:r>
      <w:r w:rsidR="00FB63A4" w:rsidRPr="000D4743">
        <w:rPr>
          <w:rFonts w:hint="cs"/>
          <w:b/>
          <w:szCs w:val="24"/>
          <w:rtl/>
          <w:lang w:bidi="ur-PK"/>
        </w:rPr>
        <w:t xml:space="preserve"> کرنے</w:t>
      </w:r>
      <w:r w:rsidR="00A2296D" w:rsidRPr="000D4743">
        <w:rPr>
          <w:rFonts w:hint="cs"/>
          <w:b/>
          <w:szCs w:val="24"/>
          <w:rtl/>
          <w:lang w:bidi="ur-PK"/>
        </w:rPr>
        <w:t>، تحقیقی عمل میں ش</w:t>
      </w:r>
      <w:r w:rsidR="00FB63A4" w:rsidRPr="000D4743">
        <w:rPr>
          <w:rFonts w:hint="cs"/>
          <w:b/>
          <w:szCs w:val="24"/>
          <w:rtl/>
          <w:lang w:bidi="ur-PK"/>
        </w:rPr>
        <w:t>امل ہونے</w:t>
      </w:r>
      <w:r w:rsidR="00A2296D" w:rsidRPr="000D4743">
        <w:rPr>
          <w:rFonts w:hint="cs"/>
          <w:b/>
          <w:szCs w:val="24"/>
          <w:rtl/>
          <w:lang w:bidi="ur-PK"/>
        </w:rPr>
        <w:t xml:space="preserve"> یا دوسروں کی معاونت </w:t>
      </w:r>
      <w:r w:rsidR="00FB63A4" w:rsidRPr="000D4743">
        <w:rPr>
          <w:rFonts w:hint="cs"/>
          <w:b/>
          <w:szCs w:val="24"/>
          <w:rtl/>
          <w:lang w:bidi="ur-PK"/>
        </w:rPr>
        <w:t xml:space="preserve">میں فعال </w:t>
      </w:r>
      <w:r w:rsidR="004C2A45" w:rsidRPr="000D4743">
        <w:rPr>
          <w:rFonts w:hint="cs"/>
          <w:b/>
          <w:szCs w:val="24"/>
          <w:rtl/>
          <w:lang w:bidi="ur-PK"/>
        </w:rPr>
        <w:t>طور پر</w:t>
      </w:r>
      <w:r w:rsidR="00FB63A4" w:rsidRPr="000D4743">
        <w:rPr>
          <w:rFonts w:hint="cs"/>
          <w:b/>
          <w:szCs w:val="24"/>
          <w:rtl/>
          <w:lang w:bidi="ur-PK"/>
        </w:rPr>
        <w:t xml:space="preserve"> شرکت کرنے سے انہیں مدد ملی۔</w:t>
      </w:r>
      <w:r w:rsidR="00D56151" w:rsidRPr="000D4743">
        <w:rPr>
          <w:rFonts w:hint="cs"/>
          <w:b/>
          <w:szCs w:val="24"/>
          <w:rtl/>
          <w:lang w:bidi="ur-PK"/>
        </w:rPr>
        <w:t xml:space="preserve"> فعال رہنے اور دوسروں کے لیے مفید کام کرنے سے لوگوں کے اندر یہ احساس پیدا ہونے میں مدد ملی کہ </w:t>
      </w:r>
      <w:r w:rsidR="00E3240A" w:rsidRPr="000D4743">
        <w:rPr>
          <w:rFonts w:hint="cs"/>
          <w:b/>
          <w:szCs w:val="24"/>
          <w:rtl/>
          <w:lang w:bidi="ur-PK"/>
        </w:rPr>
        <w:t>ان کے تصور کے برعکس ان کا اپنی زندگی پر زیادہ اختیار ہے اور وہ کوئی مفید کام کر رہے ہیں۔</w:t>
      </w:r>
    </w:p>
    <w:p w14:paraId="3965CD6A" w14:textId="6DAF98AF" w:rsidR="00476D25" w:rsidRPr="000D4743" w:rsidRDefault="00E744EA" w:rsidP="00E744EA">
      <w:pPr>
        <w:bidi/>
        <w:ind w:left="720"/>
        <w:rPr>
          <w:iCs/>
          <w:szCs w:val="24"/>
          <w:lang w:bidi="ur-PK"/>
        </w:rPr>
      </w:pPr>
      <w:r w:rsidRPr="000D4743">
        <w:rPr>
          <w:rFonts w:hint="cs"/>
          <w:iCs/>
          <w:szCs w:val="24"/>
          <w:rtl/>
          <w:lang w:bidi="ur-PK"/>
        </w:rPr>
        <w:lastRenderedPageBreak/>
        <w:t xml:space="preserve"> </w:t>
      </w:r>
      <w:r w:rsidR="007A3368" w:rsidRPr="000D4743">
        <w:rPr>
          <w:rFonts w:hint="cs"/>
          <w:iCs/>
          <w:szCs w:val="24"/>
          <w:rtl/>
          <w:lang w:bidi="ur-PK"/>
        </w:rPr>
        <w:t xml:space="preserve">‘اپنے تجربات کو اچھے استعمال میں لانے کا میرا وہ فیصلہ... ہاں وہی فیصلہ </w:t>
      </w:r>
      <w:r w:rsidR="005D5285" w:rsidRPr="000D4743">
        <w:rPr>
          <w:rFonts w:hint="cs"/>
          <w:iCs/>
          <w:szCs w:val="24"/>
          <w:rtl/>
          <w:lang w:bidi="ur-PK"/>
        </w:rPr>
        <w:t xml:space="preserve">حقیقی معنوں میں میری زندگی بچا گیا، کیونکہ </w:t>
      </w:r>
      <w:r w:rsidR="00701996" w:rsidRPr="000D4743">
        <w:rPr>
          <w:rFonts w:hint="cs"/>
          <w:iCs/>
          <w:szCs w:val="24"/>
          <w:rtl/>
          <w:lang w:bidi="ur-PK"/>
        </w:rPr>
        <w:t xml:space="preserve">میں یہ دیکھتا ہوں کہ یہ کام اس سسٹم یا اس میں کام کرنے والے لوگوں کے لیے </w:t>
      </w:r>
      <w:r w:rsidR="003B24D9" w:rsidRPr="000D4743">
        <w:rPr>
          <w:rFonts w:hint="cs"/>
          <w:iCs/>
          <w:szCs w:val="24"/>
          <w:rtl/>
          <w:lang w:bidi="ur-PK"/>
        </w:rPr>
        <w:t xml:space="preserve">قدر و قیمت رکھتا ہے، چنانچہ میں اپنا یہ کام </w:t>
      </w:r>
      <w:r w:rsidR="004E1957" w:rsidRPr="000D4743">
        <w:rPr>
          <w:rFonts w:hint="cs"/>
          <w:iCs/>
          <w:szCs w:val="24"/>
          <w:rtl/>
          <w:lang w:bidi="ur-PK"/>
        </w:rPr>
        <w:t>کرتا چلا جاتا ہوں’</w:t>
      </w:r>
    </w:p>
    <w:p w14:paraId="11862876" w14:textId="638E667B" w:rsidR="0098478E" w:rsidRPr="000D4743" w:rsidRDefault="00602200" w:rsidP="00D1446C">
      <w:pPr>
        <w:pStyle w:val="ListParagraph"/>
        <w:numPr>
          <w:ilvl w:val="0"/>
          <w:numId w:val="19"/>
        </w:numPr>
        <w:bidi/>
        <w:rPr>
          <w:szCs w:val="24"/>
        </w:rPr>
      </w:pPr>
      <w:r w:rsidRPr="000D4743">
        <w:rPr>
          <w:rFonts w:hint="cs"/>
          <w:bCs/>
          <w:szCs w:val="24"/>
          <w:u w:val="single"/>
          <w:rtl/>
          <w:lang w:bidi="ur-PK"/>
        </w:rPr>
        <w:t>اپنے حقوق سے آگاہی پانا:</w:t>
      </w:r>
      <w:r w:rsidRPr="000D4743">
        <w:rPr>
          <w:rFonts w:hint="cs"/>
          <w:b/>
          <w:szCs w:val="24"/>
          <w:rtl/>
          <w:lang w:bidi="ur-PK"/>
        </w:rPr>
        <w:t xml:space="preserve"> </w:t>
      </w:r>
      <w:r w:rsidR="00F538AD" w:rsidRPr="000D4743">
        <w:rPr>
          <w:rFonts w:hint="cs"/>
          <w:b/>
          <w:szCs w:val="24"/>
          <w:rtl/>
          <w:lang w:bidi="ur-PK"/>
        </w:rPr>
        <w:t>لوگوں نے بعض رضاکارانہ تنظیموں اور صارف گروپس</w:t>
      </w:r>
      <w:r w:rsidR="00D1446C" w:rsidRPr="000D4743">
        <w:rPr>
          <w:rFonts w:hint="cs"/>
          <w:b/>
          <w:szCs w:val="24"/>
          <w:rtl/>
          <w:lang w:bidi="ur-PK"/>
        </w:rPr>
        <w:t xml:space="preserve">، خواہ ذاتی طور پر یا آن لائن، کو اپنے حقوق سے آگاہی </w:t>
      </w:r>
      <w:r w:rsidR="008D40E4" w:rsidRPr="000D4743">
        <w:rPr>
          <w:rFonts w:hint="cs"/>
          <w:b/>
          <w:szCs w:val="24"/>
          <w:rtl/>
          <w:lang w:bidi="ur-PK"/>
        </w:rPr>
        <w:t xml:space="preserve">میں مفید و مددگار پایا۔ برٹش انسٹیٹیوٹ برائے انسانی حقوق نے آپ کے انسانی حقوق کی آگاہی پر </w:t>
      </w:r>
      <w:r w:rsidR="003945B8" w:rsidRPr="000D4743">
        <w:rPr>
          <w:rFonts w:hint="cs"/>
          <w:b/>
          <w:szCs w:val="24"/>
          <w:rtl/>
          <w:lang w:bidi="ur-PK"/>
        </w:rPr>
        <w:t xml:space="preserve">قابلِ دسترس رہنما دستاویزات کی ایک سیریز مرتب کی ہے: </w:t>
      </w:r>
      <w:r w:rsidR="003945B8" w:rsidRPr="000D4743">
        <w:rPr>
          <w:rFonts w:hint="cs"/>
          <w:b/>
          <w:color w:val="0070C0"/>
          <w:szCs w:val="24"/>
          <w:u w:val="single"/>
          <w:rtl/>
          <w:lang w:bidi="ur-PK"/>
        </w:rPr>
        <w:t>میرے کونسے حقوق ہیں</w:t>
      </w:r>
    </w:p>
    <w:p w14:paraId="62CAFF3F" w14:textId="77777777" w:rsidR="00A306F6" w:rsidRPr="00116739" w:rsidRDefault="00A306F6" w:rsidP="008949C4">
      <w:pPr>
        <w:pStyle w:val="ListParagraph"/>
        <w:bidi/>
        <w:ind w:left="360"/>
        <w:rPr>
          <w:szCs w:val="24"/>
        </w:rPr>
      </w:pPr>
    </w:p>
    <w:p w14:paraId="20AEFF90" w14:textId="033E2258" w:rsidR="004D54B1" w:rsidRPr="004C3E31" w:rsidRDefault="00B17CF7" w:rsidP="00E744EA">
      <w:pPr>
        <w:pStyle w:val="ListParagraph"/>
        <w:numPr>
          <w:ilvl w:val="0"/>
          <w:numId w:val="1"/>
        </w:numPr>
        <w:bidi/>
        <w:rPr>
          <w:szCs w:val="24"/>
        </w:rPr>
      </w:pPr>
      <w:r w:rsidRPr="004C3E31">
        <w:rPr>
          <w:rFonts w:hint="cs"/>
          <w:bCs/>
          <w:szCs w:val="24"/>
          <w:u w:val="single"/>
          <w:rtl/>
          <w:lang w:bidi="ur-PK"/>
        </w:rPr>
        <w:t>واقعات کا ریکارڈ رکھنا:</w:t>
      </w:r>
      <w:r w:rsidR="00B845F4" w:rsidRPr="004C3E31">
        <w:rPr>
          <w:rFonts w:hint="cs"/>
          <w:b/>
          <w:szCs w:val="24"/>
          <w:rtl/>
          <w:lang w:bidi="ur-PK"/>
        </w:rPr>
        <w:t xml:space="preserve"> اگر آپ مستقبل میں کبھی بدسلوکی کی اطلاع درج کروانا چاہتے ہوں تو</w:t>
      </w:r>
      <w:r w:rsidRPr="004C3E31">
        <w:rPr>
          <w:rFonts w:hint="cs"/>
          <w:b/>
          <w:szCs w:val="24"/>
          <w:rtl/>
          <w:lang w:bidi="ur-PK"/>
        </w:rPr>
        <w:t xml:space="preserve"> </w:t>
      </w:r>
      <w:r w:rsidR="00B845F4" w:rsidRPr="004C3E31">
        <w:rPr>
          <w:rFonts w:hint="cs"/>
          <w:b/>
          <w:szCs w:val="24"/>
          <w:rtl/>
          <w:lang w:bidi="ur-PK"/>
        </w:rPr>
        <w:t xml:space="preserve">یہ اس بات کا ریکارڈ رکھنے میں مدد دیتا ہے کہ کیا اور کب واقع ہوا تھا۔ </w:t>
      </w:r>
      <w:r w:rsidR="0004084F" w:rsidRPr="004C3E31">
        <w:rPr>
          <w:rFonts w:hint="cs"/>
          <w:b/>
          <w:szCs w:val="24"/>
          <w:rtl/>
          <w:lang w:bidi="ur-PK"/>
        </w:rPr>
        <w:t xml:space="preserve">لوگوں کو پیش کرنے کے لیے کچھ شواہد کی موجودگی بھی مددگار ثابت ہوتی ہے: </w:t>
      </w:r>
      <w:r w:rsidR="000249F4" w:rsidRPr="004C3E31">
        <w:rPr>
          <w:rFonts w:hint="cs"/>
          <w:b/>
          <w:szCs w:val="24"/>
          <w:rtl/>
          <w:lang w:bidi="ur-PK"/>
        </w:rPr>
        <w:t>تصاویر ہوں یا گواہی کا ثبوت، سب مددگار بنتے ہیں۔</w:t>
      </w:r>
    </w:p>
    <w:p w14:paraId="748EEB76" w14:textId="77777777" w:rsidR="00A306F6" w:rsidRPr="00116739" w:rsidRDefault="00A306F6" w:rsidP="008949C4">
      <w:pPr>
        <w:pStyle w:val="ListParagraph"/>
        <w:bidi/>
        <w:ind w:left="360"/>
        <w:rPr>
          <w:szCs w:val="24"/>
        </w:rPr>
      </w:pPr>
    </w:p>
    <w:p w14:paraId="29EBF7E4" w14:textId="1FC63525" w:rsidR="0098478E" w:rsidRPr="004C3E31" w:rsidRDefault="000249F4" w:rsidP="00ED1C13">
      <w:pPr>
        <w:pStyle w:val="ListParagraph"/>
        <w:numPr>
          <w:ilvl w:val="0"/>
          <w:numId w:val="1"/>
        </w:numPr>
        <w:bidi/>
        <w:rPr>
          <w:szCs w:val="24"/>
        </w:rPr>
      </w:pPr>
      <w:r w:rsidRPr="004C3E31">
        <w:rPr>
          <w:rFonts w:hint="cs"/>
          <w:bCs/>
          <w:szCs w:val="24"/>
          <w:u w:val="single"/>
          <w:rtl/>
          <w:lang w:bidi="ur-PK"/>
        </w:rPr>
        <w:t>درست زبان کا استعمال:</w:t>
      </w:r>
      <w:r w:rsidRPr="004C3E31">
        <w:rPr>
          <w:rFonts w:hint="cs"/>
          <w:b/>
          <w:szCs w:val="24"/>
          <w:rtl/>
          <w:lang w:bidi="ur-PK"/>
        </w:rPr>
        <w:t xml:space="preserve"> </w:t>
      </w:r>
      <w:r w:rsidR="009D163B" w:rsidRPr="004C3E31">
        <w:rPr>
          <w:rFonts w:hint="cs"/>
          <w:b/>
          <w:szCs w:val="24"/>
          <w:rtl/>
          <w:lang w:bidi="ur-PK"/>
        </w:rPr>
        <w:t>بعض لوگوں نے ان اصطلاحات سے آگاہی کو</w:t>
      </w:r>
      <w:r w:rsidR="004C2616" w:rsidRPr="004C3E31">
        <w:rPr>
          <w:rFonts w:hint="cs"/>
          <w:b/>
          <w:szCs w:val="24"/>
          <w:rtl/>
          <w:lang w:bidi="ur-PK"/>
        </w:rPr>
        <w:t xml:space="preserve"> اپنے لیے</w:t>
      </w:r>
      <w:r w:rsidR="009D163B" w:rsidRPr="004C3E31">
        <w:rPr>
          <w:rFonts w:hint="cs"/>
          <w:b/>
          <w:szCs w:val="24"/>
          <w:rtl/>
          <w:lang w:bidi="ur-PK"/>
        </w:rPr>
        <w:t xml:space="preserve"> کارآمد پایا جو مجاز اداروں کو ردعمل پر ابھاریں۔ مثلاً، اصطلاحات جیسے کہ ‘</w:t>
      </w:r>
      <w:r w:rsidR="00F057D3">
        <w:rPr>
          <w:rFonts w:hint="cs"/>
          <w:b/>
          <w:szCs w:val="24"/>
          <w:rtl/>
          <w:lang w:bidi="ur-PK"/>
        </w:rPr>
        <w:t>تعصّب</w:t>
      </w:r>
      <w:r w:rsidR="009D163B" w:rsidRPr="004C3E31">
        <w:rPr>
          <w:rFonts w:hint="cs"/>
          <w:b/>
          <w:szCs w:val="24"/>
          <w:rtl/>
          <w:lang w:bidi="ur-PK"/>
        </w:rPr>
        <w:t xml:space="preserve"> انگیز جرم</w:t>
      </w:r>
      <w:r w:rsidR="00ED1C13" w:rsidRPr="004C3E31">
        <w:rPr>
          <w:rFonts w:hint="cs"/>
          <w:b/>
          <w:szCs w:val="24"/>
          <w:rtl/>
          <w:lang w:bidi="ur-PK"/>
        </w:rPr>
        <w:t xml:space="preserve">’، ‘بدسلوکی یا لاپرواہی کے خطرے کا شکار’ اور ‘تحفظ’ استعمال کے لیے کارآمد اصطلاحات </w:t>
      </w:r>
      <w:r w:rsidR="00ED1C13" w:rsidRPr="004C3E31">
        <w:rPr>
          <w:rFonts w:hint="cs"/>
          <w:szCs w:val="24"/>
          <w:rtl/>
          <w:lang w:bidi="ur-PK"/>
        </w:rPr>
        <w:t>ہوسکتی ہیں۔</w:t>
      </w:r>
    </w:p>
    <w:p w14:paraId="5C91C091" w14:textId="5CCE5F0F" w:rsidR="0080023E" w:rsidRPr="004C3E31" w:rsidRDefault="00E744EA" w:rsidP="00E744EA">
      <w:pPr>
        <w:bidi/>
        <w:ind w:left="720"/>
        <w:rPr>
          <w:iCs/>
          <w:szCs w:val="24"/>
          <w:lang w:bidi="ur-PK"/>
        </w:rPr>
      </w:pPr>
      <w:r w:rsidRPr="004C3E31">
        <w:rPr>
          <w:rFonts w:hint="cs"/>
          <w:iCs/>
          <w:szCs w:val="24"/>
          <w:rtl/>
          <w:lang w:bidi="ur-PK"/>
        </w:rPr>
        <w:t xml:space="preserve"> </w:t>
      </w:r>
      <w:r w:rsidR="003842FD" w:rsidRPr="004C3E31">
        <w:rPr>
          <w:rFonts w:hint="cs"/>
          <w:iCs/>
          <w:szCs w:val="24"/>
          <w:rtl/>
          <w:lang w:bidi="ur-PK"/>
        </w:rPr>
        <w:t xml:space="preserve">‘میں تحفظ کا تذکرہ کروں گا، میں </w:t>
      </w:r>
      <w:r w:rsidR="00F057D3">
        <w:rPr>
          <w:rFonts w:hint="cs"/>
          <w:iCs/>
          <w:szCs w:val="24"/>
          <w:rtl/>
          <w:lang w:bidi="ur-PK"/>
        </w:rPr>
        <w:t>تعصّب</w:t>
      </w:r>
      <w:r w:rsidR="003842FD" w:rsidRPr="004C3E31">
        <w:rPr>
          <w:rFonts w:hint="cs"/>
          <w:iCs/>
          <w:szCs w:val="24"/>
          <w:rtl/>
          <w:lang w:bidi="ur-PK"/>
        </w:rPr>
        <w:t xml:space="preserve"> انگیز جرم </w:t>
      </w:r>
      <w:r w:rsidR="00436AE3" w:rsidRPr="004C3E31">
        <w:rPr>
          <w:rFonts w:hint="cs"/>
          <w:iCs/>
          <w:szCs w:val="24"/>
          <w:rtl/>
          <w:lang w:bidi="ur-PK"/>
        </w:rPr>
        <w:t xml:space="preserve">کا ذکر کروں گا، میں یہ باتیں کہوں گا کیونکہ مجھے معلوم ہے کہ انہیں [عملی اقدام] کرنا پڑے گا۔ </w:t>
      </w:r>
      <w:r w:rsidR="00340D6B" w:rsidRPr="004C3E31">
        <w:rPr>
          <w:rFonts w:hint="cs"/>
          <w:iCs/>
          <w:szCs w:val="24"/>
          <w:rtl/>
          <w:lang w:bidi="ur-PK"/>
        </w:rPr>
        <w:t xml:space="preserve">میں خطرے کا ذکر کرتا ہوں، </w:t>
      </w:r>
      <w:r w:rsidR="003D5B30" w:rsidRPr="004C3E31">
        <w:rPr>
          <w:rFonts w:hint="cs"/>
          <w:iCs/>
          <w:szCs w:val="24"/>
          <w:rtl/>
          <w:lang w:bidi="ur-PK"/>
        </w:rPr>
        <w:t>اور جانتے ہو، مجھے یہ سب سیکھنا پڑا کہ اس نظام میں رہ کر کس طرح چلنا ہے اور اس زبان کو تلاش کرنا ہے جسے یہ سمجھتے ہیں۔’</w:t>
      </w:r>
    </w:p>
    <w:p w14:paraId="21A73FD3" w14:textId="32A65133" w:rsidR="00363C7B" w:rsidRPr="004C3E31" w:rsidRDefault="00CA3AAF" w:rsidP="008949C4">
      <w:pPr>
        <w:pStyle w:val="Heading2"/>
        <w:bidi/>
        <w:rPr>
          <w:b w:val="0"/>
          <w:bCs/>
          <w:sz w:val="32"/>
          <w:lang w:bidi="ur-PK"/>
        </w:rPr>
      </w:pPr>
      <w:r w:rsidRPr="004C3E31">
        <w:rPr>
          <w:rFonts w:hint="cs"/>
          <w:b w:val="0"/>
          <w:bCs/>
          <w:sz w:val="32"/>
          <w:rtl/>
          <w:lang w:bidi="ur-PK"/>
        </w:rPr>
        <w:t xml:space="preserve">اگر آپ بدسلوکی، ظلم و جبر یا </w:t>
      </w:r>
      <w:r w:rsidR="00F057D3">
        <w:rPr>
          <w:rFonts w:hint="cs"/>
          <w:b w:val="0"/>
          <w:bCs/>
          <w:sz w:val="32"/>
          <w:rtl/>
          <w:lang w:bidi="ur-PK"/>
        </w:rPr>
        <w:t>تعصّب</w:t>
      </w:r>
      <w:r w:rsidRPr="004C3E31">
        <w:rPr>
          <w:rFonts w:hint="cs"/>
          <w:b w:val="0"/>
          <w:bCs/>
          <w:sz w:val="32"/>
          <w:rtl/>
          <w:lang w:bidi="ur-PK"/>
        </w:rPr>
        <w:t xml:space="preserve"> انگیز جرم کا شکار ہیں تو آپ کیا کرسکتے ہیں</w:t>
      </w:r>
    </w:p>
    <w:p w14:paraId="28485460" w14:textId="77777777" w:rsidR="00B54C3C" w:rsidRPr="00B54C3C" w:rsidRDefault="00B54C3C" w:rsidP="008949C4">
      <w:pPr>
        <w:bidi/>
      </w:pPr>
    </w:p>
    <w:p w14:paraId="79D9AEBA" w14:textId="761F8F4C" w:rsidR="00037C93" w:rsidRPr="00116739" w:rsidRDefault="00CA3AAF" w:rsidP="004C3E31">
      <w:pPr>
        <w:pStyle w:val="ListParagraph"/>
        <w:numPr>
          <w:ilvl w:val="0"/>
          <w:numId w:val="4"/>
        </w:numPr>
        <w:bidi/>
        <w:rPr>
          <w:szCs w:val="24"/>
        </w:rPr>
      </w:pPr>
      <w:r w:rsidRPr="004C3E31">
        <w:rPr>
          <w:rFonts w:hint="cs"/>
          <w:bCs/>
          <w:szCs w:val="24"/>
          <w:rtl/>
          <w:lang w:bidi="ur-PK"/>
        </w:rPr>
        <w:t>کسی سے بات کریں</w:t>
      </w:r>
      <w:r w:rsidR="000F0274" w:rsidRPr="004C3E31">
        <w:rPr>
          <w:rFonts w:hint="cs"/>
          <w:bCs/>
          <w:szCs w:val="24"/>
          <w:rtl/>
          <w:lang w:bidi="ur-PK"/>
        </w:rPr>
        <w:t>:</w:t>
      </w:r>
      <w:r w:rsidR="000F0274">
        <w:rPr>
          <w:rFonts w:hint="cs"/>
          <w:b/>
          <w:szCs w:val="24"/>
          <w:rtl/>
          <w:lang w:bidi="ur-PK"/>
        </w:rPr>
        <w:t xml:space="preserve"> سب سے پہلے، اگر ممکن ہو تو، </w:t>
      </w:r>
      <w:r w:rsidR="00FD6E7D">
        <w:rPr>
          <w:rFonts w:hint="cs"/>
          <w:b/>
          <w:szCs w:val="24"/>
          <w:rtl/>
          <w:lang w:bidi="ur-PK"/>
        </w:rPr>
        <w:t xml:space="preserve">جو کچھ ہوا یا جو کچھ ہو رہا ہے اس کے حوالے سے اپنے کسی </w:t>
      </w:r>
      <w:r w:rsidR="00C152F0">
        <w:rPr>
          <w:rFonts w:hint="cs"/>
          <w:b/>
          <w:szCs w:val="24"/>
          <w:rtl/>
          <w:lang w:bidi="ur-PK"/>
        </w:rPr>
        <w:t>قابلِ بھروسہ شخص سے بات کریں۔ اس کا</w:t>
      </w:r>
      <w:r w:rsidR="00FD6E7D">
        <w:rPr>
          <w:rFonts w:hint="cs"/>
          <w:b/>
          <w:szCs w:val="24"/>
          <w:rtl/>
          <w:lang w:bidi="ur-PK"/>
        </w:rPr>
        <w:t xml:space="preserve"> آدھا فائدہ تو یہ ہے کہ خود آپ کو سہارا ملے گا</w:t>
      </w:r>
      <w:r w:rsidR="00C152F0">
        <w:rPr>
          <w:rFonts w:hint="cs"/>
          <w:b/>
          <w:szCs w:val="24"/>
          <w:rtl/>
          <w:lang w:bidi="ur-PK"/>
        </w:rPr>
        <w:t xml:space="preserve">، لیکن اس کے ساتھ ساتھ یہ اس بات کو یقینی بنانے کے لیے بھی ضروری ہے کہ </w:t>
      </w:r>
      <w:r w:rsidR="00AA20C3">
        <w:rPr>
          <w:rFonts w:hint="cs"/>
          <w:b/>
          <w:szCs w:val="24"/>
          <w:rtl/>
          <w:lang w:bidi="ur-PK"/>
        </w:rPr>
        <w:t>دوسرے فرد کو آپ کے حالات کا علم ہوجائے۔ وہ آپ کی مدد کرسکتا ہے یا وہ بدسلوکی یا ظلم و جبر کی گواہی دینے کے قابل ہوسکتا ہے۔</w:t>
      </w:r>
    </w:p>
    <w:p w14:paraId="2F111D31" w14:textId="77777777" w:rsidR="002843E2" w:rsidRPr="00116739" w:rsidRDefault="002843E2" w:rsidP="008949C4">
      <w:pPr>
        <w:pStyle w:val="ListParagraph"/>
        <w:bidi/>
        <w:ind w:left="360"/>
        <w:rPr>
          <w:szCs w:val="24"/>
        </w:rPr>
      </w:pPr>
    </w:p>
    <w:p w14:paraId="3E99B1F3" w14:textId="4074F5F2" w:rsidR="002843E2" w:rsidRPr="00116739" w:rsidRDefault="00E744EA" w:rsidP="008949C4">
      <w:pPr>
        <w:pStyle w:val="ListParagraph"/>
        <w:numPr>
          <w:ilvl w:val="0"/>
          <w:numId w:val="4"/>
        </w:numPr>
        <w:bidi/>
        <w:rPr>
          <w:szCs w:val="24"/>
        </w:rPr>
      </w:pPr>
      <w:r>
        <w:rPr>
          <w:color w:val="FF0000"/>
          <w:sz w:val="32"/>
          <w:szCs w:val="32"/>
          <w:lang w:bidi="ur-PK"/>
        </w:rPr>
        <w:t xml:space="preserve"> </w:t>
      </w:r>
      <w:r w:rsidR="00D85E35" w:rsidRPr="004C3E31">
        <w:rPr>
          <w:rFonts w:hint="cs"/>
          <w:bCs/>
          <w:szCs w:val="24"/>
          <w:rtl/>
          <w:lang w:bidi="ur-PK"/>
        </w:rPr>
        <w:t>اپنے حقوق جانیں۔</w:t>
      </w:r>
      <w:r w:rsidR="00D85E35">
        <w:rPr>
          <w:rFonts w:hint="cs"/>
          <w:b/>
          <w:szCs w:val="24"/>
          <w:rtl/>
          <w:lang w:bidi="ur-PK"/>
        </w:rPr>
        <w:t xml:space="preserve"> مقامی سماجی تنظیمیں آپ کو آپ کے حقوق سے آگہی فراہم کرنے میں مدد دے سکتی ہیں</w:t>
      </w:r>
      <w:r w:rsidR="004B28FF">
        <w:rPr>
          <w:rFonts w:hint="cs"/>
          <w:b/>
          <w:szCs w:val="24"/>
          <w:rtl/>
          <w:lang w:bidi="ur-PK"/>
        </w:rPr>
        <w:t xml:space="preserve">۔ آپ آن لائن بھی مدد پاسکتے ہیں: </w:t>
      </w:r>
      <w:hyperlink r:id="rId12" w:history="1">
        <w:r w:rsidR="004B28FF" w:rsidRPr="00116739">
          <w:rPr>
            <w:rStyle w:val="Hyperlink"/>
            <w:szCs w:val="24"/>
          </w:rPr>
          <w:t>https://knowyourhumanrights.co.uk/human-rights/what-rights-do-i-have/</w:t>
        </w:r>
      </w:hyperlink>
    </w:p>
    <w:p w14:paraId="294C8641" w14:textId="77777777" w:rsidR="002843E2" w:rsidRPr="00116739" w:rsidRDefault="002843E2" w:rsidP="008949C4">
      <w:pPr>
        <w:pStyle w:val="ListParagraph"/>
        <w:bidi/>
        <w:ind w:left="360"/>
        <w:rPr>
          <w:szCs w:val="24"/>
        </w:rPr>
      </w:pPr>
    </w:p>
    <w:p w14:paraId="77C73052" w14:textId="1849F25E" w:rsidR="00037C93" w:rsidRPr="00116739" w:rsidRDefault="00E744EA" w:rsidP="00A942B7">
      <w:pPr>
        <w:pStyle w:val="ListParagraph"/>
        <w:numPr>
          <w:ilvl w:val="0"/>
          <w:numId w:val="4"/>
        </w:numPr>
        <w:bidi/>
        <w:rPr>
          <w:szCs w:val="24"/>
        </w:rPr>
      </w:pPr>
      <w:r>
        <w:rPr>
          <w:color w:val="FF0000"/>
          <w:sz w:val="32"/>
          <w:szCs w:val="32"/>
          <w:lang w:bidi="ur-PK"/>
        </w:rPr>
        <w:t xml:space="preserve"> </w:t>
      </w:r>
      <w:r w:rsidR="0043742A" w:rsidRPr="00E476A5">
        <w:rPr>
          <w:rFonts w:hint="cs"/>
          <w:bCs/>
          <w:szCs w:val="24"/>
          <w:rtl/>
          <w:lang w:bidi="ur-PK"/>
        </w:rPr>
        <w:t xml:space="preserve">بدسلوکی یا </w:t>
      </w:r>
      <w:r w:rsidR="00F057D3">
        <w:rPr>
          <w:rFonts w:hint="cs"/>
          <w:bCs/>
          <w:szCs w:val="24"/>
          <w:rtl/>
          <w:lang w:bidi="ur-PK"/>
        </w:rPr>
        <w:t>تعصّب</w:t>
      </w:r>
      <w:r w:rsidR="0043742A" w:rsidRPr="00E476A5">
        <w:rPr>
          <w:rFonts w:hint="cs"/>
          <w:bCs/>
          <w:szCs w:val="24"/>
          <w:rtl/>
          <w:lang w:bidi="ur-PK"/>
        </w:rPr>
        <w:t xml:space="preserve"> انگیز جرم کی اطلاع دینا:</w:t>
      </w:r>
      <w:r w:rsidR="0043742A">
        <w:rPr>
          <w:rFonts w:hint="cs"/>
          <w:b/>
          <w:szCs w:val="24"/>
          <w:rtl/>
          <w:lang w:bidi="ur-PK"/>
        </w:rPr>
        <w:t xml:space="preserve"> </w:t>
      </w:r>
      <w:r w:rsidR="00D1319C">
        <w:rPr>
          <w:rFonts w:hint="cs"/>
          <w:b/>
          <w:szCs w:val="24"/>
          <w:rtl/>
          <w:lang w:bidi="ur-PK"/>
        </w:rPr>
        <w:t xml:space="preserve">یہ جاننے کے لیے کہ اگر آپ اپنے حالات کی اطلاع دینا چاہتے ہوں تو کونسا راستہ اختیار کیا جائے، کسی امدادی ذریعے سے رابطہ کرنے کی کوشش کریں۔ </w:t>
      </w:r>
      <w:r w:rsidR="007259A9">
        <w:rPr>
          <w:rFonts w:hint="cs"/>
          <w:b/>
          <w:szCs w:val="24"/>
          <w:rtl/>
          <w:lang w:bidi="ur-PK"/>
        </w:rPr>
        <w:t xml:space="preserve">مدد کے آن لائن ذرائع میں شامل ہیں: </w:t>
      </w:r>
      <w:r w:rsidR="007259A9">
        <w:rPr>
          <w:b/>
          <w:szCs w:val="24"/>
          <w:lang w:val="en-US" w:bidi="ur-PK"/>
        </w:rPr>
        <w:t>SCIE</w:t>
      </w:r>
      <w:r w:rsidR="007259A9">
        <w:rPr>
          <w:rFonts w:hint="cs"/>
          <w:b/>
          <w:szCs w:val="24"/>
          <w:rtl/>
          <w:lang w:val="en-US" w:bidi="ur-PK"/>
        </w:rPr>
        <w:t xml:space="preserve"> (سماجی نگہداشت کا انسٹیٹیوٹ برائے حسن</w:t>
      </w:r>
      <w:r w:rsidR="00323CA7">
        <w:rPr>
          <w:rFonts w:hint="cs"/>
          <w:b/>
          <w:szCs w:val="24"/>
          <w:rtl/>
          <w:lang w:val="en-US" w:bidi="ur-PK"/>
        </w:rPr>
        <w:t>ِ کارکردگی</w:t>
      </w:r>
      <w:r w:rsidR="00323CA7" w:rsidRPr="00E476A5">
        <w:rPr>
          <w:szCs w:val="24"/>
          <w:u w:val="single"/>
        </w:rPr>
        <w:t>www.scie.org.uk</w:t>
      </w:r>
      <w:r w:rsidR="002843E2" w:rsidRPr="00116739">
        <w:rPr>
          <w:szCs w:val="24"/>
        </w:rPr>
        <w:t xml:space="preserve"> </w:t>
      </w:r>
      <w:r w:rsidR="00323CA7">
        <w:rPr>
          <w:rFonts w:hint="cs"/>
          <w:szCs w:val="24"/>
          <w:rtl/>
          <w:lang w:bidi="ur-PK"/>
        </w:rPr>
        <w:t xml:space="preserve"> یا ٹیلیفون </w:t>
      </w:r>
      <w:r w:rsidR="00323CA7">
        <w:rPr>
          <w:szCs w:val="24"/>
          <w:lang w:bidi="ur-PK"/>
        </w:rPr>
        <w:t>020 7766 7400</w:t>
      </w:r>
      <w:r w:rsidR="00323CA7">
        <w:rPr>
          <w:rFonts w:hint="cs"/>
          <w:szCs w:val="24"/>
          <w:rtl/>
          <w:lang w:bidi="ur-PK"/>
        </w:rPr>
        <w:t>)</w:t>
      </w:r>
      <w:r w:rsidR="00F97B55">
        <w:rPr>
          <w:rFonts w:hint="cs"/>
          <w:szCs w:val="24"/>
          <w:rtl/>
          <w:lang w:bidi="ur-PK"/>
        </w:rPr>
        <w:t xml:space="preserve">، نفرت ختم کرو </w:t>
      </w:r>
      <w:r w:rsidR="00F97B55">
        <w:rPr>
          <w:szCs w:val="24"/>
          <w:lang w:val="en-US" w:bidi="ur-PK"/>
        </w:rPr>
        <w:t>(Stop Hate)</w:t>
      </w:r>
      <w:r w:rsidR="00F97B55">
        <w:rPr>
          <w:rFonts w:hint="cs"/>
          <w:szCs w:val="24"/>
          <w:rtl/>
          <w:lang w:val="en-US" w:bidi="ur-PK"/>
        </w:rPr>
        <w:t xml:space="preserve"> برطانیہ، </w:t>
      </w:r>
      <w:r w:rsidR="00F61B35">
        <w:rPr>
          <w:rFonts w:hint="cs"/>
          <w:szCs w:val="24"/>
          <w:rtl/>
          <w:lang w:val="en-US" w:bidi="ur-PK"/>
        </w:rPr>
        <w:t>اور اس دستاویز کے سیکشن 4 میں درج دیگر</w:t>
      </w:r>
      <w:r w:rsidR="00A942B7">
        <w:rPr>
          <w:rFonts w:hint="cs"/>
          <w:szCs w:val="24"/>
          <w:rtl/>
          <w:lang w:val="en-US" w:bidi="ur-PK"/>
        </w:rPr>
        <w:t xml:space="preserve">۔ ایک مقامی فلاحی یا معذور افراد کا ادارہ، یا شہری مشاورت کا بیورو آپ کو یہ جاننے میں مدد دے سکتا ہے کہ </w:t>
      </w:r>
      <w:r w:rsidR="00915AF9">
        <w:rPr>
          <w:rFonts w:hint="cs"/>
          <w:szCs w:val="24"/>
          <w:rtl/>
          <w:lang w:val="en-US" w:bidi="ur-PK"/>
        </w:rPr>
        <w:t xml:space="preserve">آیا آپ جن حالات سے گزر رہے ہیں وہ تحفظِ بالغان کے تحت آتے ہیں یا </w:t>
      </w:r>
      <w:r w:rsidR="00F057D3">
        <w:rPr>
          <w:rFonts w:hint="cs"/>
          <w:szCs w:val="24"/>
          <w:rtl/>
          <w:lang w:val="en-US" w:bidi="ur-PK"/>
        </w:rPr>
        <w:t>تعصّب</w:t>
      </w:r>
      <w:r w:rsidR="00915AF9">
        <w:rPr>
          <w:rFonts w:hint="cs"/>
          <w:szCs w:val="24"/>
          <w:rtl/>
          <w:lang w:val="en-US" w:bidi="ur-PK"/>
        </w:rPr>
        <w:t xml:space="preserve"> انگیز جرم کے تحت </w:t>
      </w:r>
      <w:r w:rsidR="00915AF9">
        <w:rPr>
          <w:szCs w:val="24"/>
          <w:rtl/>
          <w:lang w:val="en-US" w:bidi="ur-PK"/>
        </w:rPr>
        <w:t>–</w:t>
      </w:r>
      <w:r w:rsidR="00915AF9">
        <w:rPr>
          <w:rFonts w:hint="cs"/>
          <w:szCs w:val="24"/>
          <w:rtl/>
          <w:lang w:val="en-US" w:bidi="ur-PK"/>
        </w:rPr>
        <w:t xml:space="preserve"> اور آپ کو یہ فیصلہ کرنے </w:t>
      </w:r>
      <w:r w:rsidR="005758A3">
        <w:rPr>
          <w:rFonts w:hint="cs"/>
          <w:szCs w:val="24"/>
          <w:rtl/>
          <w:lang w:val="en-US" w:bidi="ur-PK"/>
        </w:rPr>
        <w:t xml:space="preserve">میں مدد دیتا ہے کہ ان حالات میں کیا کرنا چاہیے۔ آپ ممکنہ طور پر ایک ہمدرد مقامی کونسلر یا </w:t>
      </w:r>
      <w:r w:rsidR="005758A3">
        <w:rPr>
          <w:szCs w:val="24"/>
          <w:lang w:val="en-US" w:bidi="ur-PK"/>
        </w:rPr>
        <w:t>MP</w:t>
      </w:r>
      <w:r w:rsidR="005758A3">
        <w:rPr>
          <w:rFonts w:hint="cs"/>
          <w:szCs w:val="24"/>
          <w:rtl/>
          <w:lang w:val="en-US" w:bidi="ur-PK"/>
        </w:rPr>
        <w:t xml:space="preserve"> سے بھی رجوع کرسکتے ہیں۔</w:t>
      </w:r>
    </w:p>
    <w:p w14:paraId="2F95A949" w14:textId="2474BE0D" w:rsidR="00C00AAA" w:rsidRPr="00116739" w:rsidRDefault="000F1334" w:rsidP="008949C4">
      <w:pPr>
        <w:pStyle w:val="ListParagraph"/>
        <w:numPr>
          <w:ilvl w:val="1"/>
          <w:numId w:val="14"/>
        </w:numPr>
        <w:bidi/>
        <w:rPr>
          <w:szCs w:val="24"/>
        </w:rPr>
      </w:pPr>
      <w:r>
        <w:rPr>
          <w:rFonts w:hint="cs"/>
          <w:szCs w:val="24"/>
          <w:rtl/>
          <w:lang w:bidi="ur-PK"/>
        </w:rPr>
        <w:t xml:space="preserve">آپ </w:t>
      </w:r>
      <w:r w:rsidR="00F057D3">
        <w:rPr>
          <w:rFonts w:hint="cs"/>
          <w:b/>
          <w:bCs/>
          <w:szCs w:val="24"/>
          <w:rtl/>
          <w:lang w:bidi="ur-PK"/>
        </w:rPr>
        <w:t>تعصّب</w:t>
      </w:r>
      <w:r w:rsidRPr="00E476A5">
        <w:rPr>
          <w:rFonts w:hint="cs"/>
          <w:b/>
          <w:bCs/>
          <w:szCs w:val="24"/>
          <w:rtl/>
          <w:lang w:bidi="ur-PK"/>
        </w:rPr>
        <w:t xml:space="preserve"> انگیز جرم کی اطلاع</w:t>
      </w:r>
      <w:r>
        <w:rPr>
          <w:rFonts w:hint="cs"/>
          <w:szCs w:val="24"/>
          <w:rtl/>
          <w:lang w:bidi="ur-PK"/>
        </w:rPr>
        <w:t xml:space="preserve"> مختلف طریقوں سے دے سکتے ہیں: بذاتِ خود پولیس کے پاس جاکر یا 101 پر کال کرکے یا آن لائن (</w:t>
      </w:r>
      <w:r w:rsidR="00A85E67">
        <w:rPr>
          <w:rFonts w:hint="cs"/>
          <w:szCs w:val="24"/>
          <w:rtl/>
          <w:lang w:bidi="ur-PK"/>
        </w:rPr>
        <w:t xml:space="preserve">مقامی پولیس تھانوں میں عموماً </w:t>
      </w:r>
      <w:r w:rsidR="00F057D3">
        <w:rPr>
          <w:rFonts w:hint="cs"/>
          <w:szCs w:val="24"/>
          <w:rtl/>
          <w:lang w:bidi="ur-PK"/>
        </w:rPr>
        <w:t>تعصّب</w:t>
      </w:r>
      <w:r w:rsidR="00A85E67">
        <w:rPr>
          <w:rFonts w:hint="cs"/>
          <w:szCs w:val="24"/>
          <w:rtl/>
          <w:lang w:bidi="ur-PK"/>
        </w:rPr>
        <w:t xml:space="preserve"> انگیز جرم سے نمٹنے کے </w:t>
      </w:r>
      <w:r w:rsidR="00A85E67">
        <w:rPr>
          <w:rFonts w:hint="cs"/>
          <w:szCs w:val="24"/>
          <w:rtl/>
          <w:lang w:bidi="ur-PK"/>
        </w:rPr>
        <w:lastRenderedPageBreak/>
        <w:t xml:space="preserve">ذمہ دار افسران تعینات ہوتے ہیں)؛ </w:t>
      </w:r>
      <w:r w:rsidR="00B40FCC">
        <w:rPr>
          <w:rFonts w:hint="cs"/>
          <w:szCs w:val="24"/>
          <w:rtl/>
          <w:lang w:bidi="ur-PK"/>
        </w:rPr>
        <w:t xml:space="preserve">یا پھر آپ کسی ‘فریقِ ثالث کے </w:t>
      </w:r>
      <w:r w:rsidR="00F057D3">
        <w:rPr>
          <w:rFonts w:hint="cs"/>
          <w:szCs w:val="24"/>
          <w:rtl/>
          <w:lang w:bidi="ur-PK"/>
        </w:rPr>
        <w:t>تعصّب</w:t>
      </w:r>
      <w:r w:rsidR="00B40FCC">
        <w:rPr>
          <w:rFonts w:hint="cs"/>
          <w:szCs w:val="24"/>
          <w:rtl/>
          <w:lang w:bidi="ur-PK"/>
        </w:rPr>
        <w:t xml:space="preserve"> انگیز جرم کے اطلاعی مرکز’ کے توسط سے بھی اطلاع دے سکتے ہیں...</w:t>
      </w:r>
    </w:p>
    <w:p w14:paraId="1B8C13CA" w14:textId="2FE57C16" w:rsidR="00C00AAA" w:rsidRPr="00116739" w:rsidRDefault="00F057D3" w:rsidP="00E744EA">
      <w:pPr>
        <w:pStyle w:val="ListParagraph"/>
        <w:numPr>
          <w:ilvl w:val="1"/>
          <w:numId w:val="14"/>
        </w:numPr>
        <w:bidi/>
        <w:rPr>
          <w:szCs w:val="24"/>
        </w:rPr>
      </w:pPr>
      <w:r>
        <w:rPr>
          <w:rFonts w:hint="cs"/>
          <w:b/>
          <w:bCs/>
          <w:szCs w:val="24"/>
          <w:rtl/>
          <w:lang w:bidi="ur-PK"/>
        </w:rPr>
        <w:t>'</w:t>
      </w:r>
      <w:r w:rsidR="00556D6E" w:rsidRPr="00E476A5">
        <w:rPr>
          <w:rFonts w:hint="cs"/>
          <w:b/>
          <w:bCs/>
          <w:szCs w:val="24"/>
          <w:rtl/>
          <w:lang w:bidi="ur-PK"/>
        </w:rPr>
        <w:t xml:space="preserve">فریقِ ثالث کے </w:t>
      </w:r>
      <w:r>
        <w:rPr>
          <w:rFonts w:hint="cs"/>
          <w:b/>
          <w:bCs/>
          <w:szCs w:val="24"/>
          <w:rtl/>
          <w:lang w:bidi="ur-PK"/>
        </w:rPr>
        <w:t>تعصّب</w:t>
      </w:r>
      <w:r w:rsidR="00556D6E" w:rsidRPr="00E476A5">
        <w:rPr>
          <w:rFonts w:hint="cs"/>
          <w:b/>
          <w:bCs/>
          <w:szCs w:val="24"/>
          <w:rtl/>
          <w:lang w:bidi="ur-PK"/>
        </w:rPr>
        <w:t xml:space="preserve"> انگیز جرم کے اطلاعی مراکز</w:t>
      </w:r>
      <w:r>
        <w:rPr>
          <w:rFonts w:hint="cs"/>
          <w:b/>
          <w:bCs/>
          <w:szCs w:val="24"/>
          <w:rtl/>
          <w:lang w:bidi="ur-PK"/>
        </w:rPr>
        <w:t>'</w:t>
      </w:r>
      <w:r w:rsidR="00556D6E">
        <w:rPr>
          <w:rFonts w:hint="cs"/>
          <w:szCs w:val="24"/>
          <w:rtl/>
          <w:lang w:bidi="ur-PK"/>
        </w:rPr>
        <w:t xml:space="preserve"> میں مقامی فلاحی ادارے، اسکولز، </w:t>
      </w:r>
      <w:r w:rsidR="00B6559B">
        <w:rPr>
          <w:rFonts w:hint="cs"/>
          <w:szCs w:val="24"/>
          <w:rtl/>
          <w:lang w:bidi="ur-PK"/>
        </w:rPr>
        <w:t>ظلم کے شکار افراد کے معاونتی ادارے، شہری مشاورت کے بیورو یا معذور افراد کے ادارے شامل ہیں۔</w:t>
      </w:r>
      <w:r w:rsidR="009C224D">
        <w:rPr>
          <w:rFonts w:hint="cs"/>
          <w:szCs w:val="24"/>
          <w:rtl/>
          <w:lang w:bidi="ur-PK"/>
        </w:rPr>
        <w:t xml:space="preserve"> آپ کے مقامی پولیس تھانے میں ان مراکز کی فہرست موجود ہوگی اور ان کی ویب سائٹ پر بھی یہ فہرست دیکھی جاسکتی ہے۔ اگر آپ کے خیال میں آپ پولیس کے پاس نہیں جاسکتے تو </w:t>
      </w:r>
      <w:r w:rsidR="007B4E62">
        <w:rPr>
          <w:rFonts w:hint="cs"/>
          <w:szCs w:val="24"/>
          <w:rtl/>
          <w:lang w:bidi="ur-PK"/>
        </w:rPr>
        <w:t>فریقِ ثالث اطلاع</w:t>
      </w:r>
      <w:r w:rsidR="00E16D7F">
        <w:rPr>
          <w:rFonts w:hint="cs"/>
          <w:szCs w:val="24"/>
          <w:rtl/>
          <w:lang w:bidi="ur-PK"/>
        </w:rPr>
        <w:t>ی</w:t>
      </w:r>
      <w:r w:rsidR="007B4E62">
        <w:rPr>
          <w:rFonts w:hint="cs"/>
          <w:szCs w:val="24"/>
          <w:rtl/>
          <w:lang w:bidi="ur-PK"/>
        </w:rPr>
        <w:t xml:space="preserve"> مراکز آپ کی معاونت کریں گے، اگر آپ جرم کی اطلاع </w:t>
      </w:r>
      <w:r w:rsidR="00A710D1">
        <w:rPr>
          <w:rFonts w:hint="cs"/>
          <w:szCs w:val="24"/>
          <w:rtl/>
          <w:lang w:bidi="ur-PK"/>
        </w:rPr>
        <w:t>دینے کا فیصلہ کریں تو یہ مراکز آپ کی تفصیلات کو خفیہ رکھتے ہوئے، جرم کی اطلاع دینے میں آپ کو مدد فراہم کریں گے۔</w:t>
      </w:r>
    </w:p>
    <w:p w14:paraId="67DFDDAF" w14:textId="77777777" w:rsidR="002843E2" w:rsidRPr="00116739" w:rsidRDefault="002843E2" w:rsidP="008949C4">
      <w:pPr>
        <w:pStyle w:val="ListParagraph"/>
        <w:bidi/>
        <w:ind w:left="360"/>
        <w:rPr>
          <w:szCs w:val="24"/>
        </w:rPr>
      </w:pPr>
    </w:p>
    <w:p w14:paraId="12487059" w14:textId="5F120345" w:rsidR="0041460B" w:rsidRPr="00E476A5" w:rsidRDefault="009A7939" w:rsidP="009A7939">
      <w:pPr>
        <w:pStyle w:val="ListParagraph"/>
        <w:numPr>
          <w:ilvl w:val="0"/>
          <w:numId w:val="4"/>
        </w:numPr>
        <w:bidi/>
        <w:spacing w:after="0"/>
        <w:rPr>
          <w:bCs/>
          <w:szCs w:val="24"/>
        </w:rPr>
      </w:pPr>
      <w:r>
        <w:rPr>
          <w:color w:val="FF0000"/>
          <w:sz w:val="32"/>
          <w:szCs w:val="32"/>
          <w:lang w:bidi="ur-PK"/>
        </w:rPr>
        <w:t xml:space="preserve"> </w:t>
      </w:r>
      <w:r w:rsidR="00A3029F" w:rsidRPr="00E476A5">
        <w:rPr>
          <w:rFonts w:hint="cs"/>
          <w:bCs/>
          <w:szCs w:val="24"/>
          <w:rtl/>
          <w:lang w:bidi="ur-PK"/>
        </w:rPr>
        <w:t>خدماتی مراکز میں ہونے والی بدسلوکی کے حوالے سے شکایت درج کروانا:</w:t>
      </w:r>
      <w:r w:rsidR="0041460B" w:rsidRPr="00E476A5">
        <w:rPr>
          <w:bCs/>
          <w:szCs w:val="24"/>
        </w:rPr>
        <w:t xml:space="preserve"> </w:t>
      </w:r>
    </w:p>
    <w:p w14:paraId="000ABDC8" w14:textId="77777777" w:rsidR="00BB0D67" w:rsidRPr="00A3029F" w:rsidRDefault="00A3029F" w:rsidP="008949C4">
      <w:pPr>
        <w:autoSpaceDE w:val="0"/>
        <w:autoSpaceDN w:val="0"/>
        <w:bidi/>
        <w:adjustRightInd w:val="0"/>
        <w:spacing w:after="0"/>
        <w:ind w:left="360"/>
        <w:rPr>
          <w:rFonts w:eastAsiaTheme="minorHAnsi" w:cs="Arial"/>
          <w:color w:val="000000"/>
          <w:szCs w:val="24"/>
          <w:lang w:bidi="ar-SA"/>
        </w:rPr>
      </w:pPr>
      <w:r>
        <w:rPr>
          <w:rFonts w:eastAsiaTheme="minorHAnsi" w:cs="Arial" w:hint="cs"/>
          <w:color w:val="000000"/>
          <w:szCs w:val="24"/>
          <w:rtl/>
          <w:lang w:bidi="ar-SA"/>
        </w:rPr>
        <w:t xml:space="preserve">خدماتی مراکز کے بارے میں شکایت درج کروانا آسان نہیں ہے، اور یہ کام کرنے کے لیے کسی کا تعاون ہونا ہمیشہ مددگار ثابت ہوتا ہے۔ </w:t>
      </w:r>
      <w:r w:rsidR="00921F5D">
        <w:rPr>
          <w:rFonts w:eastAsiaTheme="minorHAnsi" w:cs="Arial" w:hint="cs"/>
          <w:color w:val="000000"/>
          <w:szCs w:val="24"/>
          <w:rtl/>
          <w:lang w:bidi="ar-SA"/>
        </w:rPr>
        <w:t xml:space="preserve">ممکن ہے </w:t>
      </w:r>
      <w:r w:rsidR="00A2500E">
        <w:rPr>
          <w:rFonts w:eastAsiaTheme="minorHAnsi" w:cs="Arial" w:hint="cs"/>
          <w:color w:val="000000"/>
          <w:szCs w:val="24"/>
          <w:rtl/>
          <w:lang w:bidi="ar-SA"/>
        </w:rPr>
        <w:t xml:space="preserve">آپ کے علاقے میں کوئی مشاورتی خدمت </w:t>
      </w:r>
      <w:r w:rsidR="0087490B">
        <w:rPr>
          <w:rFonts w:eastAsiaTheme="minorHAnsi" w:cs="Arial" w:hint="cs"/>
          <w:color w:val="000000"/>
          <w:szCs w:val="24"/>
          <w:rtl/>
          <w:lang w:bidi="ar-SA"/>
        </w:rPr>
        <w:t>موجود ہو جو معاونت کا ایک بیش قیمت ذریعہ ہو۔</w:t>
      </w:r>
    </w:p>
    <w:p w14:paraId="371F6505" w14:textId="77777777" w:rsidR="00BB0D67" w:rsidRPr="00116739" w:rsidRDefault="0087490B" w:rsidP="00E80BD8">
      <w:pPr>
        <w:pStyle w:val="ListParagraph"/>
        <w:numPr>
          <w:ilvl w:val="0"/>
          <w:numId w:val="9"/>
        </w:numPr>
        <w:autoSpaceDE w:val="0"/>
        <w:autoSpaceDN w:val="0"/>
        <w:bidi/>
        <w:adjustRightInd w:val="0"/>
        <w:spacing w:after="0"/>
        <w:rPr>
          <w:rFonts w:cstheme="minorHAnsi"/>
          <w:szCs w:val="24"/>
        </w:rPr>
      </w:pPr>
      <w:r>
        <w:rPr>
          <w:rFonts w:eastAsiaTheme="minorHAnsi" w:cs="Arial" w:hint="cs"/>
          <w:color w:val="000000"/>
          <w:szCs w:val="24"/>
          <w:rtl/>
          <w:lang w:bidi="ar-SA"/>
        </w:rPr>
        <w:t>تمام خدماتی مراکز میں شکایات کے اندراج کی پالیسی اور طریقۂ کار ہونا چاہیے</w:t>
      </w:r>
      <w:r w:rsidR="00E80BD8">
        <w:rPr>
          <w:rFonts w:eastAsiaTheme="minorHAnsi" w:cs="Arial" w:hint="cs"/>
          <w:color w:val="000000"/>
          <w:szCs w:val="24"/>
          <w:rtl/>
          <w:lang w:bidi="ar-SA"/>
        </w:rPr>
        <w:t>؛ آپ ان کی ایک نقل بھی طلب کرسکتے ہیں تاکہ ان کے مندرجات دیکھ سکیں۔</w:t>
      </w:r>
      <w:r w:rsidR="0041460B" w:rsidRPr="00116739">
        <w:rPr>
          <w:rFonts w:eastAsiaTheme="minorHAnsi" w:cstheme="minorHAnsi"/>
          <w:color w:val="000000"/>
          <w:szCs w:val="24"/>
          <w:lang w:bidi="ar-SA"/>
        </w:rPr>
        <w:t xml:space="preserve"> </w:t>
      </w:r>
    </w:p>
    <w:p w14:paraId="4A732F9B" w14:textId="77777777" w:rsidR="00BB0D67" w:rsidRPr="00116739" w:rsidRDefault="00DE4FB5" w:rsidP="00DE4FB5">
      <w:pPr>
        <w:pStyle w:val="ListParagraph"/>
        <w:numPr>
          <w:ilvl w:val="0"/>
          <w:numId w:val="9"/>
        </w:numPr>
        <w:autoSpaceDE w:val="0"/>
        <w:autoSpaceDN w:val="0"/>
        <w:bidi/>
        <w:adjustRightInd w:val="0"/>
        <w:spacing w:after="0"/>
        <w:rPr>
          <w:rFonts w:cstheme="minorHAnsi"/>
          <w:szCs w:val="24"/>
        </w:rPr>
      </w:pPr>
      <w:r>
        <w:rPr>
          <w:rFonts w:eastAsiaTheme="minorHAnsi" w:cs="Arial" w:hint="cs"/>
          <w:color w:val="000000"/>
          <w:szCs w:val="24"/>
          <w:rtl/>
          <w:lang w:bidi="ar-SA"/>
        </w:rPr>
        <w:t xml:space="preserve">آپ شکایت درج کروانے کے لیے اندراجِ شکایات کے ایک باضابطہ میکانکی ذریعے کے استعمال کا استحقاق رکھتے ہیں۔ </w:t>
      </w:r>
      <w:r w:rsidR="009B1555">
        <w:rPr>
          <w:rFonts w:eastAsiaTheme="minorHAnsi" w:cs="Arial" w:hint="cs"/>
          <w:color w:val="000000"/>
          <w:szCs w:val="24"/>
          <w:rtl/>
          <w:lang w:bidi="ar-SA"/>
        </w:rPr>
        <w:t xml:space="preserve">اس کے تحت ادارے کو </w:t>
      </w:r>
      <w:r w:rsidR="00A56341">
        <w:rPr>
          <w:rFonts w:eastAsiaTheme="minorHAnsi" w:cs="Arial" w:hint="cs"/>
          <w:color w:val="000000"/>
          <w:szCs w:val="24"/>
          <w:rtl/>
          <w:lang w:bidi="ar-SA"/>
        </w:rPr>
        <w:t>مبینہ بدسلوکی یا برے طرزِ عمل پر</w:t>
      </w:r>
      <w:r w:rsidR="009B1555">
        <w:rPr>
          <w:rFonts w:eastAsiaTheme="minorHAnsi" w:cs="Arial" w:hint="cs"/>
          <w:color w:val="000000"/>
          <w:szCs w:val="24"/>
          <w:rtl/>
          <w:lang w:bidi="ar-SA"/>
        </w:rPr>
        <w:t xml:space="preserve"> تحقیقات </w:t>
      </w:r>
      <w:r w:rsidR="00A56341">
        <w:rPr>
          <w:rFonts w:eastAsiaTheme="minorHAnsi" w:cs="Arial" w:hint="cs"/>
          <w:color w:val="000000"/>
          <w:szCs w:val="24"/>
          <w:rtl/>
          <w:lang w:bidi="ar-SA"/>
        </w:rPr>
        <w:t>شروع کرنے کا اہل ہونا چاہیے۔</w:t>
      </w:r>
    </w:p>
    <w:p w14:paraId="3FF63D07" w14:textId="77777777" w:rsidR="00BB0D67" w:rsidRPr="00116739" w:rsidRDefault="00A56341" w:rsidP="00851A69">
      <w:pPr>
        <w:pStyle w:val="ListParagraph"/>
        <w:numPr>
          <w:ilvl w:val="0"/>
          <w:numId w:val="9"/>
        </w:numPr>
        <w:autoSpaceDE w:val="0"/>
        <w:autoSpaceDN w:val="0"/>
        <w:bidi/>
        <w:adjustRightInd w:val="0"/>
        <w:spacing w:after="0"/>
        <w:rPr>
          <w:rFonts w:cstheme="minorHAnsi"/>
          <w:szCs w:val="24"/>
        </w:rPr>
      </w:pPr>
      <w:r>
        <w:rPr>
          <w:rFonts w:eastAsiaTheme="minorHAnsi" w:cs="Arial" w:hint="cs"/>
          <w:color w:val="000000"/>
          <w:szCs w:val="24"/>
          <w:rtl/>
          <w:lang w:bidi="ar-SA"/>
        </w:rPr>
        <w:t>آپ شکایت کی نوعیت کے پیشِ نظ</w:t>
      </w:r>
      <w:r w:rsidR="003B5616">
        <w:rPr>
          <w:rFonts w:eastAsiaTheme="minorHAnsi" w:cs="Arial" w:hint="cs"/>
          <w:color w:val="000000"/>
          <w:szCs w:val="24"/>
          <w:rtl/>
          <w:lang w:bidi="ar-SA"/>
        </w:rPr>
        <w:t xml:space="preserve">ر </w:t>
      </w:r>
      <w:r w:rsidR="00CA5710">
        <w:rPr>
          <w:rFonts w:eastAsiaTheme="minorHAnsi" w:cs="Arial" w:hint="cs"/>
          <w:color w:val="000000"/>
          <w:szCs w:val="24"/>
          <w:rtl/>
          <w:lang w:bidi="ar-SA"/>
        </w:rPr>
        <w:t xml:space="preserve">خدمت فراہم کنندہ، کمشنر، مقامی مجاز ادارے، </w:t>
      </w:r>
      <w:r w:rsidR="00CA5710">
        <w:rPr>
          <w:rFonts w:eastAsiaTheme="minorHAnsi" w:cs="Arial"/>
          <w:color w:val="000000"/>
          <w:szCs w:val="24"/>
          <w:lang w:val="en-US" w:bidi="ar-SA"/>
        </w:rPr>
        <w:t>CQC*</w:t>
      </w:r>
      <w:r w:rsidR="00CA5710">
        <w:rPr>
          <w:rFonts w:eastAsiaTheme="minorHAnsi" w:cs="Arial" w:hint="cs"/>
          <w:color w:val="000000"/>
          <w:szCs w:val="24"/>
          <w:rtl/>
          <w:lang w:val="en-US" w:bidi="ar-SA"/>
        </w:rPr>
        <w:t xml:space="preserve"> (برطانیہ)، ہیلتھ انسپیکٹوریٹ ویلز، یا پولیس کے پاس شکایت درج کروا سکتے ہیں۔ </w:t>
      </w:r>
      <w:r w:rsidR="00CA5710" w:rsidRPr="00657A54">
        <w:rPr>
          <w:rFonts w:eastAsiaTheme="minorHAnsi" w:cs="Arial" w:hint="cs"/>
          <w:i/>
          <w:iCs/>
          <w:color w:val="000000"/>
          <w:szCs w:val="24"/>
          <w:rtl/>
          <w:lang w:val="en-US" w:bidi="ar-SA"/>
        </w:rPr>
        <w:t xml:space="preserve">*براہِ کرم نوٹ فرمائیں: </w:t>
      </w:r>
      <w:r w:rsidR="003976AD" w:rsidRPr="00657A54">
        <w:rPr>
          <w:rFonts w:eastAsiaTheme="minorHAnsi" w:cs="Arial" w:hint="cs"/>
          <w:i/>
          <w:iCs/>
          <w:color w:val="000000"/>
          <w:szCs w:val="24"/>
          <w:rtl/>
          <w:lang w:val="en-US" w:bidi="ar-SA"/>
        </w:rPr>
        <w:t xml:space="preserve">آپ </w:t>
      </w:r>
      <w:r w:rsidR="003976AD" w:rsidRPr="00657A54">
        <w:rPr>
          <w:rFonts w:eastAsiaTheme="minorHAnsi" w:cs="Arial"/>
          <w:i/>
          <w:iCs/>
          <w:color w:val="000000"/>
          <w:szCs w:val="24"/>
          <w:lang w:val="en-US" w:bidi="ar-SA"/>
        </w:rPr>
        <w:t>CQC</w:t>
      </w:r>
      <w:r w:rsidR="003976AD" w:rsidRPr="00657A54">
        <w:rPr>
          <w:rFonts w:eastAsiaTheme="minorHAnsi" w:cs="Arial" w:hint="cs"/>
          <w:i/>
          <w:iCs/>
          <w:color w:val="000000"/>
          <w:szCs w:val="24"/>
          <w:rtl/>
          <w:lang w:val="en-US" w:bidi="ur-PK"/>
        </w:rPr>
        <w:t xml:space="preserve"> میں صرف</w:t>
      </w:r>
      <w:r w:rsidR="00AB787B" w:rsidRPr="00657A54">
        <w:rPr>
          <w:rFonts w:eastAsiaTheme="minorHAnsi" w:cs="Arial" w:hint="cs"/>
          <w:i/>
          <w:iCs/>
          <w:color w:val="000000"/>
          <w:szCs w:val="24"/>
          <w:rtl/>
          <w:lang w:val="en-US" w:bidi="ur-PK"/>
        </w:rPr>
        <w:t xml:space="preserve"> اسی صورت میں</w:t>
      </w:r>
      <w:r w:rsidR="003976AD" w:rsidRPr="00657A54">
        <w:rPr>
          <w:rFonts w:eastAsiaTheme="minorHAnsi" w:cs="Arial" w:hint="cs"/>
          <w:i/>
          <w:iCs/>
          <w:color w:val="000000"/>
          <w:szCs w:val="24"/>
          <w:rtl/>
          <w:lang w:val="en-US" w:bidi="ur-PK"/>
        </w:rPr>
        <w:t xml:space="preserve"> ایک فردِ واحد کے طور پر </w:t>
      </w:r>
      <w:r w:rsidR="003746BF" w:rsidRPr="00657A54">
        <w:rPr>
          <w:rFonts w:eastAsiaTheme="minorHAnsi" w:cs="Arial" w:hint="cs"/>
          <w:i/>
          <w:iCs/>
          <w:color w:val="000000"/>
          <w:szCs w:val="24"/>
          <w:rtl/>
          <w:lang w:val="en-US" w:bidi="ur-PK"/>
        </w:rPr>
        <w:t xml:space="preserve">شکایت درج کرواسکتے ہیں </w:t>
      </w:r>
      <w:r w:rsidR="00F424F2" w:rsidRPr="00657A54">
        <w:rPr>
          <w:rFonts w:eastAsiaTheme="minorHAnsi" w:cs="Arial" w:hint="cs"/>
          <w:i/>
          <w:iCs/>
          <w:color w:val="000000"/>
          <w:szCs w:val="24"/>
          <w:rtl/>
          <w:lang w:val="en-US" w:bidi="ur-PK"/>
        </w:rPr>
        <w:t>کہ جب</w:t>
      </w:r>
      <w:r w:rsidR="003746BF" w:rsidRPr="00657A54">
        <w:rPr>
          <w:rFonts w:eastAsiaTheme="minorHAnsi" w:cs="Arial" w:hint="cs"/>
          <w:i/>
          <w:iCs/>
          <w:color w:val="000000"/>
          <w:szCs w:val="24"/>
          <w:rtl/>
          <w:lang w:val="en-US" w:bidi="ur-PK"/>
        </w:rPr>
        <w:t xml:space="preserve"> قانون برائے دماغی صحت ک</w:t>
      </w:r>
      <w:r w:rsidR="00851A69" w:rsidRPr="00657A54">
        <w:rPr>
          <w:rFonts w:eastAsiaTheme="minorHAnsi" w:cs="Arial" w:hint="cs"/>
          <w:i/>
          <w:iCs/>
          <w:color w:val="000000"/>
          <w:szCs w:val="24"/>
          <w:rtl/>
          <w:lang w:val="en-US" w:bidi="ur-PK"/>
        </w:rPr>
        <w:t>ی ذیل میں آتے</w:t>
      </w:r>
      <w:r w:rsidR="003746BF" w:rsidRPr="00657A54">
        <w:rPr>
          <w:rFonts w:eastAsiaTheme="minorHAnsi" w:cs="Arial" w:hint="cs"/>
          <w:i/>
          <w:iCs/>
          <w:color w:val="000000"/>
          <w:szCs w:val="24"/>
          <w:rtl/>
          <w:lang w:val="en-US" w:bidi="ur-PK"/>
        </w:rPr>
        <w:t xml:space="preserve"> ہوں۔</w:t>
      </w:r>
    </w:p>
    <w:p w14:paraId="649008B6" w14:textId="77777777" w:rsidR="0041460B" w:rsidRPr="00116739" w:rsidRDefault="000166D9" w:rsidP="008949C4">
      <w:pPr>
        <w:pStyle w:val="ListParagraph"/>
        <w:numPr>
          <w:ilvl w:val="0"/>
          <w:numId w:val="9"/>
        </w:numPr>
        <w:autoSpaceDE w:val="0"/>
        <w:autoSpaceDN w:val="0"/>
        <w:bidi/>
        <w:adjustRightInd w:val="0"/>
        <w:spacing w:after="0"/>
        <w:rPr>
          <w:rFonts w:cstheme="minorHAnsi"/>
          <w:szCs w:val="24"/>
        </w:rPr>
      </w:pPr>
      <w:r>
        <w:rPr>
          <w:rFonts w:eastAsiaTheme="minorHAnsi" w:cs="Arial" w:hint="cs"/>
          <w:color w:val="000000"/>
          <w:szCs w:val="24"/>
          <w:rtl/>
          <w:lang w:bidi="ar-SA"/>
        </w:rPr>
        <w:t xml:space="preserve">جب آپ کے خیال میں جرم کا ارتکاب ہوا ہو تو اس بدسلوکی </w:t>
      </w:r>
      <w:r w:rsidR="00B5402C">
        <w:rPr>
          <w:rFonts w:eastAsiaTheme="minorHAnsi" w:cs="Arial" w:hint="cs"/>
          <w:color w:val="000000"/>
          <w:szCs w:val="24"/>
          <w:rtl/>
          <w:lang w:bidi="ar-SA"/>
        </w:rPr>
        <w:t>کی اطلاع پولیس کا دینا بہتر ہے۔</w:t>
      </w:r>
    </w:p>
    <w:p w14:paraId="04AB1FCA" w14:textId="77777777" w:rsidR="002843E2" w:rsidRPr="00116739" w:rsidRDefault="00B5402C" w:rsidP="00D321C9">
      <w:pPr>
        <w:pStyle w:val="ListParagraph"/>
        <w:numPr>
          <w:ilvl w:val="0"/>
          <w:numId w:val="9"/>
        </w:numPr>
        <w:autoSpaceDE w:val="0"/>
        <w:autoSpaceDN w:val="0"/>
        <w:bidi/>
        <w:adjustRightInd w:val="0"/>
        <w:spacing w:after="0"/>
        <w:rPr>
          <w:rFonts w:cstheme="minorHAnsi"/>
          <w:szCs w:val="24"/>
          <w:u w:val="single"/>
        </w:rPr>
      </w:pPr>
      <w:r>
        <w:rPr>
          <w:rFonts w:eastAsiaTheme="minorHAnsi" w:cs="Arial" w:hint="cs"/>
          <w:color w:val="000000"/>
          <w:szCs w:val="24"/>
          <w:rtl/>
          <w:lang w:bidi="ar-SA"/>
        </w:rPr>
        <w:t>میٹنگز کے لیے خود کو تیار کریں اور اگر ممکن ہو تو اپنے ساتھ کسی کو لے جائیں؛ میٹنگز ذہنی دباؤ کا باعث بن سکتی ہیں</w:t>
      </w:r>
      <w:r w:rsidR="00EA044D">
        <w:rPr>
          <w:rFonts w:eastAsiaTheme="minorHAnsi" w:cs="Arial" w:hint="cs"/>
          <w:color w:val="000000"/>
          <w:szCs w:val="24"/>
          <w:rtl/>
          <w:lang w:bidi="ar-SA"/>
        </w:rPr>
        <w:t xml:space="preserve"> اور اگر آپ مضطرب ہوں تو کہی گئی باتوں کو یاد رکھنا مشکل ہوتا ہے۔</w:t>
      </w:r>
    </w:p>
    <w:p w14:paraId="33EF2A8D" w14:textId="77777777" w:rsidR="002843E2" w:rsidRPr="00116739" w:rsidRDefault="002843E2" w:rsidP="008949C4">
      <w:pPr>
        <w:pStyle w:val="ListParagraph"/>
        <w:autoSpaceDE w:val="0"/>
        <w:autoSpaceDN w:val="0"/>
        <w:bidi/>
        <w:adjustRightInd w:val="0"/>
        <w:spacing w:after="0"/>
        <w:rPr>
          <w:rFonts w:cstheme="minorHAnsi"/>
          <w:szCs w:val="24"/>
        </w:rPr>
      </w:pPr>
    </w:p>
    <w:p w14:paraId="79403677" w14:textId="19105365" w:rsidR="0041460B" w:rsidRPr="00116739" w:rsidRDefault="009A7939" w:rsidP="009A7939">
      <w:pPr>
        <w:pStyle w:val="ListParagraph"/>
        <w:numPr>
          <w:ilvl w:val="0"/>
          <w:numId w:val="4"/>
        </w:numPr>
        <w:bidi/>
        <w:rPr>
          <w:szCs w:val="24"/>
        </w:rPr>
      </w:pPr>
      <w:r>
        <w:rPr>
          <w:color w:val="FF0000"/>
          <w:sz w:val="32"/>
          <w:szCs w:val="32"/>
          <w:lang w:bidi="ur-PK"/>
        </w:rPr>
        <w:t xml:space="preserve"> </w:t>
      </w:r>
      <w:r w:rsidR="00D321C9" w:rsidRPr="00657A54">
        <w:rPr>
          <w:rFonts w:hint="cs"/>
          <w:bCs/>
          <w:szCs w:val="24"/>
          <w:rtl/>
          <w:lang w:bidi="ur-PK"/>
        </w:rPr>
        <w:t>اگر آپ اس کی اطلاع نہ دینا چاہیں:</w:t>
      </w:r>
      <w:r w:rsidR="00D321C9">
        <w:rPr>
          <w:rFonts w:hint="cs"/>
          <w:b/>
          <w:szCs w:val="24"/>
          <w:rtl/>
          <w:lang w:bidi="ur-PK"/>
        </w:rPr>
        <w:t xml:space="preserve"> </w:t>
      </w:r>
      <w:r w:rsidR="008071D2">
        <w:rPr>
          <w:rFonts w:hint="cs"/>
          <w:b/>
          <w:szCs w:val="24"/>
          <w:rtl/>
          <w:lang w:bidi="ur-PK"/>
        </w:rPr>
        <w:t xml:space="preserve">اس کے علاوہ دیگر کام بھی ہیں جو آپ کرسکتے ہیں۔ </w:t>
      </w:r>
      <w:r w:rsidR="001C5969">
        <w:rPr>
          <w:rFonts w:hint="cs"/>
          <w:b/>
          <w:szCs w:val="24"/>
          <w:rtl/>
          <w:lang w:bidi="ur-PK"/>
        </w:rPr>
        <w:t>اپنی مدد کے مقامی ذرائع کو تلاش کرنا بھی اس سلسلے میں مددگار ہوسکتا ہے۔</w:t>
      </w:r>
      <w:r w:rsidR="000C3E83">
        <w:rPr>
          <w:rFonts w:hint="cs"/>
          <w:b/>
          <w:szCs w:val="24"/>
          <w:rtl/>
          <w:lang w:bidi="ur-PK"/>
        </w:rPr>
        <w:t xml:space="preserve"> مدد کے لیے دستاویز اور ذرائع کی فہرست سیکشن 4 میں دیکھیں۔</w:t>
      </w:r>
      <w:r w:rsidR="00C0497A" w:rsidRPr="00116739">
        <w:rPr>
          <w:szCs w:val="24"/>
        </w:rPr>
        <w:t xml:space="preserve"> </w:t>
      </w:r>
    </w:p>
    <w:p w14:paraId="2F766BDE" w14:textId="77777777" w:rsidR="002843E2" w:rsidRPr="00116739" w:rsidRDefault="002843E2" w:rsidP="008949C4">
      <w:pPr>
        <w:pStyle w:val="ListParagraph"/>
        <w:bidi/>
        <w:ind w:left="360"/>
        <w:rPr>
          <w:szCs w:val="24"/>
        </w:rPr>
      </w:pPr>
    </w:p>
    <w:p w14:paraId="6D14E835" w14:textId="01D8C384" w:rsidR="00426838" w:rsidRPr="00116739" w:rsidRDefault="000C3E83" w:rsidP="009A7939">
      <w:pPr>
        <w:pStyle w:val="ListParagraph"/>
        <w:numPr>
          <w:ilvl w:val="0"/>
          <w:numId w:val="4"/>
        </w:numPr>
        <w:bidi/>
        <w:rPr>
          <w:szCs w:val="24"/>
        </w:rPr>
      </w:pPr>
      <w:r w:rsidRPr="00657A54">
        <w:rPr>
          <w:rFonts w:hint="cs"/>
          <w:bCs/>
          <w:szCs w:val="24"/>
          <w:rtl/>
          <w:lang w:bidi="ur-PK"/>
        </w:rPr>
        <w:t xml:space="preserve">‘درست’ زبان </w:t>
      </w:r>
      <w:r w:rsidR="001623E6" w:rsidRPr="00657A54">
        <w:rPr>
          <w:rFonts w:hint="cs"/>
          <w:bCs/>
          <w:szCs w:val="24"/>
          <w:rtl/>
          <w:lang w:bidi="ur-PK"/>
        </w:rPr>
        <w:t>استعمال کریں:</w:t>
      </w:r>
      <w:r w:rsidR="001623E6">
        <w:rPr>
          <w:rFonts w:hint="cs"/>
          <w:b/>
          <w:szCs w:val="24"/>
          <w:rtl/>
          <w:lang w:bidi="ur-PK"/>
        </w:rPr>
        <w:t xml:space="preserve"> اگر آپ یہ کہتے ہیں کہ آپ کو ‘تحفظ’ کے حوالے سے خدشات لاحق ہیں</w:t>
      </w:r>
      <w:r w:rsidR="00E0774B">
        <w:rPr>
          <w:rFonts w:hint="cs"/>
          <w:b/>
          <w:szCs w:val="24"/>
          <w:rtl/>
          <w:lang w:bidi="ur-PK"/>
        </w:rPr>
        <w:t xml:space="preserve">، آپ ‘خطرات’ کا شکار ہیں یا آپ ‘ظلم و </w:t>
      </w:r>
      <w:r w:rsidR="00A606F3">
        <w:rPr>
          <w:rFonts w:hint="cs"/>
          <w:b/>
          <w:szCs w:val="24"/>
          <w:rtl/>
          <w:lang w:bidi="ur-PK"/>
        </w:rPr>
        <w:t xml:space="preserve">جبر’ سہہ رہے ہیں تو اس بات کا قوی امکان ہے کہ پیشہ ور ماہرین آپ کی بات کو سنیں گے۔ اگر کوئی شخص بدسلوکی یا ظلم و جبر کی ان صورتوں سے گزر رہا ہو تو </w:t>
      </w:r>
      <w:r w:rsidR="00EA3111">
        <w:rPr>
          <w:rFonts w:hint="cs"/>
          <w:b/>
          <w:szCs w:val="24"/>
          <w:rtl/>
          <w:lang w:bidi="ur-PK"/>
        </w:rPr>
        <w:t>وہ ردعمل پر مجبور ہوں گے۔</w:t>
      </w:r>
      <w:r w:rsidR="0041460B" w:rsidRPr="00116739">
        <w:rPr>
          <w:szCs w:val="24"/>
        </w:rPr>
        <w:t xml:space="preserve"> </w:t>
      </w:r>
    </w:p>
    <w:p w14:paraId="561D1ACF" w14:textId="77777777" w:rsidR="000C743A" w:rsidRPr="00116739" w:rsidRDefault="000C743A" w:rsidP="008949C4">
      <w:pPr>
        <w:pStyle w:val="ListParagraph"/>
        <w:bidi/>
        <w:ind w:left="360"/>
        <w:rPr>
          <w:szCs w:val="24"/>
        </w:rPr>
      </w:pPr>
    </w:p>
    <w:p w14:paraId="359A6439" w14:textId="3E2390DB" w:rsidR="00425CEA" w:rsidRPr="003C41A3" w:rsidRDefault="009A7939" w:rsidP="008949C4">
      <w:pPr>
        <w:pStyle w:val="ListParagraph"/>
        <w:numPr>
          <w:ilvl w:val="0"/>
          <w:numId w:val="4"/>
        </w:numPr>
        <w:bidi/>
        <w:rPr>
          <w:szCs w:val="24"/>
        </w:rPr>
      </w:pPr>
      <w:r>
        <w:rPr>
          <w:color w:val="FF0000"/>
          <w:sz w:val="32"/>
          <w:szCs w:val="32"/>
          <w:lang w:bidi="ur-PK"/>
        </w:rPr>
        <w:t xml:space="preserve"> </w:t>
      </w:r>
      <w:r w:rsidR="00EA3111" w:rsidRPr="00657A54">
        <w:rPr>
          <w:rFonts w:hint="cs"/>
          <w:bCs/>
          <w:szCs w:val="24"/>
          <w:rtl/>
          <w:lang w:bidi="ur-PK"/>
        </w:rPr>
        <w:t>تحفظِ بالغان کی تفتیش کے آغاز کے لیے اپنے مقامی مجاز ادارے سے رابطہ کریں۔</w:t>
      </w:r>
      <w:r w:rsidR="00EA3111">
        <w:rPr>
          <w:rFonts w:hint="cs"/>
          <w:b/>
          <w:szCs w:val="24"/>
          <w:rtl/>
          <w:lang w:bidi="ur-PK"/>
        </w:rPr>
        <w:t xml:space="preserve"> </w:t>
      </w:r>
      <w:r w:rsidR="008B0B41">
        <w:rPr>
          <w:rFonts w:hint="cs"/>
          <w:b/>
          <w:szCs w:val="24"/>
          <w:rtl/>
          <w:lang w:bidi="ur-PK"/>
        </w:rPr>
        <w:t xml:space="preserve">اگر آپ بدسلوکی یا نظراندازی </w:t>
      </w:r>
      <w:r w:rsidR="00DC6446">
        <w:rPr>
          <w:rFonts w:hint="cs"/>
          <w:b/>
          <w:szCs w:val="24"/>
          <w:rtl/>
          <w:lang w:bidi="ur-PK"/>
        </w:rPr>
        <w:t>سہہ رہے ہوں، تو</w:t>
      </w:r>
      <w:r w:rsidR="00A572B0">
        <w:rPr>
          <w:rFonts w:hint="cs"/>
          <w:b/>
          <w:szCs w:val="24"/>
          <w:rtl/>
          <w:lang w:bidi="ur-PK"/>
        </w:rPr>
        <w:t xml:space="preserve"> اختیار کیے جانے کے لیے</w:t>
      </w:r>
      <w:r w:rsidR="00DC6446">
        <w:rPr>
          <w:rFonts w:hint="cs"/>
          <w:b/>
          <w:szCs w:val="24"/>
          <w:rtl/>
          <w:lang w:bidi="ur-PK"/>
        </w:rPr>
        <w:t xml:space="preserve"> </w:t>
      </w:r>
      <w:r w:rsidR="00A572B0">
        <w:rPr>
          <w:rFonts w:hint="cs"/>
          <w:b/>
          <w:szCs w:val="24"/>
          <w:rtl/>
          <w:lang w:bidi="ur-PK"/>
        </w:rPr>
        <w:t xml:space="preserve">یہ درست راستہ ہوگا۔ تمام مقامی مجاز اداروں میں </w:t>
      </w:r>
      <w:r w:rsidR="00B73200">
        <w:rPr>
          <w:rFonts w:hint="cs"/>
          <w:b/>
          <w:szCs w:val="24"/>
          <w:rtl/>
          <w:lang w:bidi="ur-PK"/>
        </w:rPr>
        <w:t xml:space="preserve">تحفظِ بالغان کے حوالے سے ذمہ دار عملہ دستیاب ہوتا ہے (دیکھیں بکس </w:t>
      </w:r>
      <w:r w:rsidR="00B73200">
        <w:rPr>
          <w:b/>
          <w:szCs w:val="24"/>
          <w:lang w:val="en-US" w:bidi="ur-PK"/>
        </w:rPr>
        <w:t>B</w:t>
      </w:r>
      <w:r w:rsidR="00B73200">
        <w:rPr>
          <w:rFonts w:hint="cs"/>
          <w:b/>
          <w:szCs w:val="24"/>
          <w:rtl/>
          <w:lang w:bidi="ur-PK"/>
        </w:rPr>
        <w:t xml:space="preserve"> تحفظِ بالغان سے کیا مراد ہے؟ اور بکس </w:t>
      </w:r>
      <w:r w:rsidR="00B73200">
        <w:rPr>
          <w:b/>
          <w:szCs w:val="24"/>
          <w:lang w:val="en-US" w:bidi="ur-PK"/>
        </w:rPr>
        <w:t>C</w:t>
      </w:r>
      <w:r w:rsidR="00B73200">
        <w:rPr>
          <w:rFonts w:hint="cs"/>
          <w:b/>
          <w:szCs w:val="24"/>
          <w:rtl/>
          <w:lang w:val="en-US" w:bidi="ur-PK"/>
        </w:rPr>
        <w:t xml:space="preserve"> </w:t>
      </w:r>
      <w:r w:rsidR="00281D48">
        <w:rPr>
          <w:rFonts w:hint="cs"/>
          <w:b/>
          <w:szCs w:val="24"/>
          <w:rtl/>
          <w:lang w:val="en-US" w:bidi="ur-PK"/>
        </w:rPr>
        <w:t>مقامی اداروں کو آپ کے تحفظ کے لیے کیا کرنا ہوگا)۔</w:t>
      </w:r>
    </w:p>
    <w:p w14:paraId="7F039D32" w14:textId="77777777" w:rsidR="00D37B29" w:rsidRPr="008E5E68" w:rsidRDefault="00D37B29" w:rsidP="008949C4">
      <w:pPr>
        <w:bidi/>
        <w:rPr>
          <w:rFonts w:eastAsiaTheme="minorHAnsi"/>
          <w:b/>
          <w:smallCaps/>
          <w:sz w:val="32"/>
          <w:szCs w:val="28"/>
        </w:rPr>
      </w:pPr>
      <w:r w:rsidRPr="008E5E68">
        <w:rPr>
          <w:sz w:val="28"/>
        </w:rPr>
        <w:br w:type="page"/>
      </w:r>
    </w:p>
    <w:p w14:paraId="48B273BC" w14:textId="77777777" w:rsidR="00281D48" w:rsidRDefault="0077761B" w:rsidP="008949C4">
      <w:pPr>
        <w:pStyle w:val="Heading2"/>
        <w:bidi/>
        <w:rPr>
          <w:sz w:val="32"/>
          <w:rtl/>
          <w:lang w:bidi="ur-PK"/>
        </w:rPr>
      </w:pPr>
      <w:r>
        <w:rPr>
          <w:rFonts w:eastAsiaTheme="majorEastAsia"/>
          <w:b w:val="0"/>
          <w:smallCaps w:val="0"/>
          <w:noProof/>
          <w:szCs w:val="22"/>
          <w:rtl/>
          <w:lang w:eastAsia="zh-TW"/>
        </w:rPr>
        <w:lastRenderedPageBreak/>
        <mc:AlternateContent>
          <mc:Choice Requires="wps">
            <w:drawing>
              <wp:anchor distT="0" distB="0" distL="114300" distR="114300" simplePos="0" relativeHeight="251664384" behindDoc="0" locked="0" layoutInCell="1" allowOverlap="1" wp14:anchorId="2CA2481C" wp14:editId="68B51CC9">
                <wp:simplePos x="0" y="0"/>
                <wp:positionH relativeFrom="column">
                  <wp:posOffset>354330</wp:posOffset>
                </wp:positionH>
                <wp:positionV relativeFrom="paragraph">
                  <wp:posOffset>-706120</wp:posOffset>
                </wp:positionV>
                <wp:extent cx="5212080" cy="4469765"/>
                <wp:effectExtent l="0" t="0" r="762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12080" cy="4469765"/>
                        </a:xfrm>
                        <a:prstGeom prst="rect">
                          <a:avLst/>
                        </a:prstGeom>
                        <a:solidFill>
                          <a:srgbClr val="FFFFFF"/>
                        </a:solidFill>
                        <a:ln w="9525">
                          <a:solidFill>
                            <a:srgbClr val="000000"/>
                          </a:solidFill>
                          <a:miter lim="800000"/>
                          <a:headEnd/>
                          <a:tailEnd/>
                        </a:ln>
                      </wps:spPr>
                      <wps:txbx>
                        <w:txbxContent>
                          <w:p w14:paraId="509D728D" w14:textId="3AA52882" w:rsidR="00442FF6" w:rsidRPr="00657A54" w:rsidRDefault="00442FF6" w:rsidP="009A7939">
                            <w:pPr>
                              <w:pStyle w:val="Heading2"/>
                              <w:bidi/>
                              <w:spacing w:after="240"/>
                              <w:jc w:val="center"/>
                              <w:rPr>
                                <w:b w:val="0"/>
                                <w:bCs/>
                                <w:rtl/>
                                <w:lang w:val="en-US" w:bidi="ur-PK"/>
                              </w:rPr>
                            </w:pPr>
                            <w:r w:rsidRPr="00657A54">
                              <w:rPr>
                                <w:rFonts w:hint="cs"/>
                                <w:b w:val="0"/>
                                <w:bCs/>
                                <w:szCs w:val="24"/>
                                <w:rtl/>
                                <w:lang w:bidi="ur-PK"/>
                              </w:rPr>
                              <w:t xml:space="preserve">بکس </w:t>
                            </w:r>
                            <w:r w:rsidRPr="00657A54">
                              <w:rPr>
                                <w:szCs w:val="24"/>
                                <w:lang w:val="en-US" w:bidi="ur-PK"/>
                              </w:rPr>
                              <w:t>C</w:t>
                            </w:r>
                            <w:r w:rsidRPr="00657A54">
                              <w:rPr>
                                <w:rFonts w:hint="cs"/>
                                <w:b w:val="0"/>
                                <w:bCs/>
                                <w:szCs w:val="24"/>
                                <w:rtl/>
                                <w:lang w:val="en-US" w:bidi="ur-PK"/>
                              </w:rPr>
                              <w:t>: مقامی اداروں کو آپ کے تحفظ کے لیے کیا کرنا ہوگا</w:t>
                            </w:r>
                            <w:r w:rsidRPr="00657A54">
                              <w:rPr>
                                <w:rFonts w:hint="cs"/>
                                <w:b w:val="0"/>
                                <w:bCs/>
                                <w:rtl/>
                                <w:lang w:val="en-US" w:bidi="ur-PK"/>
                              </w:rPr>
                              <w:t xml:space="preserve"> </w:t>
                            </w:r>
                          </w:p>
                          <w:p w14:paraId="43406AD5" w14:textId="77777777" w:rsidR="00442FF6" w:rsidRPr="007A0DC2" w:rsidRDefault="00442FF6" w:rsidP="00281D48">
                            <w:pPr>
                              <w:bidi/>
                              <w:rPr>
                                <w:lang w:bidi="ur-PK"/>
                              </w:rPr>
                            </w:pPr>
                            <w:r>
                              <w:rPr>
                                <w:rFonts w:hint="cs"/>
                                <w:rtl/>
                                <w:lang w:bidi="ur-PK"/>
                              </w:rPr>
                              <w:t>قانونِ نگہداشت 2014 اس بارے میں واضح لائحۂ عمل مرتب کرتا ہے کہ مقامی اداروں اور نظام کے دیگر شعبوں کو بدسلوکی یا نظراندازی کے خطرات کے شکار بالغ افراد کا تحفظ کیسے کرنا ہے۔ مقامی ادارے درج ذیل امور کے ذمہ دار ہیں:</w:t>
                            </w:r>
                          </w:p>
                          <w:p w14:paraId="194F3E87" w14:textId="77777777" w:rsidR="00442FF6" w:rsidRPr="007A0DC2" w:rsidRDefault="00442FF6" w:rsidP="00281D48">
                            <w:pPr>
                              <w:pStyle w:val="ListParagraph"/>
                              <w:numPr>
                                <w:ilvl w:val="0"/>
                                <w:numId w:val="11"/>
                              </w:numPr>
                              <w:bidi/>
                            </w:pPr>
                            <w:r>
                              <w:rPr>
                                <w:rFonts w:hint="cs"/>
                                <w:b/>
                                <w:bCs/>
                                <w:rtl/>
                                <w:lang w:bidi="ur-PK"/>
                              </w:rPr>
                              <w:t xml:space="preserve">بالغ افراد کے تحفظ کا ایک ملٹی ایجنسی نظام چلانا </w:t>
                            </w:r>
                            <w:r w:rsidRPr="00657A54">
                              <w:rPr>
                                <w:rFonts w:hint="cs"/>
                                <w:rtl/>
                                <w:lang w:bidi="ur-PK"/>
                              </w:rPr>
                              <w:t>جو بدسلوکی اور نظراندازی سے تحفظ دلائے اور ان کے واقع ہوتے ہی فوری طور پر ان کا تدارک کرے</w:t>
                            </w:r>
                          </w:p>
                          <w:p w14:paraId="101E9005" w14:textId="77777777" w:rsidR="00442FF6" w:rsidRPr="007A0DC2" w:rsidRDefault="00442FF6" w:rsidP="00281D48">
                            <w:pPr>
                              <w:pStyle w:val="ListParagraph"/>
                              <w:numPr>
                                <w:ilvl w:val="0"/>
                                <w:numId w:val="11"/>
                              </w:numPr>
                              <w:bidi/>
                            </w:pPr>
                            <w:r>
                              <w:rPr>
                                <w:rFonts w:hint="cs"/>
                                <w:b/>
                                <w:bCs/>
                                <w:rtl/>
                                <w:lang w:bidi="ur-PK"/>
                              </w:rPr>
                              <w:t xml:space="preserve">تحقیقات کرنا، یا دوسروں سے تحقیقات کی درخواست کرنا، </w:t>
                            </w:r>
                            <w:r w:rsidRPr="00657A54">
                              <w:rPr>
                                <w:rFonts w:hint="cs"/>
                                <w:rtl/>
                                <w:lang w:bidi="ur-PK"/>
                              </w:rPr>
                              <w:t>جب ان کے خیال میں نگہداشت اور معاونت کے طلبگار کسی بالغ فرد کو بدسلوکی اور نظرانداز کیے جانے کا خطرہ لاحق ہو اور انہیں یہ غور کرنا ہوگا کہ کون سے اقدام کی ضرورت ہے</w:t>
                            </w:r>
                          </w:p>
                          <w:p w14:paraId="7F87D486" w14:textId="77777777" w:rsidR="00442FF6" w:rsidRPr="007A0DC2" w:rsidRDefault="00442FF6" w:rsidP="00281D48">
                            <w:pPr>
                              <w:pStyle w:val="ListParagraph"/>
                              <w:numPr>
                                <w:ilvl w:val="0"/>
                                <w:numId w:val="11"/>
                              </w:numPr>
                              <w:bidi/>
                            </w:pPr>
                            <w:r>
                              <w:rPr>
                                <w:rFonts w:hint="cs"/>
                                <w:b/>
                                <w:bCs/>
                                <w:rtl/>
                                <w:lang w:bidi="ur-PK"/>
                              </w:rPr>
                              <w:t xml:space="preserve">تحفظِ بالغان کے بورڈز قائم کرنا، </w:t>
                            </w:r>
                            <w:r w:rsidRPr="00657A54">
                              <w:rPr>
                                <w:rFonts w:hint="cs"/>
                                <w:rtl/>
                                <w:lang w:bidi="ur-PK"/>
                              </w:rPr>
                              <w:t xml:space="preserve">بشمول مقامی مجاز ادارہ، </w:t>
                            </w:r>
                            <w:r w:rsidRPr="00657A54">
                              <w:rPr>
                                <w:lang w:val="en-US" w:bidi="ur-PK"/>
                              </w:rPr>
                              <w:t>NHS</w:t>
                            </w:r>
                            <w:r w:rsidRPr="00657A54">
                              <w:rPr>
                                <w:rFonts w:hint="cs"/>
                                <w:rtl/>
                                <w:lang w:val="en-US" w:bidi="ur-PK"/>
                              </w:rPr>
                              <w:t xml:space="preserve"> اور پولیس، جو تحفظ کی ایک مشترکہ حکمتِ عملی تخلیق، شیئر اور نافذ کریں گے</w:t>
                            </w:r>
                          </w:p>
                          <w:p w14:paraId="18F1082D" w14:textId="77777777" w:rsidR="00442FF6" w:rsidRPr="007A0DC2" w:rsidRDefault="00442FF6" w:rsidP="00281D48">
                            <w:pPr>
                              <w:pStyle w:val="ListParagraph"/>
                              <w:numPr>
                                <w:ilvl w:val="0"/>
                                <w:numId w:val="11"/>
                              </w:numPr>
                              <w:bidi/>
                            </w:pPr>
                            <w:r>
                              <w:rPr>
                                <w:rFonts w:hint="cs"/>
                                <w:b/>
                                <w:bCs/>
                                <w:rtl/>
                                <w:lang w:bidi="ur-PK"/>
                              </w:rPr>
                              <w:t>تحفظِ بالغان کے جائزے عمل میں لانا</w:t>
                            </w:r>
                            <w:r w:rsidRPr="00657A54">
                              <w:rPr>
                                <w:rFonts w:hint="cs"/>
                                <w:rtl/>
                                <w:lang w:bidi="ur-PK"/>
                              </w:rPr>
                              <w:t xml:space="preserve"> جب نگہداشت اور معاونت کا طلبگار کوئی فرد نظرانداز کیے جانے یا بدسلوکی کے باعث انتقال کرجائے اور یہ خدشات موجود ہوں کہ مقامی مجاز ادارہ یا اس کے پارٹنرز ان کے تحفظ کے لیے اور بہت کچھ کرسکتے تھے</w:t>
                            </w:r>
                          </w:p>
                          <w:p w14:paraId="71D3649C" w14:textId="77777777" w:rsidR="00442FF6" w:rsidRDefault="00442FF6" w:rsidP="00281D48">
                            <w:pPr>
                              <w:pStyle w:val="ListParagraph"/>
                              <w:numPr>
                                <w:ilvl w:val="0"/>
                                <w:numId w:val="11"/>
                              </w:numPr>
                              <w:bidi/>
                            </w:pPr>
                            <w:r>
                              <w:rPr>
                                <w:rFonts w:hint="cs"/>
                                <w:b/>
                                <w:bCs/>
                                <w:rtl/>
                                <w:lang w:bidi="ur-PK"/>
                              </w:rPr>
                              <w:t xml:space="preserve">ایک خودمختار قانونی وکیل کا انتظام کرنا </w:t>
                            </w:r>
                            <w:r w:rsidRPr="005525F4">
                              <w:rPr>
                                <w:rFonts w:hint="cs"/>
                                <w:rtl/>
                                <w:lang w:bidi="ur-PK"/>
                              </w:rPr>
                              <w:t>تاکہ وہ، حسبِ ضرورت، زیرِ حفاظتی تفتیش یا زیرِ جائزہ فرد کی نمائندگی اور معاونت کریں۔</w:t>
                            </w:r>
                          </w:p>
                          <w:p w14:paraId="55C7B2B3" w14:textId="77777777" w:rsidR="00442FF6" w:rsidRPr="007A0DC2" w:rsidRDefault="00442FF6" w:rsidP="00281D48">
                            <w:pPr>
                              <w:bidi/>
                              <w:rPr>
                                <w:lang w:bidi="ur-PK"/>
                              </w:rPr>
                            </w:pPr>
                            <w:r>
                              <w:rPr>
                                <w:rFonts w:hint="cs"/>
                                <w:rtl/>
                                <w:lang w:bidi="ur-PK"/>
                              </w:rPr>
                              <w:t xml:space="preserve">مزید معلومات کے لیے </w:t>
                            </w:r>
                            <w:hyperlink r:id="rId13" w:history="1">
                              <w:r w:rsidRPr="00BC7CE0">
                                <w:rPr>
                                  <w:rStyle w:val="Hyperlink"/>
                                </w:rPr>
                                <w:t>www.scie.org.uk/care-act-2014/safeguarding-adults/</w:t>
                              </w:r>
                            </w:hyperlink>
                            <w:r>
                              <w:rPr>
                                <w:rFonts w:hint="cs"/>
                                <w:rtl/>
                                <w:lang w:bidi="ur-PK"/>
                              </w:rPr>
                              <w:t xml:space="preserve"> ملاحظہ کریں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A2481C" id="Text Box 3" o:spid="_x0000_s1028" type="#_x0000_t202" style="position:absolute;left:0;text-align:left;margin-left:27.9pt;margin-top:-55.6pt;width:410.4pt;height:351.9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Z2HQIAAEEEAAAOAAAAZHJzL2Uyb0RvYy54bWysU9uO0zAQfUfiHyy/06Sh7bZR0xXsUoS0&#10;XKRdPmDiOI2Fb9huk+XrGTttiYAnhB8sj+f4eGbOzPZ2UJKcuPPC6IrOZzklXDPTCH2o6Nen/as1&#10;JT6AbkAazSv6zD293b18se1tyQvTGdlwR5BE+7K3Fe1CsGWWedZxBX5mLNfobI1TENB0h6xx0CO7&#10;klmR56usN66xzjDuPd7ej066S/xty1n43LaeByIrirGFtLu013HPdlsoDw5sJ9g5DPiHKBQIjZ9e&#10;qe4hADk68QeVEswZb9owY0Zlpm0F4ykHzGae/5bNYweWp1ywON5ey+T/Hy37dPriiGhQO0o0KJTo&#10;iQ+BvDUDeR2r01tfIujRIiwMeB2RMVNvHwz75hGSTTDjAx/Rdf/RNMgHx2DSi6F1Kr7ErAnSoBzP&#10;Vwninwwvl8W8yNfoYuhbLFabm9UyhpFBeXlunQ/vuVEkHirqUONED6cHH0boBZLiNFI0eyFlMtyh&#10;vpOOnAD7YZ/Wmd1PYVKTvqKbZbEcU536/JQiT+tvFEoEbGwpVEXXVxCUHYfmnW4wTCgDCDmeMTup&#10;z4WMtRurGIZ6SNIUFyFq0zxjZZ0Z+xjnDg+dcT8o6bGHK+q/H8FxSuQHjU2ymS8WsemTsVjeFGi4&#10;qaeeekAzpKpooGQ83oVxUI7WiUOHP12Ef4OK7kWqdZR+jOocPvZpUus8U3EQpnZC/Zr83U8AAAD/&#10;/wMAUEsDBBQABgAIAAAAIQAMk3Cg4gAAAAsBAAAPAAAAZHJzL2Rvd25yZXYueG1sTI/LasMwFET3&#10;hf6DuIVuSiLL4Eccy6GEFtpVcVpoloqlWibWlZGUxPn7qqt0Ocwwc6bezGYkZ+X8YJEDWyZAFHZW&#10;Dthz+Pp8XZRAfBAoxWhRcbgqD5vm/q4WlbQXbNV5F3oSS9BXgoMOYaoo9Z1WRvilnRRG78c6I0KU&#10;rqfSiUssNyNNkySnRgwYF7SY1Far7rg7GQ7fH+691P1qa9qCve2frtOxfck4f3yYn9dAgprDLQx/&#10;+BEdmsh0sCeUnowcsiySBw4LxlgKJCbKIs+BHKK1SgugTU3/f2h+AQAA//8DAFBLAQItABQABgAI&#10;AAAAIQC2gziS/gAAAOEBAAATAAAAAAAAAAAAAAAAAAAAAABbQ29udGVudF9UeXBlc10ueG1sUEsB&#10;Ai0AFAAGAAgAAAAhADj9If/WAAAAlAEAAAsAAAAAAAAAAAAAAAAALwEAAF9yZWxzLy5yZWxzUEsB&#10;Ai0AFAAGAAgAAAAhAMg4JnYdAgAAQQQAAA4AAAAAAAAAAAAAAAAALgIAAGRycy9lMm9Eb2MueG1s&#10;UEsBAi0AFAAGAAgAAAAhAAyTcKDiAAAACwEAAA8AAAAAAAAAAAAAAAAAdwQAAGRycy9kb3ducmV2&#10;LnhtbFBLBQYAAAAABAAEAPMAAACGBQAAAAA=&#10;">
                <v:path arrowok="t"/>
                <v:textbox style="mso-fit-shape-to-text:t">
                  <w:txbxContent>
                    <w:p w14:paraId="509D728D" w14:textId="3AA52882" w:rsidR="00442FF6" w:rsidRPr="00657A54" w:rsidRDefault="00442FF6" w:rsidP="009A7939">
                      <w:pPr>
                        <w:pStyle w:val="Heading2"/>
                        <w:bidi/>
                        <w:spacing w:after="240"/>
                        <w:jc w:val="center"/>
                        <w:rPr>
                          <w:b w:val="0"/>
                          <w:bCs/>
                          <w:rtl/>
                          <w:lang w:val="en-US" w:bidi="ur-PK"/>
                        </w:rPr>
                      </w:pPr>
                      <w:r w:rsidRPr="00657A54">
                        <w:rPr>
                          <w:rFonts w:hint="cs"/>
                          <w:b w:val="0"/>
                          <w:bCs/>
                          <w:szCs w:val="24"/>
                          <w:rtl/>
                          <w:lang w:bidi="ur-PK"/>
                        </w:rPr>
                        <w:t xml:space="preserve">بکس </w:t>
                      </w:r>
                      <w:r w:rsidRPr="00657A54">
                        <w:rPr>
                          <w:szCs w:val="24"/>
                          <w:lang w:val="en-US" w:bidi="ur-PK"/>
                        </w:rPr>
                        <w:t>C</w:t>
                      </w:r>
                      <w:r w:rsidRPr="00657A54">
                        <w:rPr>
                          <w:rFonts w:hint="cs"/>
                          <w:b w:val="0"/>
                          <w:bCs/>
                          <w:szCs w:val="24"/>
                          <w:rtl/>
                          <w:lang w:val="en-US" w:bidi="ur-PK"/>
                        </w:rPr>
                        <w:t>: مقامی اداروں کو آپ کے تحفظ کے لیے کیا کرنا ہوگا</w:t>
                      </w:r>
                      <w:r w:rsidRPr="00657A54">
                        <w:rPr>
                          <w:rFonts w:hint="cs"/>
                          <w:b w:val="0"/>
                          <w:bCs/>
                          <w:rtl/>
                          <w:lang w:val="en-US" w:bidi="ur-PK"/>
                        </w:rPr>
                        <w:t xml:space="preserve"> </w:t>
                      </w:r>
                    </w:p>
                    <w:p w14:paraId="43406AD5" w14:textId="77777777" w:rsidR="00442FF6" w:rsidRPr="007A0DC2" w:rsidRDefault="00442FF6" w:rsidP="00281D48">
                      <w:pPr>
                        <w:bidi/>
                        <w:rPr>
                          <w:lang w:bidi="ur-PK"/>
                        </w:rPr>
                      </w:pPr>
                      <w:r>
                        <w:rPr>
                          <w:rFonts w:hint="cs"/>
                          <w:rtl/>
                          <w:lang w:bidi="ur-PK"/>
                        </w:rPr>
                        <w:t>قانونِ نگہداشت 2014 اس بارے میں واضح لائحۂ عمل مرتب کرتا ہے کہ مقامی اداروں اور نظام کے دیگر شعبوں کو بدسلوکی یا نظراندازی کے خطرات کے شکار بالغ افراد کا تحفظ کیسے کرنا ہے۔ مقامی ادارے درج ذیل امور کے ذمہ دار ہیں:</w:t>
                      </w:r>
                    </w:p>
                    <w:p w14:paraId="194F3E87" w14:textId="77777777" w:rsidR="00442FF6" w:rsidRPr="007A0DC2" w:rsidRDefault="00442FF6" w:rsidP="00281D48">
                      <w:pPr>
                        <w:pStyle w:val="ListParagraph"/>
                        <w:numPr>
                          <w:ilvl w:val="0"/>
                          <w:numId w:val="11"/>
                        </w:numPr>
                        <w:bidi/>
                      </w:pPr>
                      <w:r>
                        <w:rPr>
                          <w:rFonts w:hint="cs"/>
                          <w:b/>
                          <w:bCs/>
                          <w:rtl/>
                          <w:lang w:bidi="ur-PK"/>
                        </w:rPr>
                        <w:t xml:space="preserve">بالغ افراد کے تحفظ کا ایک ملٹی ایجنسی نظام چلانا </w:t>
                      </w:r>
                      <w:r w:rsidRPr="00657A54">
                        <w:rPr>
                          <w:rFonts w:hint="cs"/>
                          <w:rtl/>
                          <w:lang w:bidi="ur-PK"/>
                        </w:rPr>
                        <w:t>جو بدسلوکی اور نظراندازی سے تحفظ دلائے اور ان کے واقع ہوتے ہی فوری طور پر ان کا تدارک کرے</w:t>
                      </w:r>
                    </w:p>
                    <w:p w14:paraId="101E9005" w14:textId="77777777" w:rsidR="00442FF6" w:rsidRPr="007A0DC2" w:rsidRDefault="00442FF6" w:rsidP="00281D48">
                      <w:pPr>
                        <w:pStyle w:val="ListParagraph"/>
                        <w:numPr>
                          <w:ilvl w:val="0"/>
                          <w:numId w:val="11"/>
                        </w:numPr>
                        <w:bidi/>
                      </w:pPr>
                      <w:r>
                        <w:rPr>
                          <w:rFonts w:hint="cs"/>
                          <w:b/>
                          <w:bCs/>
                          <w:rtl/>
                          <w:lang w:bidi="ur-PK"/>
                        </w:rPr>
                        <w:t xml:space="preserve">تحقیقات کرنا، یا دوسروں سے تحقیقات کی درخواست کرنا، </w:t>
                      </w:r>
                      <w:r w:rsidRPr="00657A54">
                        <w:rPr>
                          <w:rFonts w:hint="cs"/>
                          <w:rtl/>
                          <w:lang w:bidi="ur-PK"/>
                        </w:rPr>
                        <w:t>جب ان کے خیال میں نگہداشت اور معاونت کے طلبگار کسی بالغ فرد کو بدسلوکی اور نظرانداز کیے جانے کا خطرہ لاحق ہو اور انہیں یہ غور کرنا ہوگا کہ کون سے اقدام کی ضرورت ہے</w:t>
                      </w:r>
                    </w:p>
                    <w:p w14:paraId="7F87D486" w14:textId="77777777" w:rsidR="00442FF6" w:rsidRPr="007A0DC2" w:rsidRDefault="00442FF6" w:rsidP="00281D48">
                      <w:pPr>
                        <w:pStyle w:val="ListParagraph"/>
                        <w:numPr>
                          <w:ilvl w:val="0"/>
                          <w:numId w:val="11"/>
                        </w:numPr>
                        <w:bidi/>
                      </w:pPr>
                      <w:r>
                        <w:rPr>
                          <w:rFonts w:hint="cs"/>
                          <w:b/>
                          <w:bCs/>
                          <w:rtl/>
                          <w:lang w:bidi="ur-PK"/>
                        </w:rPr>
                        <w:t xml:space="preserve">تحفظِ بالغان کے بورڈز قائم کرنا، </w:t>
                      </w:r>
                      <w:r w:rsidRPr="00657A54">
                        <w:rPr>
                          <w:rFonts w:hint="cs"/>
                          <w:rtl/>
                          <w:lang w:bidi="ur-PK"/>
                        </w:rPr>
                        <w:t xml:space="preserve">بشمول مقامی مجاز ادارہ، </w:t>
                      </w:r>
                      <w:r w:rsidRPr="00657A54">
                        <w:rPr>
                          <w:lang w:val="en-US" w:bidi="ur-PK"/>
                        </w:rPr>
                        <w:t>NHS</w:t>
                      </w:r>
                      <w:r w:rsidRPr="00657A54">
                        <w:rPr>
                          <w:rFonts w:hint="cs"/>
                          <w:rtl/>
                          <w:lang w:val="en-US" w:bidi="ur-PK"/>
                        </w:rPr>
                        <w:t xml:space="preserve"> اور پولیس، جو تحفظ کی ایک مشترکہ حکمتِ عملی تخلیق، شیئر اور نافذ کریں گے</w:t>
                      </w:r>
                    </w:p>
                    <w:p w14:paraId="18F1082D" w14:textId="77777777" w:rsidR="00442FF6" w:rsidRPr="007A0DC2" w:rsidRDefault="00442FF6" w:rsidP="00281D48">
                      <w:pPr>
                        <w:pStyle w:val="ListParagraph"/>
                        <w:numPr>
                          <w:ilvl w:val="0"/>
                          <w:numId w:val="11"/>
                        </w:numPr>
                        <w:bidi/>
                      </w:pPr>
                      <w:r>
                        <w:rPr>
                          <w:rFonts w:hint="cs"/>
                          <w:b/>
                          <w:bCs/>
                          <w:rtl/>
                          <w:lang w:bidi="ur-PK"/>
                        </w:rPr>
                        <w:t>تحفظِ بالغان کے جائزے عمل میں لانا</w:t>
                      </w:r>
                      <w:r w:rsidRPr="00657A54">
                        <w:rPr>
                          <w:rFonts w:hint="cs"/>
                          <w:rtl/>
                          <w:lang w:bidi="ur-PK"/>
                        </w:rPr>
                        <w:t xml:space="preserve"> جب نگہداشت اور معاونت کا طلبگار کوئی فرد نظرانداز کیے جانے یا بدسلوکی کے باعث انتقال کرجائے اور یہ خدشات موجود ہوں کہ مقامی مجاز ادارہ یا اس کے پارٹنرز ان کے تحفظ کے لیے اور بہت کچھ کرسکتے تھے</w:t>
                      </w:r>
                    </w:p>
                    <w:p w14:paraId="71D3649C" w14:textId="77777777" w:rsidR="00442FF6" w:rsidRDefault="00442FF6" w:rsidP="00281D48">
                      <w:pPr>
                        <w:pStyle w:val="ListParagraph"/>
                        <w:numPr>
                          <w:ilvl w:val="0"/>
                          <w:numId w:val="11"/>
                        </w:numPr>
                        <w:bidi/>
                      </w:pPr>
                      <w:r>
                        <w:rPr>
                          <w:rFonts w:hint="cs"/>
                          <w:b/>
                          <w:bCs/>
                          <w:rtl/>
                          <w:lang w:bidi="ur-PK"/>
                        </w:rPr>
                        <w:t xml:space="preserve">ایک خودمختار قانونی وکیل کا انتظام کرنا </w:t>
                      </w:r>
                      <w:r w:rsidRPr="005525F4">
                        <w:rPr>
                          <w:rFonts w:hint="cs"/>
                          <w:rtl/>
                          <w:lang w:bidi="ur-PK"/>
                        </w:rPr>
                        <w:t>تاکہ وہ، حسبِ ضرورت، زیرِ حفاظتی تفتیش یا زیرِ جائزہ فرد کی نمائندگی اور معاونت کریں۔</w:t>
                      </w:r>
                    </w:p>
                    <w:p w14:paraId="55C7B2B3" w14:textId="77777777" w:rsidR="00442FF6" w:rsidRPr="007A0DC2" w:rsidRDefault="00442FF6" w:rsidP="00281D48">
                      <w:pPr>
                        <w:bidi/>
                        <w:rPr>
                          <w:lang w:bidi="ur-PK"/>
                        </w:rPr>
                      </w:pPr>
                      <w:r>
                        <w:rPr>
                          <w:rFonts w:hint="cs"/>
                          <w:rtl/>
                          <w:lang w:bidi="ur-PK"/>
                        </w:rPr>
                        <w:t xml:space="preserve">مزید معلومات کے لیے </w:t>
                      </w:r>
                      <w:hyperlink r:id="rId14" w:history="1">
                        <w:r w:rsidRPr="00BC7CE0">
                          <w:rPr>
                            <w:rStyle w:val="Hyperlink"/>
                          </w:rPr>
                          <w:t>www.scie.org.uk/care-act-2014/safeguarding-adults/</w:t>
                        </w:r>
                      </w:hyperlink>
                      <w:r>
                        <w:rPr>
                          <w:rFonts w:hint="cs"/>
                          <w:rtl/>
                          <w:lang w:bidi="ur-PK"/>
                        </w:rPr>
                        <w:t xml:space="preserve"> ملاحظہ کریں</w:t>
                      </w:r>
                    </w:p>
                  </w:txbxContent>
                </v:textbox>
              </v:shape>
            </w:pict>
          </mc:Fallback>
        </mc:AlternateContent>
      </w:r>
    </w:p>
    <w:p w14:paraId="010ED4C8" w14:textId="77777777" w:rsidR="00281D48" w:rsidRDefault="00281D48" w:rsidP="00281D48">
      <w:pPr>
        <w:pStyle w:val="Heading2"/>
        <w:bidi/>
        <w:rPr>
          <w:sz w:val="32"/>
          <w:rtl/>
          <w:lang w:bidi="ur-PK"/>
        </w:rPr>
      </w:pPr>
    </w:p>
    <w:p w14:paraId="3105BC32" w14:textId="77777777" w:rsidR="00281D48" w:rsidRDefault="00281D48" w:rsidP="00281D48">
      <w:pPr>
        <w:pStyle w:val="Heading2"/>
        <w:bidi/>
        <w:rPr>
          <w:sz w:val="32"/>
          <w:rtl/>
          <w:lang w:bidi="ur-PK"/>
        </w:rPr>
      </w:pPr>
    </w:p>
    <w:p w14:paraId="4411A534" w14:textId="77777777" w:rsidR="00281D48" w:rsidRDefault="00281D48" w:rsidP="00281D48">
      <w:pPr>
        <w:pStyle w:val="Heading2"/>
        <w:bidi/>
        <w:rPr>
          <w:sz w:val="32"/>
          <w:rtl/>
          <w:lang w:bidi="ur-PK"/>
        </w:rPr>
      </w:pPr>
    </w:p>
    <w:p w14:paraId="73FB9577" w14:textId="77777777" w:rsidR="00281D48" w:rsidRDefault="00281D48" w:rsidP="00281D48">
      <w:pPr>
        <w:pStyle w:val="Heading2"/>
        <w:bidi/>
        <w:rPr>
          <w:sz w:val="32"/>
          <w:rtl/>
          <w:lang w:bidi="ur-PK"/>
        </w:rPr>
      </w:pPr>
    </w:p>
    <w:p w14:paraId="15A1E906" w14:textId="77777777" w:rsidR="00281D48" w:rsidRDefault="00281D48" w:rsidP="00281D48">
      <w:pPr>
        <w:pStyle w:val="Heading2"/>
        <w:bidi/>
        <w:rPr>
          <w:sz w:val="32"/>
          <w:rtl/>
          <w:lang w:bidi="ur-PK"/>
        </w:rPr>
      </w:pPr>
    </w:p>
    <w:p w14:paraId="7F754924" w14:textId="77777777" w:rsidR="00281D48" w:rsidRDefault="00281D48" w:rsidP="00281D48">
      <w:pPr>
        <w:pStyle w:val="Heading2"/>
        <w:bidi/>
        <w:rPr>
          <w:sz w:val="32"/>
          <w:rtl/>
          <w:lang w:bidi="ur-PK"/>
        </w:rPr>
      </w:pPr>
    </w:p>
    <w:p w14:paraId="5183F299" w14:textId="77777777" w:rsidR="00281D48" w:rsidRDefault="00281D48" w:rsidP="00281D48">
      <w:pPr>
        <w:pStyle w:val="Heading2"/>
        <w:bidi/>
        <w:rPr>
          <w:sz w:val="32"/>
          <w:rtl/>
          <w:lang w:bidi="ur-PK"/>
        </w:rPr>
      </w:pPr>
    </w:p>
    <w:p w14:paraId="4DFEAF9F" w14:textId="77777777" w:rsidR="00281D48" w:rsidRDefault="00281D48" w:rsidP="00281D48">
      <w:pPr>
        <w:pStyle w:val="Heading2"/>
        <w:bidi/>
        <w:rPr>
          <w:sz w:val="32"/>
          <w:rtl/>
          <w:lang w:bidi="ur-PK"/>
        </w:rPr>
      </w:pPr>
    </w:p>
    <w:p w14:paraId="3EA45103" w14:textId="77777777" w:rsidR="00281D48" w:rsidRDefault="00281D48" w:rsidP="00281D48">
      <w:pPr>
        <w:pStyle w:val="Heading2"/>
        <w:bidi/>
        <w:rPr>
          <w:sz w:val="32"/>
          <w:rtl/>
          <w:lang w:bidi="ur-PK"/>
        </w:rPr>
      </w:pPr>
    </w:p>
    <w:p w14:paraId="539F8DD8" w14:textId="13F3F106" w:rsidR="006C5879" w:rsidRPr="005525F4" w:rsidRDefault="00ED397D" w:rsidP="00281D48">
      <w:pPr>
        <w:pStyle w:val="Heading2"/>
        <w:bidi/>
        <w:rPr>
          <w:b w:val="0"/>
          <w:bCs/>
          <w:sz w:val="32"/>
          <w:lang w:bidi="ur-PK"/>
        </w:rPr>
      </w:pPr>
      <w:r w:rsidRPr="005525F4">
        <w:rPr>
          <w:rFonts w:hint="cs"/>
          <w:b w:val="0"/>
          <w:bCs/>
          <w:sz w:val="32"/>
          <w:rtl/>
          <w:lang w:bidi="ur-PK"/>
        </w:rPr>
        <w:t xml:space="preserve">مدد کے لیے </w:t>
      </w:r>
      <w:r w:rsidR="009B212D" w:rsidRPr="005525F4">
        <w:rPr>
          <w:rFonts w:hint="cs"/>
          <w:b w:val="0"/>
          <w:bCs/>
          <w:sz w:val="32"/>
          <w:rtl/>
          <w:lang w:bidi="ur-PK"/>
        </w:rPr>
        <w:t xml:space="preserve">ماخذ دستاویزات اور </w:t>
      </w:r>
      <w:r w:rsidRPr="005525F4">
        <w:rPr>
          <w:rFonts w:hint="cs"/>
          <w:b w:val="0"/>
          <w:bCs/>
          <w:sz w:val="32"/>
          <w:rtl/>
          <w:lang w:bidi="ur-PK"/>
        </w:rPr>
        <w:t>ذرائع</w:t>
      </w:r>
    </w:p>
    <w:p w14:paraId="2B116B04" w14:textId="77777777" w:rsidR="00510D1A" w:rsidRPr="005525F4" w:rsidRDefault="00ED397D" w:rsidP="008949C4">
      <w:pPr>
        <w:bidi/>
        <w:rPr>
          <w:iCs/>
          <w:szCs w:val="24"/>
          <w:lang w:bidi="ur-PK"/>
        </w:rPr>
      </w:pPr>
      <w:r w:rsidRPr="005525F4">
        <w:rPr>
          <w:rFonts w:hint="cs"/>
          <w:iCs/>
          <w:szCs w:val="24"/>
          <w:rtl/>
          <w:lang w:bidi="ur-PK"/>
        </w:rPr>
        <w:t xml:space="preserve">یہ دستاویز خزاں 2020 میں شائع کی جا رہی ہے؛ یہ بات جاننا اہم ہے کہ </w:t>
      </w:r>
      <w:r w:rsidR="00E039D5" w:rsidRPr="005525F4">
        <w:rPr>
          <w:rFonts w:hint="cs"/>
          <w:iCs/>
          <w:szCs w:val="24"/>
          <w:rtl/>
          <w:lang w:bidi="ur-PK"/>
        </w:rPr>
        <w:t xml:space="preserve">تمام بنیادی خدمات پر </w:t>
      </w:r>
      <w:r w:rsidR="00E039D5" w:rsidRPr="005525F4">
        <w:rPr>
          <w:iCs/>
          <w:szCs w:val="24"/>
          <w:lang w:val="en-US" w:bidi="ur-PK"/>
        </w:rPr>
        <w:t>COVID-19</w:t>
      </w:r>
      <w:r w:rsidR="00E039D5" w:rsidRPr="005525F4">
        <w:rPr>
          <w:rFonts w:hint="cs"/>
          <w:iCs/>
          <w:szCs w:val="24"/>
          <w:rtl/>
          <w:lang w:val="en-US" w:bidi="ur-PK"/>
        </w:rPr>
        <w:t xml:space="preserve"> کے پڑنے والے اثرات اور </w:t>
      </w:r>
      <w:r w:rsidR="001E55E3" w:rsidRPr="005525F4">
        <w:rPr>
          <w:rFonts w:hint="cs"/>
          <w:iCs/>
          <w:szCs w:val="24"/>
          <w:rtl/>
          <w:lang w:val="en-US" w:bidi="ur-PK"/>
        </w:rPr>
        <w:t>مضمرات کے باعث</w:t>
      </w:r>
      <w:r w:rsidRPr="005525F4">
        <w:rPr>
          <w:rFonts w:hint="cs"/>
          <w:iCs/>
          <w:szCs w:val="24"/>
          <w:rtl/>
          <w:lang w:bidi="ur-PK"/>
        </w:rPr>
        <w:t xml:space="preserve"> اس وقت کسی شکایت کا اندراج کروانا زیادہ مشکل ہے</w:t>
      </w:r>
      <w:r w:rsidR="001E55E3" w:rsidRPr="005525F4">
        <w:rPr>
          <w:rFonts w:hint="cs"/>
          <w:iCs/>
          <w:szCs w:val="24"/>
          <w:rtl/>
          <w:lang w:bidi="ur-PK"/>
        </w:rPr>
        <w:t>۔ اس پورے عمل میں آپ کو اضافی معاونت فراہم کرنا زیادہ اہم ہے۔</w:t>
      </w:r>
    </w:p>
    <w:p w14:paraId="5643403C" w14:textId="5BCF03A3" w:rsidR="00E84D5E" w:rsidRPr="001563E6" w:rsidRDefault="001E55E3" w:rsidP="008949C4">
      <w:pPr>
        <w:pStyle w:val="Heading6"/>
        <w:bidi/>
        <w:rPr>
          <w:lang w:bidi="ur-PK"/>
        </w:rPr>
      </w:pPr>
      <w:r>
        <w:rPr>
          <w:rFonts w:hint="cs"/>
          <w:rtl/>
          <w:lang w:bidi="ur-PK"/>
        </w:rPr>
        <w:t>عمومی معاونت اور قانونی مشاورت</w:t>
      </w:r>
    </w:p>
    <w:p w14:paraId="6D041815" w14:textId="77777777" w:rsidR="001E77F7" w:rsidRPr="00507D4C" w:rsidRDefault="009A7939" w:rsidP="005F640F">
      <w:pPr>
        <w:pStyle w:val="ListParagraph"/>
        <w:numPr>
          <w:ilvl w:val="0"/>
          <w:numId w:val="8"/>
        </w:numPr>
        <w:bidi/>
        <w:spacing w:after="0"/>
        <w:rPr>
          <w:rFonts w:eastAsia="Times New Roman"/>
          <w:b/>
          <w:szCs w:val="24"/>
          <w:lang w:eastAsia="en-GB" w:bidi="ar-SA"/>
        </w:rPr>
      </w:pPr>
      <w:r>
        <w:rPr>
          <w:color w:val="FF0000"/>
          <w:sz w:val="32"/>
          <w:szCs w:val="32"/>
          <w:lang w:bidi="ur-PK"/>
        </w:rPr>
        <w:t xml:space="preserve"> </w:t>
      </w:r>
      <w:r w:rsidR="00487DE1" w:rsidRPr="005525F4">
        <w:rPr>
          <w:rFonts w:eastAsia="Times New Roman" w:hint="cs"/>
          <w:bCs/>
          <w:szCs w:val="24"/>
          <w:rtl/>
          <w:lang w:eastAsia="en-GB" w:bidi="ar-SA"/>
        </w:rPr>
        <w:t>قانونی مشاورت:</w:t>
      </w:r>
      <w:r w:rsidR="00487DE1">
        <w:rPr>
          <w:rFonts w:eastAsia="Times New Roman" w:hint="cs"/>
          <w:b/>
          <w:szCs w:val="24"/>
          <w:rtl/>
          <w:lang w:eastAsia="en-GB" w:bidi="ar-SA"/>
        </w:rPr>
        <w:t xml:space="preserve"> بعض علاقوں میں آپ کو قانونی مشاورت کا مقامی خدماتی مرکز نظر آئے گا؛ ایک قانونی مشیر آپ کو </w:t>
      </w:r>
      <w:r w:rsidR="00690EEC">
        <w:rPr>
          <w:rFonts w:eastAsia="Times New Roman" w:hint="cs"/>
          <w:b/>
          <w:szCs w:val="24"/>
          <w:rtl/>
          <w:lang w:eastAsia="en-GB" w:bidi="ar-SA"/>
        </w:rPr>
        <w:t xml:space="preserve">اپنے حقوق کو سمجھنے اور ان کے حصول میں مدد فراہم کرسکتا ہے۔ آپ انٹرنیٹ سرچ انجن پر اپنے علاقے میں </w:t>
      </w:r>
      <w:r w:rsidR="00557270">
        <w:rPr>
          <w:rFonts w:eastAsia="Times New Roman" w:hint="cs"/>
          <w:b/>
          <w:szCs w:val="24"/>
          <w:rtl/>
          <w:lang w:eastAsia="en-GB" w:bidi="ar-SA"/>
        </w:rPr>
        <w:t>قانونی مشاورت کو تلاش کرسکتے ہیں، یا پھر مقامی قا</w:t>
      </w:r>
      <w:r w:rsidR="003C7168">
        <w:rPr>
          <w:rFonts w:eastAsia="Times New Roman" w:hint="cs"/>
          <w:b/>
          <w:szCs w:val="24"/>
          <w:rtl/>
          <w:lang w:eastAsia="en-GB" w:bidi="ar-SA"/>
        </w:rPr>
        <w:t>نو</w:t>
      </w:r>
      <w:r w:rsidR="00557270">
        <w:rPr>
          <w:rFonts w:eastAsia="Times New Roman" w:hint="cs"/>
          <w:b/>
          <w:szCs w:val="24"/>
          <w:rtl/>
          <w:lang w:eastAsia="en-GB" w:bidi="ar-SA"/>
        </w:rPr>
        <w:t>نی مشاورتی خدمات کے لیے اپنے مقامی مجاز ادارے</w:t>
      </w:r>
      <w:r w:rsidR="003C7168">
        <w:rPr>
          <w:rFonts w:eastAsia="Times New Roman" w:hint="cs"/>
          <w:b/>
          <w:szCs w:val="24"/>
          <w:rtl/>
          <w:lang w:eastAsia="en-GB" w:bidi="ar-SA"/>
        </w:rPr>
        <w:t xml:space="preserve"> سے</w:t>
      </w:r>
      <w:r w:rsidR="00557270">
        <w:rPr>
          <w:rFonts w:eastAsia="Times New Roman" w:hint="cs"/>
          <w:b/>
          <w:szCs w:val="24"/>
          <w:rtl/>
          <w:lang w:eastAsia="en-GB" w:bidi="ar-SA"/>
        </w:rPr>
        <w:t xml:space="preserve"> رابطہ کرسکتے ہیں۔ ان معلومات کے دیگر </w:t>
      </w:r>
      <w:r w:rsidR="00DE012D">
        <w:rPr>
          <w:rFonts w:eastAsia="Times New Roman" w:hint="cs"/>
          <w:b/>
          <w:szCs w:val="24"/>
          <w:rtl/>
          <w:lang w:eastAsia="en-GB" w:bidi="ar-SA"/>
        </w:rPr>
        <w:t>ذرائع میں لائبریریاں، جی پی مراکزِ علاج</w:t>
      </w:r>
      <w:r w:rsidR="00557270">
        <w:rPr>
          <w:rFonts w:eastAsia="Times New Roman" w:hint="cs"/>
          <w:b/>
          <w:szCs w:val="24"/>
          <w:rtl/>
          <w:lang w:eastAsia="en-GB" w:bidi="ar-SA"/>
        </w:rPr>
        <w:t xml:space="preserve"> اور کمیونٹی نوٹس بورڈز شامل ہیں۔</w:t>
      </w:r>
      <w:r w:rsidR="001E77F7" w:rsidRPr="00063A11">
        <w:rPr>
          <w:rFonts w:eastAsia="Times New Roman"/>
          <w:szCs w:val="24"/>
          <w:lang w:eastAsia="en-GB" w:bidi="ar-SA"/>
        </w:rPr>
        <w:t xml:space="preserve"> </w:t>
      </w:r>
    </w:p>
    <w:p w14:paraId="511CD91C" w14:textId="77777777" w:rsidR="00507D4C" w:rsidRPr="00507D4C" w:rsidRDefault="00507D4C" w:rsidP="008949C4">
      <w:pPr>
        <w:pStyle w:val="ListParagraph"/>
        <w:bidi/>
        <w:spacing w:after="0"/>
        <w:ind w:left="360"/>
        <w:rPr>
          <w:rFonts w:eastAsia="Times New Roman"/>
          <w:b/>
          <w:szCs w:val="24"/>
          <w:lang w:eastAsia="en-GB" w:bidi="ar-SA"/>
        </w:rPr>
      </w:pPr>
    </w:p>
    <w:p w14:paraId="5AC1EE32" w14:textId="77777777" w:rsidR="00507D4C" w:rsidRPr="00507D4C" w:rsidRDefault="009A7939" w:rsidP="005F640F">
      <w:pPr>
        <w:pStyle w:val="ListParagraph"/>
        <w:numPr>
          <w:ilvl w:val="0"/>
          <w:numId w:val="8"/>
        </w:numPr>
        <w:bidi/>
        <w:rPr>
          <w:b/>
          <w:szCs w:val="24"/>
        </w:rPr>
      </w:pPr>
      <w:r>
        <w:rPr>
          <w:color w:val="FF0000"/>
          <w:sz w:val="32"/>
          <w:szCs w:val="32"/>
          <w:lang w:bidi="ur-PK"/>
        </w:rPr>
        <w:t xml:space="preserve"> </w:t>
      </w:r>
      <w:r w:rsidR="00C24FEC" w:rsidRPr="005525F4">
        <w:rPr>
          <w:rStyle w:val="Hyperlink"/>
          <w:rFonts w:hint="cs"/>
          <w:bCs/>
          <w:color w:val="auto"/>
          <w:szCs w:val="24"/>
          <w:u w:val="none"/>
          <w:rtl/>
          <w:lang w:bidi="ur-PK"/>
        </w:rPr>
        <w:t>بدسلوکی کے شکار فرد کی معاونت:</w:t>
      </w:r>
      <w:r w:rsidR="00C24FEC">
        <w:rPr>
          <w:rStyle w:val="Hyperlink"/>
          <w:rFonts w:hint="cs"/>
          <w:b/>
          <w:color w:val="auto"/>
          <w:szCs w:val="24"/>
          <w:u w:val="none"/>
          <w:rtl/>
          <w:lang w:bidi="ur-PK"/>
        </w:rPr>
        <w:t xml:space="preserve"> جرم سے متاثرہ افراد کو معاونت </w:t>
      </w:r>
      <w:r w:rsidR="003C7168">
        <w:rPr>
          <w:rStyle w:val="Hyperlink"/>
          <w:rFonts w:hint="cs"/>
          <w:b/>
          <w:color w:val="auto"/>
          <w:szCs w:val="24"/>
          <w:u w:val="none"/>
          <w:rtl/>
          <w:lang w:bidi="ur-PK"/>
        </w:rPr>
        <w:t>فراہم کرتے ہیں؛ ان کی خدمات بلا</w:t>
      </w:r>
      <w:r w:rsidR="00C24FEC">
        <w:rPr>
          <w:rStyle w:val="Hyperlink"/>
          <w:rFonts w:hint="cs"/>
          <w:b/>
          <w:color w:val="auto"/>
          <w:szCs w:val="24"/>
          <w:u w:val="none"/>
          <w:rtl/>
          <w:lang w:bidi="ur-PK"/>
        </w:rPr>
        <w:t xml:space="preserve">معاوضہ، رازداری کی حامل اور انگلینڈ اور ویلز میں ہر ایک کے لیے دستیاب ہیں، </w:t>
      </w:r>
      <w:r w:rsidR="00615439">
        <w:rPr>
          <w:rStyle w:val="Hyperlink"/>
          <w:rFonts w:hint="cs"/>
          <w:b/>
          <w:color w:val="auto"/>
          <w:szCs w:val="24"/>
          <w:u w:val="none"/>
          <w:rtl/>
          <w:lang w:bidi="ur-PK"/>
        </w:rPr>
        <w:t xml:space="preserve">خواہ جرم کی اطلاع دی گئی ہو یا نہیں یا کتنا ہی عرصہ پہلے یہ سرزد ہوا ہو۔ مفت سپورٹ لائن: </w:t>
      </w:r>
      <w:r w:rsidR="00615439" w:rsidRPr="007843FF">
        <w:rPr>
          <w:szCs w:val="24"/>
        </w:rPr>
        <w:t>08 08 16 89 111</w:t>
      </w:r>
      <w:r w:rsidR="00615439">
        <w:rPr>
          <w:rFonts w:hint="cs"/>
          <w:szCs w:val="24"/>
          <w:rtl/>
          <w:lang w:bidi="ur-PK"/>
        </w:rPr>
        <w:t xml:space="preserve">۔ </w:t>
      </w:r>
      <w:r w:rsidR="00B94448">
        <w:rPr>
          <w:rFonts w:hint="cs"/>
          <w:szCs w:val="24"/>
          <w:rtl/>
          <w:lang w:bidi="ur-PK"/>
        </w:rPr>
        <w:t>بدسلوکی کے شکار فرد کی معاونت ک</w:t>
      </w:r>
      <w:r w:rsidR="009A2C38">
        <w:rPr>
          <w:rFonts w:hint="cs"/>
          <w:szCs w:val="24"/>
          <w:rtl/>
          <w:lang w:bidi="ur-PK"/>
        </w:rPr>
        <w:t>ے حوالے سے</w:t>
      </w:r>
      <w:r w:rsidR="00B94448">
        <w:rPr>
          <w:rFonts w:hint="cs"/>
          <w:szCs w:val="24"/>
          <w:rtl/>
          <w:lang w:bidi="ur-PK"/>
        </w:rPr>
        <w:t xml:space="preserve"> مقامی خدمات</w:t>
      </w:r>
      <w:r w:rsidR="009A2C38">
        <w:rPr>
          <w:rFonts w:hint="cs"/>
          <w:szCs w:val="24"/>
          <w:rtl/>
          <w:lang w:bidi="ur-PK"/>
        </w:rPr>
        <w:t>ی مراکز</w:t>
      </w:r>
      <w:r w:rsidR="00B94448">
        <w:rPr>
          <w:rFonts w:hint="cs"/>
          <w:szCs w:val="24"/>
          <w:rtl/>
          <w:lang w:bidi="ur-PK"/>
        </w:rPr>
        <w:t xml:space="preserve"> کی تفصیلات ان کی ویب سائٹ اور آن لائن معاونتی فارم</w:t>
      </w:r>
      <w:r w:rsidR="00DD46AD">
        <w:rPr>
          <w:rFonts w:hint="cs"/>
          <w:szCs w:val="24"/>
          <w:rtl/>
          <w:lang w:bidi="ur-PK"/>
        </w:rPr>
        <w:t xml:space="preserve"> پر دستیاب ہیں: </w:t>
      </w:r>
      <w:hyperlink r:id="rId15" w:history="1">
        <w:r w:rsidR="00DD46AD" w:rsidRPr="007843FF">
          <w:rPr>
            <w:rStyle w:val="Hyperlink"/>
            <w:b/>
            <w:szCs w:val="24"/>
          </w:rPr>
          <w:t>www.victimsupport.org.uk/</w:t>
        </w:r>
      </w:hyperlink>
    </w:p>
    <w:p w14:paraId="5CDBEB00" w14:textId="77777777" w:rsidR="007843FF" w:rsidRPr="00063A11" w:rsidRDefault="007843FF" w:rsidP="008949C4">
      <w:pPr>
        <w:pStyle w:val="ListParagraph"/>
        <w:bidi/>
        <w:spacing w:after="0"/>
        <w:ind w:left="360"/>
        <w:rPr>
          <w:rFonts w:eastAsia="Times New Roman"/>
          <w:b/>
          <w:szCs w:val="24"/>
          <w:lang w:eastAsia="en-GB" w:bidi="ar-SA"/>
        </w:rPr>
      </w:pPr>
    </w:p>
    <w:p w14:paraId="7BD33BFC" w14:textId="77777777" w:rsidR="009B69EB" w:rsidRPr="00507D4C" w:rsidRDefault="005F640F" w:rsidP="005F640F">
      <w:pPr>
        <w:pStyle w:val="ListParagraph"/>
        <w:numPr>
          <w:ilvl w:val="0"/>
          <w:numId w:val="8"/>
        </w:numPr>
        <w:bidi/>
        <w:rPr>
          <w:szCs w:val="24"/>
        </w:rPr>
      </w:pPr>
      <w:r>
        <w:rPr>
          <w:color w:val="FF0000"/>
          <w:sz w:val="32"/>
          <w:szCs w:val="32"/>
          <w:lang w:bidi="ur-PK"/>
        </w:rPr>
        <w:t xml:space="preserve"> </w:t>
      </w:r>
      <w:r w:rsidR="00DD46AD" w:rsidRPr="005525F4">
        <w:rPr>
          <w:rFonts w:eastAsia="Times New Roman" w:hint="cs"/>
          <w:b/>
          <w:bCs/>
          <w:szCs w:val="24"/>
          <w:rtl/>
          <w:lang w:eastAsia="en-GB" w:bidi="ar-SA"/>
        </w:rPr>
        <w:t>اپنے مقامی خدماتی صارف گروپ سے رجوع کرنے کی کوشش کریں:</w:t>
      </w:r>
      <w:r w:rsidR="00DD46AD">
        <w:rPr>
          <w:rFonts w:eastAsia="Times New Roman" w:hint="cs"/>
          <w:szCs w:val="24"/>
          <w:rtl/>
          <w:lang w:eastAsia="en-GB" w:bidi="ar-SA"/>
        </w:rPr>
        <w:t xml:space="preserve"> </w:t>
      </w:r>
      <w:r w:rsidR="00DD46AD">
        <w:rPr>
          <w:lang w:val="en-US" w:bidi="ur-PK"/>
        </w:rPr>
        <w:t>NSUN</w:t>
      </w:r>
      <w:r w:rsidR="00DD46AD">
        <w:rPr>
          <w:rFonts w:hint="cs"/>
          <w:rtl/>
          <w:lang w:val="en-US" w:bidi="ur-PK"/>
        </w:rPr>
        <w:t xml:space="preserve"> (نیشنل سروائیور یوزر نیٹ ورک - </w:t>
      </w:r>
      <w:r w:rsidR="00CE35F7" w:rsidRPr="005E2864">
        <w:rPr>
          <w:rFonts w:eastAsia="Times New Roman"/>
          <w:szCs w:val="24"/>
          <w:lang w:eastAsia="en-GB" w:bidi="ar-SA"/>
        </w:rPr>
        <w:t>02078208982</w:t>
      </w:r>
      <w:r w:rsidR="00CE35F7">
        <w:rPr>
          <w:lang w:val="en-US" w:bidi="ur-PK"/>
        </w:rPr>
        <w:t>/</w:t>
      </w:r>
      <w:hyperlink r:id="rId16" w:history="1">
        <w:r w:rsidR="00DD46AD" w:rsidRPr="00AC0254">
          <w:rPr>
            <w:rStyle w:val="Hyperlink"/>
            <w:rFonts w:eastAsia="Times New Roman"/>
            <w:szCs w:val="24"/>
            <w:lang w:eastAsia="en-GB" w:bidi="ar-SA"/>
          </w:rPr>
          <w:t>info@nsun.org.uk</w:t>
        </w:r>
      </w:hyperlink>
      <w:r w:rsidR="008D2634">
        <w:rPr>
          <w:rFonts w:hint="cs"/>
          <w:rtl/>
          <w:lang w:bidi="ur-PK"/>
        </w:rPr>
        <w:t xml:space="preserve">) مقامی ممبر گروپ کی ڈائریکٹری مرتب رکھتا ہے: </w:t>
      </w:r>
      <w:hyperlink r:id="rId17" w:history="1">
        <w:r w:rsidR="008D2634" w:rsidRPr="00C7307D">
          <w:rPr>
            <w:rStyle w:val="Hyperlink"/>
            <w:rFonts w:hint="cs"/>
            <w:szCs w:val="24"/>
            <w:rtl/>
            <w:lang w:bidi="ur-PK"/>
          </w:rPr>
          <w:t>گروپ</w:t>
        </w:r>
      </w:hyperlink>
      <w:r w:rsidR="008D2634" w:rsidRPr="00C7307D">
        <w:rPr>
          <w:rFonts w:hint="cs"/>
          <w:color w:val="0070C0"/>
          <w:szCs w:val="24"/>
          <w:u w:val="single"/>
          <w:rtl/>
          <w:lang w:bidi="ur-PK"/>
        </w:rPr>
        <w:t xml:space="preserve"> ڈائریکٹری</w:t>
      </w:r>
      <w:r w:rsidR="008D2634">
        <w:rPr>
          <w:rFonts w:hint="cs"/>
          <w:szCs w:val="24"/>
          <w:rtl/>
          <w:lang w:bidi="ur-PK"/>
        </w:rPr>
        <w:t xml:space="preserve">۔ اسی طرح شیپنگ آر لائیوز </w:t>
      </w:r>
      <w:r w:rsidR="008D2634">
        <w:rPr>
          <w:szCs w:val="24"/>
          <w:lang w:val="en-US" w:bidi="ur-PK"/>
        </w:rPr>
        <w:t>(Shaping Our Lives)</w:t>
      </w:r>
      <w:r w:rsidR="008D2634">
        <w:rPr>
          <w:rFonts w:hint="cs"/>
          <w:szCs w:val="24"/>
          <w:rtl/>
          <w:lang w:val="en-US" w:bidi="ur-PK"/>
        </w:rPr>
        <w:t xml:space="preserve"> </w:t>
      </w:r>
      <w:r w:rsidR="00C3452F">
        <w:rPr>
          <w:rFonts w:hint="cs"/>
          <w:szCs w:val="24"/>
          <w:rtl/>
          <w:lang w:val="en-US" w:bidi="ur-PK"/>
        </w:rPr>
        <w:t>(صارف کے زیرِ انتظام گروپس</w:t>
      </w:r>
      <w:r w:rsidR="00C277D4">
        <w:rPr>
          <w:rFonts w:hint="cs"/>
          <w:szCs w:val="24"/>
          <w:rtl/>
          <w:lang w:val="en-US" w:bidi="ur-PK"/>
        </w:rPr>
        <w:t xml:space="preserve">، خدماتی صارفین اور معذور افراد، </w:t>
      </w:r>
      <w:r w:rsidR="00C277D4" w:rsidRPr="005E2864">
        <w:rPr>
          <w:rFonts w:eastAsia="Times New Roman"/>
          <w:szCs w:val="24"/>
          <w:lang w:eastAsia="en-GB"/>
        </w:rPr>
        <w:t>08452410383</w:t>
      </w:r>
      <w:r w:rsidR="00C277D4">
        <w:rPr>
          <w:rFonts w:eastAsia="Times New Roman" w:hint="cs"/>
          <w:szCs w:val="24"/>
          <w:rtl/>
          <w:lang w:eastAsia="en-GB" w:bidi="ur-PK"/>
        </w:rPr>
        <w:t xml:space="preserve">) </w:t>
      </w:r>
      <w:r w:rsidR="00BE2523">
        <w:rPr>
          <w:rFonts w:eastAsia="Times New Roman" w:hint="cs"/>
          <w:szCs w:val="24"/>
          <w:rtl/>
          <w:lang w:eastAsia="en-GB" w:bidi="ur-PK"/>
        </w:rPr>
        <w:t xml:space="preserve">اپنے ممبر گروپس کی ایک ڈائریکٹری </w:t>
      </w:r>
      <w:hyperlink r:id="rId18" w:history="1">
        <w:r w:rsidR="005C66C8" w:rsidRPr="00116739">
          <w:rPr>
            <w:rStyle w:val="Hyperlink"/>
            <w:szCs w:val="24"/>
          </w:rPr>
          <w:t>www.shapingourlives.org.uk/list-of-members</w:t>
        </w:r>
      </w:hyperlink>
      <w:r w:rsidR="005C66C8">
        <w:rPr>
          <w:rFonts w:hint="cs"/>
          <w:rtl/>
          <w:lang w:bidi="ur-PK"/>
        </w:rPr>
        <w:t xml:space="preserve"> پر رکھتے ہیں۔</w:t>
      </w:r>
    </w:p>
    <w:p w14:paraId="71B11C58" w14:textId="77777777" w:rsidR="00507D4C" w:rsidRPr="00507D4C" w:rsidRDefault="00507D4C" w:rsidP="008949C4">
      <w:pPr>
        <w:pStyle w:val="ListParagraph"/>
        <w:bidi/>
        <w:ind w:left="360"/>
        <w:rPr>
          <w:szCs w:val="24"/>
        </w:rPr>
      </w:pPr>
    </w:p>
    <w:p w14:paraId="32994817" w14:textId="77777777" w:rsidR="00507D4C" w:rsidRPr="00116739" w:rsidRDefault="00F7242C" w:rsidP="008949C4">
      <w:pPr>
        <w:pStyle w:val="ListParagraph"/>
        <w:numPr>
          <w:ilvl w:val="0"/>
          <w:numId w:val="8"/>
        </w:numPr>
        <w:bidi/>
        <w:rPr>
          <w:szCs w:val="24"/>
        </w:rPr>
      </w:pPr>
      <w:r>
        <w:rPr>
          <w:rFonts w:eastAsia="Times New Roman" w:hint="cs"/>
          <w:szCs w:val="24"/>
          <w:rtl/>
          <w:lang w:eastAsia="en-GB" w:bidi="ar-SA"/>
        </w:rPr>
        <w:lastRenderedPageBreak/>
        <w:t xml:space="preserve">آپ کا مقامی </w:t>
      </w:r>
      <w:r w:rsidRPr="00C7307D">
        <w:rPr>
          <w:rFonts w:eastAsia="Times New Roman" w:hint="cs"/>
          <w:b/>
          <w:bCs/>
          <w:szCs w:val="24"/>
          <w:rtl/>
          <w:lang w:eastAsia="en-GB" w:bidi="ar-SA"/>
        </w:rPr>
        <w:t>ہیلتھ واچ</w:t>
      </w:r>
      <w:r>
        <w:rPr>
          <w:rFonts w:eastAsia="Times New Roman" w:hint="cs"/>
          <w:szCs w:val="24"/>
          <w:rtl/>
          <w:lang w:eastAsia="en-GB" w:bidi="ar-SA"/>
        </w:rPr>
        <w:t xml:space="preserve"> آپ کو سسٹم سمجھنے اور قانونی م</w:t>
      </w:r>
      <w:r w:rsidR="00AB3380">
        <w:rPr>
          <w:rFonts w:eastAsia="Times New Roman" w:hint="cs"/>
          <w:szCs w:val="24"/>
          <w:rtl/>
          <w:lang w:eastAsia="en-GB" w:bidi="ar-SA"/>
        </w:rPr>
        <w:t xml:space="preserve">شیر کی تلاش میں مدد دے سکتا ہے۔ یہ آپ کے خدشات پر بذاتِ خود کام کرتے ہیں۔ اپنا مقامی ہیلتھ واچ آن لائن یہاں تلاش کریں: </w:t>
      </w:r>
      <w:hyperlink r:id="rId19" w:history="1">
        <w:r w:rsidR="00AB3380" w:rsidRPr="00116739">
          <w:rPr>
            <w:rStyle w:val="Hyperlink"/>
            <w:szCs w:val="24"/>
          </w:rPr>
          <w:t>www.healthwatch.co.uk/your-local-healthwatch/list</w:t>
        </w:r>
      </w:hyperlink>
      <w:r w:rsidR="00AB3380">
        <w:rPr>
          <w:rFonts w:hint="cs"/>
          <w:rtl/>
          <w:lang w:bidi="ur-PK"/>
        </w:rPr>
        <w:t xml:space="preserve"> یا </w:t>
      </w:r>
      <w:r w:rsidR="00CB1307">
        <w:rPr>
          <w:rFonts w:hint="cs"/>
          <w:rtl/>
          <w:lang w:bidi="ur-PK"/>
        </w:rPr>
        <w:t xml:space="preserve">پھر </w:t>
      </w:r>
      <w:r w:rsidR="00CB1307" w:rsidRPr="00116739">
        <w:rPr>
          <w:szCs w:val="24"/>
        </w:rPr>
        <w:t>03000 683 000</w:t>
      </w:r>
      <w:r w:rsidR="00CB1307">
        <w:rPr>
          <w:rFonts w:hint="cs"/>
          <w:szCs w:val="24"/>
          <w:rtl/>
          <w:lang w:bidi="ur-PK"/>
        </w:rPr>
        <w:t xml:space="preserve"> پر کال کریں، یا ای میل کریں: </w:t>
      </w:r>
      <w:hyperlink r:id="rId20" w:history="1">
        <w:r w:rsidR="00CB1307" w:rsidRPr="00116739">
          <w:rPr>
            <w:rStyle w:val="Hyperlink"/>
            <w:szCs w:val="24"/>
          </w:rPr>
          <w:t>enquiries@healthwatch.co.uk</w:t>
        </w:r>
      </w:hyperlink>
    </w:p>
    <w:p w14:paraId="3D6F7864" w14:textId="77777777" w:rsidR="00507D4C" w:rsidRPr="00116739" w:rsidRDefault="00507D4C" w:rsidP="008949C4">
      <w:pPr>
        <w:pStyle w:val="ListParagraph"/>
        <w:bidi/>
        <w:ind w:left="360"/>
        <w:rPr>
          <w:rFonts w:eastAsia="Times New Roman"/>
          <w:szCs w:val="24"/>
          <w:lang w:eastAsia="en-GB" w:bidi="ar-SA"/>
        </w:rPr>
      </w:pPr>
    </w:p>
    <w:p w14:paraId="786A6C97" w14:textId="77777777" w:rsidR="00507D4C" w:rsidRPr="00507D4C" w:rsidRDefault="00CB1307" w:rsidP="00224C7A">
      <w:pPr>
        <w:pStyle w:val="ListParagraph"/>
        <w:numPr>
          <w:ilvl w:val="0"/>
          <w:numId w:val="8"/>
        </w:numPr>
        <w:bidi/>
        <w:rPr>
          <w:szCs w:val="24"/>
        </w:rPr>
      </w:pPr>
      <w:r w:rsidRPr="00C7307D">
        <w:rPr>
          <w:rFonts w:eastAsia="Times New Roman" w:hint="cs"/>
          <w:bCs/>
          <w:szCs w:val="24"/>
          <w:rtl/>
          <w:lang w:eastAsia="en-GB" w:bidi="ar-SA"/>
        </w:rPr>
        <w:t>شہری مشاورتی بیورو:</w:t>
      </w:r>
      <w:r>
        <w:rPr>
          <w:rFonts w:eastAsia="Times New Roman" w:hint="cs"/>
          <w:b/>
          <w:szCs w:val="24"/>
          <w:rtl/>
          <w:lang w:eastAsia="en-GB" w:bidi="ar-SA"/>
        </w:rPr>
        <w:t xml:space="preserve"> </w:t>
      </w:r>
      <w:r w:rsidRPr="00C7307D">
        <w:rPr>
          <w:rFonts w:eastAsia="Times New Roman"/>
          <w:bCs/>
          <w:szCs w:val="24"/>
          <w:lang w:val="en-US" w:eastAsia="en-GB" w:bidi="ar-SA"/>
        </w:rPr>
        <w:t>CABs</w:t>
      </w:r>
      <w:r>
        <w:rPr>
          <w:rFonts w:eastAsia="Times New Roman" w:hint="cs"/>
          <w:b/>
          <w:szCs w:val="24"/>
          <w:rtl/>
          <w:lang w:val="en-US" w:eastAsia="en-GB" w:bidi="ur-PK"/>
        </w:rPr>
        <w:t xml:space="preserve"> متنوع موضوعات، بشمول </w:t>
      </w:r>
      <w:r w:rsidR="00C91410">
        <w:rPr>
          <w:rFonts w:eastAsia="Times New Roman" w:hint="cs"/>
          <w:b/>
          <w:szCs w:val="24"/>
          <w:rtl/>
          <w:lang w:val="en-US" w:eastAsia="en-GB" w:bidi="ur-PK"/>
        </w:rPr>
        <w:t xml:space="preserve">آپ کے حقوق، بدسلوکی اور امتیازی رویے کی صورت میں اقدام، اور </w:t>
      </w:r>
      <w:r w:rsidR="00224C7A">
        <w:rPr>
          <w:rFonts w:eastAsia="Times New Roman" w:hint="cs"/>
          <w:b/>
          <w:szCs w:val="24"/>
          <w:rtl/>
          <w:lang w:val="en-US" w:eastAsia="en-GB" w:bidi="ur-PK"/>
        </w:rPr>
        <w:t>صحت اور سماجی نگہداشت کی خدمات کے حوالے سے شکایات درج کروانے کے بارے میں</w:t>
      </w:r>
      <w:r w:rsidR="00C91410">
        <w:rPr>
          <w:rFonts w:eastAsia="Times New Roman" w:hint="cs"/>
          <w:b/>
          <w:szCs w:val="24"/>
          <w:rtl/>
          <w:lang w:val="en-US" w:eastAsia="en-GB" w:bidi="ur-PK"/>
        </w:rPr>
        <w:t xml:space="preserve"> مشورہ و معلومات فراہم کرتے ہیں</w:t>
      </w:r>
      <w:r w:rsidR="00224C7A">
        <w:rPr>
          <w:rFonts w:eastAsia="Times New Roman" w:hint="cs"/>
          <w:b/>
          <w:szCs w:val="24"/>
          <w:rtl/>
          <w:lang w:val="en-US" w:eastAsia="en-GB" w:bidi="ur-PK"/>
        </w:rPr>
        <w:t xml:space="preserve">۔ آپ اپنا مقامی </w:t>
      </w:r>
      <w:r w:rsidR="00224C7A" w:rsidRPr="00C7307D">
        <w:rPr>
          <w:rFonts w:eastAsia="Times New Roman"/>
          <w:bCs/>
          <w:szCs w:val="24"/>
          <w:lang w:val="en-US" w:eastAsia="en-GB" w:bidi="ur-PK"/>
        </w:rPr>
        <w:t>CAB</w:t>
      </w:r>
      <w:r w:rsidR="00224C7A" w:rsidRPr="00C7307D">
        <w:rPr>
          <w:rFonts w:eastAsia="Times New Roman" w:hint="cs"/>
          <w:bCs/>
          <w:szCs w:val="24"/>
          <w:rtl/>
          <w:lang w:val="en-US" w:eastAsia="en-GB" w:bidi="ur-PK"/>
        </w:rPr>
        <w:t xml:space="preserve"> </w:t>
      </w:r>
      <w:r w:rsidR="00F94C62">
        <w:rPr>
          <w:rFonts w:eastAsia="Times New Roman" w:hint="cs"/>
          <w:b/>
          <w:szCs w:val="24"/>
          <w:rtl/>
          <w:lang w:val="en-US" w:eastAsia="en-GB" w:bidi="ur-PK"/>
        </w:rPr>
        <w:t xml:space="preserve">آن لائن یہاں دیکھ سکتے ہیں </w:t>
      </w:r>
      <w:hyperlink r:id="rId21" w:history="1">
        <w:r w:rsidR="00F94C62" w:rsidRPr="00116739">
          <w:rPr>
            <w:rStyle w:val="Hyperlink"/>
            <w:szCs w:val="24"/>
          </w:rPr>
          <w:t>https://www.citizensadvice.org.uk/</w:t>
        </w:r>
      </w:hyperlink>
      <w:r w:rsidR="00F94C62">
        <w:rPr>
          <w:rFonts w:hint="cs"/>
          <w:rtl/>
          <w:lang w:bidi="ur-PK"/>
        </w:rPr>
        <w:t xml:space="preserve"> یا ایڈوائز لائن (برطانیہ): </w:t>
      </w:r>
      <w:r w:rsidR="00F94C62" w:rsidRPr="00116739">
        <w:rPr>
          <w:szCs w:val="24"/>
        </w:rPr>
        <w:t> </w:t>
      </w:r>
      <w:hyperlink r:id="rId22" w:history="1">
        <w:r w:rsidR="00F94C62" w:rsidRPr="00116739">
          <w:rPr>
            <w:rStyle w:val="Hyperlink"/>
            <w:szCs w:val="24"/>
          </w:rPr>
          <w:t>03444 111 444</w:t>
        </w:r>
      </w:hyperlink>
      <w:r w:rsidR="00F94C62">
        <w:rPr>
          <w:rFonts w:hint="cs"/>
          <w:rtl/>
          <w:lang w:bidi="ur-PK"/>
        </w:rPr>
        <w:t xml:space="preserve">؛ ایڈوائز لنک (ویلز): </w:t>
      </w:r>
      <w:hyperlink r:id="rId23" w:history="1">
        <w:r w:rsidR="00F94C62" w:rsidRPr="00116739">
          <w:rPr>
            <w:rStyle w:val="Hyperlink"/>
            <w:szCs w:val="24"/>
          </w:rPr>
          <w:t>03444 77 20 20</w:t>
        </w:r>
      </w:hyperlink>
      <w:r w:rsidR="00F94C62">
        <w:rPr>
          <w:rFonts w:hint="cs"/>
          <w:rtl/>
          <w:lang w:bidi="ur-PK"/>
        </w:rPr>
        <w:t xml:space="preserve"> یا ٹیکسٹ فون: </w:t>
      </w:r>
      <w:hyperlink r:id="rId24" w:history="1">
        <w:r w:rsidR="00F94C62" w:rsidRPr="00116739">
          <w:rPr>
            <w:rStyle w:val="Hyperlink"/>
            <w:szCs w:val="24"/>
          </w:rPr>
          <w:t>18001 03444 111 445</w:t>
        </w:r>
      </w:hyperlink>
      <w:r w:rsidR="00F94C62">
        <w:rPr>
          <w:rFonts w:hint="cs"/>
          <w:rtl/>
          <w:lang w:bidi="ur-PK"/>
        </w:rPr>
        <w:t xml:space="preserve"> پر کال کرسکتے ہیں۔</w:t>
      </w:r>
    </w:p>
    <w:p w14:paraId="25D4DC03" w14:textId="77777777" w:rsidR="00507D4C" w:rsidRPr="00507D4C" w:rsidRDefault="00507D4C" w:rsidP="008949C4">
      <w:pPr>
        <w:pStyle w:val="ListParagraph"/>
        <w:bidi/>
        <w:ind w:left="360"/>
        <w:rPr>
          <w:szCs w:val="24"/>
        </w:rPr>
      </w:pPr>
    </w:p>
    <w:p w14:paraId="72091C01" w14:textId="77777777" w:rsidR="00507D4C" w:rsidRPr="00507D4C" w:rsidRDefault="00F94C62" w:rsidP="008949C4">
      <w:pPr>
        <w:pStyle w:val="ListParagraph"/>
        <w:numPr>
          <w:ilvl w:val="0"/>
          <w:numId w:val="8"/>
        </w:numPr>
        <w:bidi/>
        <w:spacing w:after="0"/>
        <w:rPr>
          <w:szCs w:val="24"/>
        </w:rPr>
      </w:pPr>
      <w:r w:rsidRPr="00C7307D">
        <w:rPr>
          <w:rFonts w:hint="cs"/>
          <w:bCs/>
          <w:szCs w:val="24"/>
          <w:rtl/>
          <w:lang w:bidi="ur-PK"/>
        </w:rPr>
        <w:t>دی پیشنٹس ایسوسی ایشن</w:t>
      </w:r>
      <w:r>
        <w:rPr>
          <w:rFonts w:hint="cs"/>
          <w:b/>
          <w:szCs w:val="24"/>
          <w:rtl/>
          <w:lang w:bidi="ur-PK"/>
        </w:rPr>
        <w:t xml:space="preserve"> </w:t>
      </w:r>
      <w:hyperlink r:id="rId25" w:history="1">
        <w:r w:rsidRPr="00507D4C">
          <w:rPr>
            <w:rStyle w:val="Hyperlink"/>
            <w:b/>
            <w:szCs w:val="24"/>
          </w:rPr>
          <w:t>www.patients-association.org.uk</w:t>
        </w:r>
      </w:hyperlink>
      <w:r w:rsidR="00FA6E9A">
        <w:rPr>
          <w:rFonts w:hint="cs"/>
          <w:rtl/>
          <w:lang w:bidi="ur-PK"/>
        </w:rPr>
        <w:t xml:space="preserve"> یہ فلاحی ادارہ مریضوں کے خدشات اور ضروریات کے حوالے سے کام کرتا ہے۔ یہ لوگوں کو ان کی صحتِ عامہ سے </w:t>
      </w:r>
      <w:r w:rsidR="009765A7">
        <w:rPr>
          <w:rFonts w:hint="cs"/>
          <w:rtl/>
          <w:lang w:bidi="ur-PK"/>
        </w:rPr>
        <w:t xml:space="preserve">بھرپور استفادے کے لیے انہیں امدادی مشورہ فراہم کرتا ہے اور آپ کو بتاتا ہے کہ </w:t>
      </w:r>
      <w:r w:rsidR="005C3927">
        <w:rPr>
          <w:rFonts w:hint="cs"/>
          <w:rtl/>
          <w:lang w:bidi="ur-PK"/>
        </w:rPr>
        <w:t xml:space="preserve">آپ کہاں سے مزید معلومات اور مشورہ پاسکتے ہیں۔ پیشنٹس ایسوسی ایشن کی قومی ہیلپ لائن </w:t>
      </w:r>
      <w:hyperlink r:id="rId26" w:history="1">
        <w:r w:rsidR="005C3927" w:rsidRPr="00507D4C">
          <w:rPr>
            <w:rFonts w:eastAsia="Times New Roman" w:cstheme="minorHAnsi"/>
            <w:b/>
            <w:bCs/>
            <w:szCs w:val="24"/>
            <w:u w:val="single"/>
            <w:lang w:eastAsia="en-GB" w:bidi="ar-SA"/>
          </w:rPr>
          <w:t>0800 345 7115</w:t>
        </w:r>
      </w:hyperlink>
      <w:r w:rsidR="005C3927">
        <w:rPr>
          <w:rFonts w:hint="cs"/>
          <w:rtl/>
          <w:lang w:bidi="ur-PK"/>
        </w:rPr>
        <w:t xml:space="preserve"> پر رابطہ کریں۔</w:t>
      </w:r>
    </w:p>
    <w:p w14:paraId="6284460D" w14:textId="77777777" w:rsidR="00507D4C" w:rsidRPr="00507D4C" w:rsidRDefault="00507D4C" w:rsidP="008949C4">
      <w:pPr>
        <w:pStyle w:val="ListParagraph"/>
        <w:bidi/>
        <w:spacing w:after="0"/>
        <w:ind w:left="360"/>
        <w:rPr>
          <w:szCs w:val="24"/>
        </w:rPr>
      </w:pPr>
    </w:p>
    <w:p w14:paraId="07804BF3" w14:textId="5C7A598D" w:rsidR="00507D4C" w:rsidRDefault="005F640F" w:rsidP="008949C4">
      <w:pPr>
        <w:pStyle w:val="Heading6"/>
        <w:bidi/>
        <w:rPr>
          <w:lang w:bidi="ur-PK"/>
        </w:rPr>
      </w:pPr>
      <w:r>
        <w:rPr>
          <w:color w:val="FF0000"/>
          <w:sz w:val="32"/>
          <w:szCs w:val="32"/>
          <w:lang w:bidi="ur-PK"/>
        </w:rPr>
        <w:t xml:space="preserve"> </w:t>
      </w:r>
      <w:r w:rsidR="00F057D3">
        <w:rPr>
          <w:rFonts w:hint="cs"/>
          <w:rtl/>
          <w:lang w:bidi="ur-PK"/>
        </w:rPr>
        <w:t>تعصّب</w:t>
      </w:r>
      <w:r w:rsidR="009F2476">
        <w:rPr>
          <w:rFonts w:hint="cs"/>
          <w:rtl/>
          <w:lang w:bidi="ur-PK"/>
        </w:rPr>
        <w:t xml:space="preserve"> انگیزی پر مبنی جرم </w:t>
      </w:r>
    </w:p>
    <w:p w14:paraId="5FEE59FB" w14:textId="77777777" w:rsidR="00507D4C" w:rsidRPr="00D564F1" w:rsidRDefault="009F2476" w:rsidP="000103A3">
      <w:pPr>
        <w:pStyle w:val="ListParagraph"/>
        <w:numPr>
          <w:ilvl w:val="0"/>
          <w:numId w:val="8"/>
        </w:numPr>
        <w:bidi/>
        <w:rPr>
          <w:rFonts w:eastAsia="Times New Roman" w:cstheme="minorHAnsi"/>
          <w:szCs w:val="24"/>
          <w:lang w:eastAsia="en-GB" w:bidi="ar-SA"/>
        </w:rPr>
      </w:pPr>
      <w:r w:rsidRPr="00C7307D">
        <w:rPr>
          <w:rFonts w:hint="cs"/>
          <w:bCs/>
          <w:szCs w:val="24"/>
          <w:rtl/>
          <w:lang w:bidi="ur-PK"/>
        </w:rPr>
        <w:t xml:space="preserve">اسٹاپ ہیٹ یوکے </w:t>
      </w:r>
      <w:r>
        <w:rPr>
          <w:b/>
          <w:szCs w:val="24"/>
          <w:lang w:val="en-US" w:bidi="ur-PK"/>
        </w:rPr>
        <w:t>(Stop Hate UK)</w:t>
      </w:r>
      <w:r>
        <w:rPr>
          <w:rFonts w:hint="cs"/>
          <w:b/>
          <w:szCs w:val="24"/>
          <w:rtl/>
          <w:lang w:val="en-US" w:bidi="ur-PK"/>
        </w:rPr>
        <w:t xml:space="preserve"> </w:t>
      </w:r>
      <w:r w:rsidR="00F057D3">
        <w:rPr>
          <w:rFonts w:hint="cs"/>
          <w:b/>
          <w:szCs w:val="24"/>
          <w:rtl/>
          <w:lang w:val="en-US" w:bidi="ur-PK"/>
        </w:rPr>
        <w:t>تعصّب</w:t>
      </w:r>
      <w:r>
        <w:rPr>
          <w:rFonts w:hint="cs"/>
          <w:b/>
          <w:szCs w:val="24"/>
          <w:rtl/>
          <w:lang w:val="en-US" w:bidi="ur-PK"/>
        </w:rPr>
        <w:t xml:space="preserve"> انگیز جرائم کی اطلاع دینے میں مدد کے لیے کئی ماخذ دستاویزات مرتب کرتا ہے۔ </w:t>
      </w:r>
      <w:hyperlink r:id="rId27" w:history="1">
        <w:r w:rsidR="000103A3" w:rsidRPr="007C750D">
          <w:rPr>
            <w:rStyle w:val="Hyperlink"/>
            <w:szCs w:val="24"/>
          </w:rPr>
          <w:t>www.stophateuk.org/resources/</w:t>
        </w:r>
        <w:r w:rsidR="000103A3" w:rsidRPr="00760C54">
          <w:rPr>
            <w:rStyle w:val="Hyperlink"/>
            <w:rFonts w:hint="cs"/>
            <w:color w:val="auto"/>
            <w:szCs w:val="24"/>
            <w:u w:val="none"/>
            <w:rtl/>
            <w:lang w:bidi="ur-PK"/>
          </w:rPr>
          <w:t xml:space="preserve"> </w:t>
        </w:r>
        <w:r w:rsidR="000103A3" w:rsidRPr="00760C54">
          <w:rPr>
            <w:rStyle w:val="Hyperlink"/>
            <w:rFonts w:hint="cs"/>
            <w:color w:val="auto"/>
            <w:u w:val="none"/>
            <w:rtl/>
            <w:lang w:bidi="ur-PK"/>
          </w:rPr>
          <w:t>24</w:t>
        </w:r>
      </w:hyperlink>
      <w:r>
        <w:rPr>
          <w:rFonts w:hint="cs"/>
          <w:rtl/>
          <w:lang w:bidi="ur-PK"/>
        </w:rPr>
        <w:t xml:space="preserve"> گھنٹے ہیلپ لائن </w:t>
      </w:r>
      <w:r>
        <w:t>08001381625</w:t>
      </w:r>
      <w:r>
        <w:rPr>
          <w:rFonts w:hint="cs"/>
          <w:rtl/>
          <w:lang w:bidi="ur-PK"/>
        </w:rPr>
        <w:t>۔</w:t>
      </w:r>
      <w:r w:rsidR="00507D4C">
        <w:t xml:space="preserve"> </w:t>
      </w:r>
    </w:p>
    <w:p w14:paraId="55FECE92" w14:textId="77777777" w:rsidR="00507D4C" w:rsidRPr="00116739" w:rsidRDefault="00507D4C" w:rsidP="008949C4">
      <w:pPr>
        <w:pStyle w:val="ListParagraph"/>
        <w:shd w:val="clear" w:color="auto" w:fill="FFFFFF"/>
        <w:bidi/>
        <w:ind w:left="360"/>
        <w:rPr>
          <w:rFonts w:eastAsia="Times New Roman" w:cstheme="minorHAnsi"/>
          <w:szCs w:val="24"/>
          <w:lang w:eastAsia="en-GB" w:bidi="ar-SA"/>
        </w:rPr>
      </w:pPr>
    </w:p>
    <w:p w14:paraId="2B478F75" w14:textId="77777777" w:rsidR="00507D4C" w:rsidRPr="00116739" w:rsidRDefault="000103A3" w:rsidP="008949C4">
      <w:pPr>
        <w:pStyle w:val="ListParagraph"/>
        <w:numPr>
          <w:ilvl w:val="0"/>
          <w:numId w:val="8"/>
        </w:numPr>
        <w:bidi/>
        <w:rPr>
          <w:rFonts w:eastAsia="Times New Roman"/>
          <w:szCs w:val="24"/>
          <w:lang w:eastAsia="en-GB" w:bidi="ar-SA"/>
        </w:rPr>
      </w:pPr>
      <w:r w:rsidRPr="00375BB4">
        <w:rPr>
          <w:rFonts w:hint="cs"/>
          <w:bCs/>
          <w:szCs w:val="24"/>
          <w:rtl/>
          <w:lang w:bidi="ur-PK"/>
        </w:rPr>
        <w:t xml:space="preserve">سرکاری </w:t>
      </w:r>
      <w:r w:rsidR="00F057D3">
        <w:rPr>
          <w:rFonts w:hint="cs"/>
          <w:bCs/>
          <w:szCs w:val="24"/>
          <w:rtl/>
          <w:lang w:bidi="ur-PK"/>
        </w:rPr>
        <w:t>تعصّب</w:t>
      </w:r>
      <w:r w:rsidRPr="00375BB4">
        <w:rPr>
          <w:rFonts w:hint="cs"/>
          <w:bCs/>
          <w:szCs w:val="24"/>
          <w:rtl/>
          <w:lang w:bidi="ur-PK"/>
        </w:rPr>
        <w:t xml:space="preserve"> انگیز جرم کی ویب سائٹ:</w:t>
      </w:r>
      <w:r>
        <w:rPr>
          <w:rFonts w:hint="cs"/>
          <w:b/>
          <w:szCs w:val="24"/>
          <w:rtl/>
          <w:lang w:bidi="ur-PK"/>
        </w:rPr>
        <w:t xml:space="preserve"> </w:t>
      </w:r>
      <w:hyperlink r:id="rId28" w:history="1">
        <w:r w:rsidRPr="00116739">
          <w:rPr>
            <w:rStyle w:val="Hyperlink"/>
            <w:szCs w:val="24"/>
          </w:rPr>
          <w:t>https://hatecrime.campaign.gov.uk/</w:t>
        </w:r>
      </w:hyperlink>
      <w:r>
        <w:rPr>
          <w:rFonts w:hint="cs"/>
          <w:rtl/>
          <w:lang w:bidi="ur-PK"/>
        </w:rPr>
        <w:t xml:space="preserve"> یہ </w:t>
      </w:r>
      <w:r w:rsidR="00F057D3">
        <w:rPr>
          <w:rFonts w:hint="cs"/>
          <w:rtl/>
          <w:lang w:bidi="ur-PK"/>
        </w:rPr>
        <w:t>تعصّب</w:t>
      </w:r>
      <w:r>
        <w:rPr>
          <w:rFonts w:hint="cs"/>
          <w:rtl/>
          <w:lang w:bidi="ur-PK"/>
        </w:rPr>
        <w:t xml:space="preserve"> پر مبنی جرم کی اطلاع دینے کے لیے مدد اور مشورہ فراہم کرتی ہے۔</w:t>
      </w:r>
    </w:p>
    <w:p w14:paraId="73573BDD" w14:textId="2DBA444C" w:rsidR="00E84D5E" w:rsidRPr="00116739" w:rsidRDefault="005F640F" w:rsidP="001A1A12">
      <w:pPr>
        <w:pStyle w:val="Heading6"/>
        <w:bidi/>
        <w:rPr>
          <w:lang w:bidi="ur-PK"/>
        </w:rPr>
      </w:pPr>
      <w:r>
        <w:rPr>
          <w:color w:val="FF0000"/>
          <w:sz w:val="32"/>
          <w:szCs w:val="32"/>
          <w:lang w:bidi="ur-PK"/>
        </w:rPr>
        <w:t xml:space="preserve"> </w:t>
      </w:r>
      <w:r w:rsidR="000103A3">
        <w:rPr>
          <w:rFonts w:hint="cs"/>
          <w:rtl/>
          <w:lang w:bidi="ur-PK"/>
        </w:rPr>
        <w:t>حقوق</w:t>
      </w:r>
    </w:p>
    <w:p w14:paraId="74A08E9C" w14:textId="77777777" w:rsidR="00507D4C" w:rsidRDefault="000103A3" w:rsidP="008949C4">
      <w:pPr>
        <w:bidi/>
        <w:spacing w:after="0"/>
        <w:ind w:left="360"/>
        <w:rPr>
          <w:rFonts w:eastAsia="Times New Roman"/>
          <w:b/>
          <w:szCs w:val="24"/>
          <w:rtl/>
          <w:lang w:eastAsia="en-GB" w:bidi="ar-SA"/>
        </w:rPr>
      </w:pPr>
      <w:r w:rsidRPr="00375BB4">
        <w:rPr>
          <w:rFonts w:hint="cs"/>
          <w:b/>
          <w:bCs/>
          <w:rtl/>
          <w:lang w:bidi="ur-PK"/>
        </w:rPr>
        <w:t xml:space="preserve">برطانوی انسٹیٹیوٹ برائے انسانی حقوق </w:t>
      </w:r>
      <w:hyperlink r:id="rId29" w:history="1">
        <w:r w:rsidRPr="007843FF">
          <w:rPr>
            <w:rStyle w:val="Hyperlink"/>
            <w:rFonts w:eastAsia="Times New Roman"/>
            <w:b/>
            <w:szCs w:val="24"/>
            <w:lang w:eastAsia="en-GB" w:bidi="ar-SA"/>
          </w:rPr>
          <w:t>www.bihr.org.uk</w:t>
        </w:r>
      </w:hyperlink>
      <w:r>
        <w:rPr>
          <w:rFonts w:hint="cs"/>
          <w:rtl/>
          <w:lang w:bidi="ur-PK"/>
        </w:rPr>
        <w:t xml:space="preserve"> </w:t>
      </w:r>
      <w:r w:rsidRPr="00375BB4">
        <w:rPr>
          <w:rFonts w:hint="cs"/>
          <w:b/>
          <w:bCs/>
          <w:rtl/>
          <w:lang w:bidi="ur-PK"/>
        </w:rPr>
        <w:t xml:space="preserve">یا </w:t>
      </w:r>
      <w:r>
        <w:rPr>
          <w:rFonts w:eastAsia="Times New Roman"/>
          <w:b/>
          <w:szCs w:val="24"/>
          <w:lang w:eastAsia="en-GB" w:bidi="ar-SA"/>
        </w:rPr>
        <w:t>02078825850</w:t>
      </w:r>
    </w:p>
    <w:p w14:paraId="4E8BE44B" w14:textId="77777777" w:rsidR="000103A3" w:rsidRPr="00D7477D" w:rsidRDefault="00D7477D" w:rsidP="000103A3">
      <w:pPr>
        <w:bidi/>
        <w:spacing w:after="0"/>
        <w:ind w:left="360"/>
        <w:rPr>
          <w:rtl/>
          <w:lang w:val="en-US" w:bidi="ur-PK"/>
        </w:rPr>
      </w:pPr>
      <w:r>
        <w:rPr>
          <w:lang w:val="en-US" w:bidi="ur-PK"/>
        </w:rPr>
        <w:t>BIHR</w:t>
      </w:r>
      <w:r>
        <w:rPr>
          <w:rFonts w:hint="cs"/>
          <w:rtl/>
          <w:lang w:val="en-US" w:bidi="ur-PK"/>
        </w:rPr>
        <w:t xml:space="preserve"> آپ کو انسانی حقوق کی آگہی</w:t>
      </w:r>
      <w:r w:rsidR="00760C54">
        <w:rPr>
          <w:rFonts w:hint="cs"/>
          <w:rtl/>
          <w:lang w:val="en-US" w:bidi="ur-PK"/>
        </w:rPr>
        <w:t xml:space="preserve"> دینے</w:t>
      </w:r>
      <w:r>
        <w:rPr>
          <w:rFonts w:hint="cs"/>
          <w:rtl/>
          <w:lang w:val="en-US" w:bidi="ur-PK"/>
        </w:rPr>
        <w:t xml:space="preserve"> کے لیے درج ذیل ویب سائٹ پر قابلِ رسائی ہدایت ناموں کی ایک سیریز شائع کرتا ہے: </w:t>
      </w:r>
      <w:hyperlink r:id="rId30" w:history="1">
        <w:r w:rsidRPr="007843FF">
          <w:rPr>
            <w:rStyle w:val="Hyperlink"/>
            <w:szCs w:val="24"/>
          </w:rPr>
          <w:t>https://knowyourhumanrights.co.uk/human-rights/what-rights-do-i-have/</w:t>
        </w:r>
      </w:hyperlink>
    </w:p>
    <w:p w14:paraId="67C1E131" w14:textId="77777777" w:rsidR="00E84D5E" w:rsidRPr="00507D4C" w:rsidRDefault="00E84D5E" w:rsidP="008949C4">
      <w:pPr>
        <w:bidi/>
        <w:spacing w:after="0"/>
        <w:ind w:left="360"/>
      </w:pPr>
    </w:p>
    <w:p w14:paraId="13E90DBD" w14:textId="2E270BBD" w:rsidR="00E84D5E" w:rsidRPr="00D564F1" w:rsidRDefault="001A1A12" w:rsidP="00760C54">
      <w:pPr>
        <w:pStyle w:val="Heading6"/>
        <w:bidi/>
        <w:rPr>
          <w:rFonts w:eastAsia="Times New Roman"/>
          <w:lang w:eastAsia="en-GB" w:bidi="ar-SA"/>
        </w:rPr>
      </w:pPr>
      <w:r>
        <w:rPr>
          <w:color w:val="FF0000"/>
          <w:sz w:val="32"/>
          <w:szCs w:val="32"/>
          <w:lang w:bidi="ur-PK"/>
        </w:rPr>
        <w:t xml:space="preserve"> </w:t>
      </w:r>
      <w:r w:rsidR="00760C54">
        <w:rPr>
          <w:rFonts w:eastAsia="Times New Roman" w:hint="cs"/>
          <w:rtl/>
          <w:lang w:eastAsia="en-GB" w:bidi="ar-SA"/>
        </w:rPr>
        <w:t xml:space="preserve">بدسلوکی اور </w:t>
      </w:r>
      <w:r w:rsidR="00F057D3">
        <w:rPr>
          <w:rFonts w:eastAsia="Times New Roman" w:hint="cs"/>
          <w:rtl/>
          <w:lang w:eastAsia="en-GB" w:bidi="ar-SA"/>
        </w:rPr>
        <w:t>تعصّب</w:t>
      </w:r>
      <w:r w:rsidR="00760C54">
        <w:rPr>
          <w:rFonts w:eastAsia="Times New Roman" w:hint="cs"/>
          <w:rtl/>
          <w:lang w:eastAsia="en-GB" w:bidi="ar-SA"/>
        </w:rPr>
        <w:t xml:space="preserve"> انگیز جرم کی</w:t>
      </w:r>
      <w:r w:rsidR="00A619C4">
        <w:rPr>
          <w:rFonts w:eastAsia="Times New Roman" w:hint="cs"/>
          <w:rtl/>
          <w:lang w:eastAsia="en-GB" w:bidi="ar-SA"/>
        </w:rPr>
        <w:t xml:space="preserve"> شکار مختلف </w:t>
      </w:r>
      <w:r w:rsidR="00760C54">
        <w:rPr>
          <w:rFonts w:eastAsia="Times New Roman" w:hint="cs"/>
          <w:rtl/>
          <w:lang w:eastAsia="en-GB" w:bidi="ar-SA"/>
        </w:rPr>
        <w:t>کمیونٹیز</w:t>
      </w:r>
      <w:r w:rsidR="00A619C4">
        <w:rPr>
          <w:rFonts w:eastAsia="Times New Roman" w:hint="cs"/>
          <w:rtl/>
          <w:lang w:eastAsia="en-GB" w:bidi="ar-SA"/>
        </w:rPr>
        <w:t xml:space="preserve"> کے لیے مدد اور مشاورت</w:t>
      </w:r>
    </w:p>
    <w:p w14:paraId="6EC0C594" w14:textId="77777777" w:rsidR="00E84D5E" w:rsidRDefault="00A619C4" w:rsidP="00BD1349">
      <w:pPr>
        <w:pStyle w:val="ListParagraph"/>
        <w:numPr>
          <w:ilvl w:val="0"/>
          <w:numId w:val="8"/>
        </w:numPr>
        <w:bidi/>
        <w:rPr>
          <w:szCs w:val="24"/>
        </w:rPr>
      </w:pPr>
      <w:r>
        <w:rPr>
          <w:rFonts w:hint="cs"/>
          <w:b/>
          <w:bCs/>
          <w:szCs w:val="24"/>
          <w:rtl/>
          <w:lang w:bidi="ur-PK"/>
        </w:rPr>
        <w:t xml:space="preserve">گیلپ </w:t>
      </w:r>
      <w:hyperlink r:id="rId31" w:history="1">
        <w:r w:rsidRPr="003B3C3B">
          <w:rPr>
            <w:rStyle w:val="Hyperlink"/>
            <w:szCs w:val="24"/>
          </w:rPr>
          <w:t>www.galop.org.uk</w:t>
        </w:r>
      </w:hyperlink>
      <w:r>
        <w:rPr>
          <w:rFonts w:hint="cs"/>
          <w:rtl/>
          <w:lang w:bidi="ur-PK"/>
        </w:rPr>
        <w:t xml:space="preserve"> ہم جنس پرست عورتوں، ہم جنس پرست مردوں، </w:t>
      </w:r>
      <w:r w:rsidR="009215F9">
        <w:rPr>
          <w:rFonts w:hint="cs"/>
          <w:rtl/>
          <w:lang w:bidi="ur-PK"/>
        </w:rPr>
        <w:t>دوہری جنسی حیثیت کے حامل افراد اور مخنث + ظلم کے شکار/نئی زندگی پانے والوں کو ٹیلیفون، ای میل، متنی پیغام اور واٹس ایپ</w:t>
      </w:r>
      <w:r w:rsidR="00BD1349">
        <w:rPr>
          <w:rFonts w:hint="cs"/>
          <w:rtl/>
          <w:lang w:bidi="ur-PK"/>
        </w:rPr>
        <w:t xml:space="preserve"> کے ذریعے </w:t>
      </w:r>
      <w:r w:rsidR="00F057D3">
        <w:rPr>
          <w:rFonts w:hint="cs"/>
          <w:rtl/>
          <w:lang w:bidi="ur-PK"/>
        </w:rPr>
        <w:t>تعصّب</w:t>
      </w:r>
      <w:r w:rsidR="00BD1349">
        <w:rPr>
          <w:rFonts w:hint="cs"/>
          <w:rtl/>
          <w:lang w:bidi="ur-PK"/>
        </w:rPr>
        <w:t xml:space="preserve"> انگیز جرم، گھریلو بدسلوکی اور جنسی تشدد کے حوالے سے امدادی خدمات فراہم کرتا ہے۔ آپ </w:t>
      </w:r>
      <w:hyperlink r:id="rId32" w:history="1">
        <w:r w:rsidR="00BD1349" w:rsidRPr="00375BB4">
          <w:rPr>
            <w:rStyle w:val="Hyperlink"/>
            <w:rFonts w:hint="cs"/>
            <w:rtl/>
            <w:lang w:bidi="ur-PK"/>
          </w:rPr>
          <w:t>آن لائن فارم</w:t>
        </w:r>
      </w:hyperlink>
      <w:r w:rsidR="00BD1349">
        <w:rPr>
          <w:rFonts w:hint="cs"/>
          <w:rtl/>
          <w:lang w:bidi="ur-PK"/>
        </w:rPr>
        <w:t xml:space="preserve">، ای میل یا ٹیلیفون کے ذریعے ان سے رابطہ کرسکتے ہیں۔ فون: </w:t>
      </w:r>
      <w:r w:rsidR="00BD1349">
        <w:rPr>
          <w:szCs w:val="24"/>
        </w:rPr>
        <w:t>0800 999 5428</w:t>
      </w:r>
      <w:r w:rsidR="00BD1349">
        <w:rPr>
          <w:rFonts w:hint="cs"/>
          <w:szCs w:val="24"/>
          <w:rtl/>
          <w:lang w:bidi="ur-PK"/>
        </w:rPr>
        <w:t xml:space="preserve"> (پیر تا جمعہ صبح 10 بجے سے شام 5 بجے تک؛ بدھ اور جمعرات صبح 10 بجے سے رات 8 بجے تک) ای میل: </w:t>
      </w:r>
      <w:hyperlink r:id="rId33" w:history="1">
        <w:r w:rsidR="00BD1349" w:rsidRPr="00952B39">
          <w:rPr>
            <w:rStyle w:val="Hyperlink"/>
            <w:szCs w:val="24"/>
          </w:rPr>
          <w:t>advice@galop.org.uk</w:t>
        </w:r>
      </w:hyperlink>
    </w:p>
    <w:p w14:paraId="7468A843" w14:textId="77777777" w:rsidR="00E84D5E" w:rsidRDefault="00E84D5E" w:rsidP="008949C4">
      <w:pPr>
        <w:pStyle w:val="ListParagraph"/>
        <w:bidi/>
        <w:ind w:left="360"/>
        <w:rPr>
          <w:szCs w:val="24"/>
        </w:rPr>
      </w:pPr>
    </w:p>
    <w:p w14:paraId="6E0C08F3" w14:textId="77777777" w:rsidR="00D564F1" w:rsidRDefault="00FA36CA" w:rsidP="007F4CFE">
      <w:pPr>
        <w:pStyle w:val="ListParagraph"/>
        <w:numPr>
          <w:ilvl w:val="0"/>
          <w:numId w:val="8"/>
        </w:numPr>
        <w:bidi/>
        <w:rPr>
          <w:szCs w:val="24"/>
        </w:rPr>
      </w:pPr>
      <w:r>
        <w:rPr>
          <w:rFonts w:hint="cs"/>
          <w:b/>
          <w:bCs/>
          <w:szCs w:val="24"/>
          <w:rtl/>
          <w:lang w:bidi="ur-PK"/>
        </w:rPr>
        <w:t xml:space="preserve">نگرانی گروپ نسلی </w:t>
      </w:r>
      <w:r w:rsidR="00F057D3">
        <w:rPr>
          <w:rFonts w:hint="cs"/>
          <w:b/>
          <w:bCs/>
          <w:szCs w:val="24"/>
          <w:rtl/>
          <w:lang w:bidi="ur-PK"/>
        </w:rPr>
        <w:t>تعصّب</w:t>
      </w:r>
      <w:r>
        <w:rPr>
          <w:rFonts w:hint="cs"/>
          <w:b/>
          <w:bCs/>
          <w:szCs w:val="24"/>
          <w:rtl/>
          <w:lang w:bidi="ur-PK"/>
        </w:rPr>
        <w:t xml:space="preserve"> کے انسداد</w:t>
      </w:r>
      <w:r w:rsidRPr="00375BB4">
        <w:rPr>
          <w:rFonts w:hint="cs"/>
          <w:szCs w:val="24"/>
          <w:rtl/>
          <w:lang w:bidi="ur-PK"/>
        </w:rPr>
        <w:t xml:space="preserve"> کا ایک فلاحی ادارہ ہے جو شہری حقوق کو فروغ دیتا ہے </w:t>
      </w:r>
      <w:r w:rsidR="0094161B" w:rsidRPr="00375BB4">
        <w:rPr>
          <w:rFonts w:hint="cs"/>
          <w:szCs w:val="24"/>
          <w:rtl/>
          <w:lang w:bidi="ur-PK"/>
        </w:rPr>
        <w:t>اور نسلی تشدد کے شکار افراد کو رضاکاروں کی جانب سے چلائی جانے والی سپورٹ ہیلپ لائن مہیا کرتا ہے۔ آ</w:t>
      </w:r>
      <w:r w:rsidR="007F4CFE" w:rsidRPr="00375BB4">
        <w:rPr>
          <w:rFonts w:hint="cs"/>
          <w:szCs w:val="24"/>
          <w:rtl/>
          <w:lang w:bidi="ur-PK"/>
        </w:rPr>
        <w:t>پ</w:t>
      </w:r>
      <w:r w:rsidR="0094161B" w:rsidRPr="00375BB4">
        <w:rPr>
          <w:rFonts w:hint="cs"/>
          <w:szCs w:val="24"/>
          <w:rtl/>
          <w:lang w:bidi="ur-PK"/>
        </w:rPr>
        <w:t xml:space="preserve"> نسلی </w:t>
      </w:r>
      <w:r w:rsidR="00F057D3">
        <w:rPr>
          <w:rFonts w:hint="cs"/>
          <w:szCs w:val="24"/>
          <w:rtl/>
          <w:lang w:bidi="ur-PK"/>
        </w:rPr>
        <w:t>تعصّب</w:t>
      </w:r>
      <w:r w:rsidR="0094161B" w:rsidRPr="00375BB4">
        <w:rPr>
          <w:rFonts w:hint="cs"/>
          <w:szCs w:val="24"/>
          <w:rtl/>
          <w:lang w:bidi="ur-PK"/>
        </w:rPr>
        <w:t xml:space="preserve"> کی اطلاع آن لائن</w:t>
      </w:r>
      <w:r w:rsidR="0094161B">
        <w:rPr>
          <w:rFonts w:hint="cs"/>
          <w:b/>
          <w:bCs/>
          <w:szCs w:val="24"/>
          <w:rtl/>
          <w:lang w:bidi="ur-PK"/>
        </w:rPr>
        <w:t xml:space="preserve"> </w:t>
      </w:r>
      <w:hyperlink r:id="rId34" w:history="1">
        <w:r w:rsidR="0094161B" w:rsidRPr="00D564F1">
          <w:rPr>
            <w:rStyle w:val="Hyperlink"/>
            <w:szCs w:val="24"/>
          </w:rPr>
          <w:t>www.tmg-uk.org/do-you-need-help/do-you-need-help/</w:t>
        </w:r>
      </w:hyperlink>
      <w:r w:rsidR="0094161B">
        <w:rPr>
          <w:rFonts w:hint="cs"/>
          <w:rtl/>
          <w:lang w:bidi="ur-PK"/>
        </w:rPr>
        <w:t xml:space="preserve"> پر دے سکتے ہیں یا </w:t>
      </w:r>
      <w:hyperlink r:id="rId35" w:history="1">
        <w:r w:rsidR="0002205F" w:rsidRPr="00D564F1">
          <w:rPr>
            <w:rStyle w:val="Hyperlink"/>
            <w:szCs w:val="24"/>
          </w:rPr>
          <w:t>office@tmg-uk.org</w:t>
        </w:r>
      </w:hyperlink>
      <w:r w:rsidR="0002205F">
        <w:rPr>
          <w:rFonts w:hint="cs"/>
          <w:rtl/>
          <w:lang w:bidi="ur-PK"/>
        </w:rPr>
        <w:t xml:space="preserve"> پر ان سے رابطہ کرسکتے ہیں۔ فون: </w:t>
      </w:r>
      <w:r w:rsidR="0002205F" w:rsidRPr="00D564F1">
        <w:rPr>
          <w:szCs w:val="24"/>
        </w:rPr>
        <w:t>020 7582 7438</w:t>
      </w:r>
      <w:r w:rsidR="0002205F">
        <w:rPr>
          <w:rFonts w:hint="cs"/>
          <w:szCs w:val="24"/>
          <w:rtl/>
          <w:lang w:bidi="ur-PK"/>
        </w:rPr>
        <w:t>؛ پیر تا جمعرات صبح 11 بجے سے شام 6 بجے تک۔</w:t>
      </w:r>
    </w:p>
    <w:p w14:paraId="5EC040CC" w14:textId="77777777" w:rsidR="00E84D5E" w:rsidRDefault="00E84D5E" w:rsidP="008949C4">
      <w:pPr>
        <w:pStyle w:val="ListParagraph"/>
        <w:bidi/>
        <w:ind w:left="360"/>
        <w:rPr>
          <w:szCs w:val="24"/>
        </w:rPr>
      </w:pPr>
    </w:p>
    <w:p w14:paraId="1082A8F4" w14:textId="77777777" w:rsidR="00E84D5E" w:rsidRPr="00507D4C" w:rsidRDefault="005F3620" w:rsidP="007F4CFE">
      <w:pPr>
        <w:pStyle w:val="ListParagraph"/>
        <w:numPr>
          <w:ilvl w:val="0"/>
          <w:numId w:val="8"/>
        </w:numPr>
        <w:bidi/>
        <w:rPr>
          <w:szCs w:val="24"/>
        </w:rPr>
      </w:pPr>
      <w:r>
        <w:rPr>
          <w:rFonts w:hint="cs"/>
          <w:b/>
          <w:bCs/>
          <w:szCs w:val="24"/>
          <w:rtl/>
          <w:lang w:bidi="ur-PK"/>
        </w:rPr>
        <w:lastRenderedPageBreak/>
        <w:t>ر</w:t>
      </w:r>
      <w:r w:rsidR="00733730">
        <w:rPr>
          <w:rFonts w:hint="cs"/>
          <w:b/>
          <w:bCs/>
          <w:szCs w:val="24"/>
          <w:rtl/>
          <w:lang w:bidi="ur-PK"/>
        </w:rPr>
        <w:t>ی</w:t>
      </w:r>
      <w:r>
        <w:rPr>
          <w:rFonts w:hint="cs"/>
          <w:b/>
          <w:bCs/>
          <w:szCs w:val="24"/>
          <w:rtl/>
          <w:lang w:bidi="ur-PK"/>
        </w:rPr>
        <w:t>سپونڈ</w:t>
      </w:r>
      <w:r w:rsidRPr="00375BB4">
        <w:rPr>
          <w:rFonts w:hint="cs"/>
          <w:szCs w:val="24"/>
          <w:rtl/>
          <w:lang w:bidi="ur-PK"/>
        </w:rPr>
        <w:t xml:space="preserve"> ایک قومی فلاحی ادارہ ہے جو سیکھنے میں مشکلات کے شکار، خود محوری (آٹزم) یا دونوں </w:t>
      </w:r>
      <w:r w:rsidR="007F4CFE" w:rsidRPr="00375BB4">
        <w:rPr>
          <w:rFonts w:hint="cs"/>
          <w:szCs w:val="24"/>
          <w:rtl/>
          <w:lang w:bidi="ur-PK"/>
        </w:rPr>
        <w:t xml:space="preserve">عوارض کے </w:t>
      </w:r>
      <w:r w:rsidRPr="00375BB4">
        <w:rPr>
          <w:rFonts w:hint="cs"/>
          <w:szCs w:val="24"/>
          <w:rtl/>
          <w:lang w:bidi="ur-PK"/>
        </w:rPr>
        <w:t xml:space="preserve">شکار ایسے افراد کو معالجاتی </w:t>
      </w:r>
      <w:r w:rsidR="00207568" w:rsidRPr="00375BB4">
        <w:rPr>
          <w:rFonts w:hint="cs"/>
          <w:szCs w:val="24"/>
          <w:rtl/>
          <w:lang w:bidi="ur-PK"/>
        </w:rPr>
        <w:t xml:space="preserve">اور معاونتی خدمات فراہم کرتا ہے جو بدسلوکی، تشدد یا ذہنی صدمے سے گزرے ہوں۔ ریسپونڈ معالجاتی معاونت کے ساتھ ساتھ عملی مشاورت اور معلومات بھی فراہم کرتا ہے۔ </w:t>
      </w:r>
      <w:r w:rsidR="003064A5" w:rsidRPr="00375BB4">
        <w:rPr>
          <w:rFonts w:hint="cs"/>
          <w:szCs w:val="24"/>
          <w:rtl/>
          <w:lang w:bidi="ur-PK"/>
        </w:rPr>
        <w:t xml:space="preserve">اس کی ہیلپ لائن سیکھنے میں مشکلات کے شکار افراد کے ساتھ ساتھ ان کی فیملی، نگہداشت پر مامور افراد اور </w:t>
      </w:r>
      <w:r w:rsidR="005517C6" w:rsidRPr="00375BB4">
        <w:rPr>
          <w:rFonts w:hint="cs"/>
          <w:szCs w:val="24"/>
          <w:rtl/>
          <w:lang w:bidi="ur-PK"/>
        </w:rPr>
        <w:t xml:space="preserve">ان کی مدد کرنے والے </w:t>
      </w:r>
      <w:r w:rsidR="003064A5" w:rsidRPr="00375BB4">
        <w:rPr>
          <w:rFonts w:hint="cs"/>
          <w:szCs w:val="24"/>
          <w:rtl/>
          <w:lang w:bidi="ur-PK"/>
        </w:rPr>
        <w:t xml:space="preserve">پیشہ ورانہ ماہرین </w:t>
      </w:r>
      <w:r w:rsidR="005517C6" w:rsidRPr="00375BB4">
        <w:rPr>
          <w:rFonts w:hint="cs"/>
          <w:szCs w:val="24"/>
          <w:rtl/>
          <w:lang w:bidi="ur-PK"/>
        </w:rPr>
        <w:t>کے لیے بھی ہے۔ فون:</w:t>
      </w:r>
      <w:r w:rsidR="005517C6">
        <w:rPr>
          <w:rFonts w:hint="cs"/>
          <w:b/>
          <w:bCs/>
          <w:szCs w:val="24"/>
          <w:rtl/>
          <w:lang w:bidi="ur-PK"/>
        </w:rPr>
        <w:t xml:space="preserve"> </w:t>
      </w:r>
      <w:r w:rsidR="005517C6" w:rsidRPr="00E84D5E">
        <w:rPr>
          <w:szCs w:val="24"/>
        </w:rPr>
        <w:t>0808 808 0700</w:t>
      </w:r>
      <w:r w:rsidR="005517C6">
        <w:rPr>
          <w:rFonts w:hint="cs"/>
          <w:szCs w:val="24"/>
          <w:rtl/>
          <w:lang w:bidi="ur-PK"/>
        </w:rPr>
        <w:t xml:space="preserve"> ای میل: </w:t>
      </w:r>
      <w:hyperlink r:id="rId36" w:history="1">
        <w:r w:rsidR="00C86631" w:rsidRPr="007C750D">
          <w:rPr>
            <w:rStyle w:val="Hyperlink"/>
          </w:rPr>
          <w:t>admin@respond.org.uk</w:t>
        </w:r>
      </w:hyperlink>
      <w:r w:rsidR="00C86631">
        <w:rPr>
          <w:rFonts w:hint="cs"/>
          <w:rtl/>
          <w:lang w:bidi="ur-PK"/>
        </w:rPr>
        <w:t xml:space="preserve"> ۔ مزید جاننے کے لیے دیکھیں: </w:t>
      </w:r>
      <w:hyperlink r:id="rId37" w:history="1">
        <w:r w:rsidR="00C86631" w:rsidRPr="00507D4C">
          <w:rPr>
            <w:rStyle w:val="Hyperlink"/>
            <w:szCs w:val="24"/>
          </w:rPr>
          <w:t>www.respond.org.uk</w:t>
        </w:r>
      </w:hyperlink>
      <w:r w:rsidR="00C86631">
        <w:rPr>
          <w:rFonts w:hint="cs"/>
          <w:rtl/>
          <w:lang w:bidi="ur-PK"/>
        </w:rPr>
        <w:t xml:space="preserve"> ۔</w:t>
      </w:r>
    </w:p>
    <w:p w14:paraId="7F98601E" w14:textId="77777777" w:rsidR="00507D4C" w:rsidRPr="00507D4C" w:rsidRDefault="00965C80" w:rsidP="008949C4">
      <w:pPr>
        <w:pStyle w:val="Default"/>
        <w:numPr>
          <w:ilvl w:val="0"/>
          <w:numId w:val="8"/>
        </w:numPr>
        <w:bidi/>
        <w:spacing w:line="276" w:lineRule="auto"/>
      </w:pPr>
      <w:r>
        <w:rPr>
          <w:rFonts w:cstheme="minorBidi" w:hint="cs"/>
          <w:b/>
          <w:bCs/>
          <w:rtl/>
          <w:lang w:bidi="ur-PK"/>
        </w:rPr>
        <w:t>قومی مرکز برائے گھریلو تشدد</w:t>
      </w:r>
      <w:r w:rsidRPr="00733730">
        <w:rPr>
          <w:rFonts w:cstheme="minorBidi" w:hint="cs"/>
          <w:rtl/>
          <w:lang w:bidi="ur-PK"/>
        </w:rPr>
        <w:t xml:space="preserve"> </w:t>
      </w:r>
      <w:r w:rsidRPr="00733730">
        <w:rPr>
          <w:rFonts w:cstheme="minorBidi"/>
          <w:lang w:val="en-US" w:bidi="ur-PK"/>
        </w:rPr>
        <w:t>(NCDV)</w:t>
      </w:r>
      <w:r w:rsidRPr="00733730">
        <w:rPr>
          <w:rFonts w:cstheme="minorBidi" w:hint="cs"/>
          <w:rtl/>
          <w:lang w:val="en-US" w:bidi="ur-PK"/>
        </w:rPr>
        <w:t xml:space="preserve"> گھریلو تشدد کا شکار ہونے والے افراد کو ان کے مالی حالات، نسل، صنف یا جنسی حیثیت سے قطع نظر </w:t>
      </w:r>
      <w:r w:rsidR="00513529" w:rsidRPr="00733730">
        <w:rPr>
          <w:rFonts w:cstheme="minorBidi" w:hint="cs"/>
          <w:rtl/>
          <w:lang w:val="en-US" w:bidi="ur-PK"/>
        </w:rPr>
        <w:t xml:space="preserve">مفت، تیز رفتار ہنگامی </w:t>
      </w:r>
      <w:r w:rsidR="00272538" w:rsidRPr="00733730">
        <w:rPr>
          <w:rFonts w:cstheme="minorBidi" w:hint="cs"/>
          <w:rtl/>
          <w:lang w:val="en-US" w:bidi="ur-PK"/>
        </w:rPr>
        <w:t>حکمِ امتناعی کی خدمت فراہم کرتا ہے۔</w:t>
      </w:r>
      <w:r w:rsidR="00272538">
        <w:rPr>
          <w:rFonts w:cstheme="minorBidi" w:hint="cs"/>
          <w:b/>
          <w:bCs/>
          <w:rtl/>
          <w:lang w:val="en-US" w:bidi="ur-PK"/>
        </w:rPr>
        <w:t xml:space="preserve"> فون: </w:t>
      </w:r>
      <w:r w:rsidR="00272538" w:rsidRPr="00507D4C">
        <w:t>0800 970 2070</w:t>
      </w:r>
      <w:r w:rsidR="00272538">
        <w:rPr>
          <w:rFonts w:hint="cs"/>
          <w:rtl/>
        </w:rPr>
        <w:t xml:space="preserve"> </w:t>
      </w:r>
      <w:r w:rsidR="00272538">
        <w:rPr>
          <w:rFonts w:cs="Arial" w:hint="cs"/>
          <w:rtl/>
        </w:rPr>
        <w:t>بہرے اف</w:t>
      </w:r>
      <w:r w:rsidR="009A6115">
        <w:rPr>
          <w:rFonts w:cs="Arial" w:hint="cs"/>
          <w:rtl/>
          <w:lang w:bidi="ur-PK"/>
        </w:rPr>
        <w:t xml:space="preserve">راد کے لیے </w:t>
      </w:r>
      <w:r w:rsidR="009A6115">
        <w:rPr>
          <w:rFonts w:cs="Arial"/>
          <w:lang w:val="en-US" w:bidi="ur-PK"/>
        </w:rPr>
        <w:t>NCDV</w:t>
      </w:r>
      <w:r w:rsidR="009A6115">
        <w:rPr>
          <w:rFonts w:cs="Arial" w:hint="cs"/>
          <w:rtl/>
          <w:lang w:val="en-US" w:bidi="ur-PK"/>
        </w:rPr>
        <w:t xml:space="preserve"> منی کوم </w:t>
      </w:r>
      <w:r w:rsidR="009A6115">
        <w:rPr>
          <w:rFonts w:cs="Arial"/>
          <w:lang w:val="en-US" w:bidi="ur-PK"/>
        </w:rPr>
        <w:t>(minicom)</w:t>
      </w:r>
      <w:r w:rsidR="009A6115">
        <w:rPr>
          <w:rFonts w:cs="Arial" w:hint="cs"/>
          <w:rtl/>
          <w:lang w:val="en-US" w:bidi="ur-PK"/>
        </w:rPr>
        <w:t xml:space="preserve"> کی خدمت پیش کرتا ہے </w:t>
      </w:r>
      <w:r w:rsidR="009A6115">
        <w:rPr>
          <w:rFonts w:cs="Arial"/>
          <w:rtl/>
          <w:lang w:val="en-US" w:bidi="ur-PK"/>
        </w:rPr>
        <w:t>–</w:t>
      </w:r>
      <w:r w:rsidR="009A6115">
        <w:rPr>
          <w:rFonts w:cs="Arial" w:hint="cs"/>
          <w:rtl/>
          <w:lang w:val="en-US" w:bidi="ur-PK"/>
        </w:rPr>
        <w:t xml:space="preserve"> ڈائل کریں: </w:t>
      </w:r>
      <w:r w:rsidR="009A6115" w:rsidRPr="00507D4C">
        <w:t>0800 970 2070</w:t>
      </w:r>
      <w:r w:rsidR="009A6115">
        <w:rPr>
          <w:rFonts w:hint="cs"/>
          <w:rtl/>
        </w:rPr>
        <w:t xml:space="preserve"> </w:t>
      </w:r>
      <w:hyperlink r:id="rId38" w:history="1">
        <w:r w:rsidR="009A6115" w:rsidRPr="00952B39">
          <w:rPr>
            <w:rStyle w:val="Hyperlink"/>
          </w:rPr>
          <w:t>www.ncdv.org.uk</w:t>
        </w:r>
      </w:hyperlink>
    </w:p>
    <w:p w14:paraId="13AC6A0B" w14:textId="77777777" w:rsidR="00507D4C" w:rsidRPr="00507D4C" w:rsidRDefault="00507D4C" w:rsidP="008949C4">
      <w:pPr>
        <w:pStyle w:val="Default"/>
        <w:bidi/>
        <w:spacing w:line="276" w:lineRule="auto"/>
        <w:ind w:left="360"/>
      </w:pPr>
    </w:p>
    <w:p w14:paraId="586CE74F" w14:textId="77777777" w:rsidR="005026FC" w:rsidRDefault="007A7109" w:rsidP="008949C4">
      <w:pPr>
        <w:pStyle w:val="Default"/>
        <w:numPr>
          <w:ilvl w:val="0"/>
          <w:numId w:val="8"/>
        </w:numPr>
        <w:bidi/>
        <w:spacing w:line="276" w:lineRule="auto"/>
      </w:pPr>
      <w:r>
        <w:rPr>
          <w:rFonts w:cs="Arial" w:hint="cs"/>
          <w:b/>
          <w:bCs/>
          <w:rtl/>
        </w:rPr>
        <w:t>معمر افراد کے ساتھ بدسلوکی</w:t>
      </w:r>
      <w:r w:rsidRPr="00733730">
        <w:rPr>
          <w:rFonts w:cs="Arial" w:hint="cs"/>
          <w:rtl/>
        </w:rPr>
        <w:t xml:space="preserve"> پر اقدام ایک فلاحی ادارہ ہے جو معمر افراد کے ساتھ بدسلوکی کے بارے میں مدد اور معلومات فراہم کرت</w:t>
      </w:r>
      <w:r w:rsidR="000931ED" w:rsidRPr="00733730">
        <w:rPr>
          <w:rFonts w:cs="Arial" w:hint="cs"/>
          <w:rtl/>
        </w:rPr>
        <w:t>ا ہے۔ فون:</w:t>
      </w:r>
      <w:r w:rsidR="000931ED">
        <w:rPr>
          <w:rFonts w:cs="Arial" w:hint="cs"/>
          <w:b/>
          <w:bCs/>
          <w:rtl/>
        </w:rPr>
        <w:t xml:space="preserve"> </w:t>
      </w:r>
      <w:r w:rsidR="000931ED" w:rsidRPr="005026FC">
        <w:t>0808 808 8141</w:t>
      </w:r>
      <w:r w:rsidR="000931ED">
        <w:rPr>
          <w:rFonts w:hint="cs"/>
          <w:rtl/>
        </w:rPr>
        <w:t xml:space="preserve"> </w:t>
      </w:r>
      <w:r w:rsidR="000931ED">
        <w:rPr>
          <w:rFonts w:cs="Arial" w:hint="cs"/>
          <w:rtl/>
        </w:rPr>
        <w:t xml:space="preserve">ویب سائٹ: </w:t>
      </w:r>
      <w:hyperlink r:id="rId39" w:history="1">
        <w:r w:rsidR="000931ED" w:rsidRPr="00952B39">
          <w:rPr>
            <w:rStyle w:val="Hyperlink"/>
          </w:rPr>
          <w:t>http://elderabuse.org.uk/</w:t>
        </w:r>
      </w:hyperlink>
    </w:p>
    <w:p w14:paraId="64F2AE32" w14:textId="77777777" w:rsidR="00CE3F2F" w:rsidRPr="005026FC" w:rsidRDefault="00CE3F2F" w:rsidP="008949C4">
      <w:pPr>
        <w:pStyle w:val="Default"/>
        <w:bidi/>
        <w:spacing w:line="276" w:lineRule="auto"/>
      </w:pPr>
    </w:p>
    <w:p w14:paraId="4D118E9A" w14:textId="77777777" w:rsidR="0042273D" w:rsidRDefault="000931ED" w:rsidP="000931ED">
      <w:pPr>
        <w:pStyle w:val="Default"/>
        <w:numPr>
          <w:ilvl w:val="0"/>
          <w:numId w:val="8"/>
        </w:numPr>
        <w:bidi/>
        <w:spacing w:line="276" w:lineRule="auto"/>
      </w:pPr>
      <w:r>
        <w:rPr>
          <w:rFonts w:cs="Arial" w:hint="cs"/>
          <w:b/>
          <w:bCs/>
          <w:rtl/>
        </w:rPr>
        <w:t>بچپن میں بدسلوکی کا شکار افراد کے لیے قومی ایسوسی ایشن</w:t>
      </w:r>
      <w:hyperlink r:id="rId40" w:history="1">
        <w:r w:rsidRPr="00952B39">
          <w:rPr>
            <w:rStyle w:val="Hyperlink"/>
          </w:rPr>
          <w:t>http://napac.org.uk</w:t>
        </w:r>
      </w:hyperlink>
      <w:r w:rsidR="0042273D">
        <w:t xml:space="preserve"> </w:t>
      </w:r>
      <w:r>
        <w:rPr>
          <w:rFonts w:hint="cs"/>
          <w:rtl/>
        </w:rPr>
        <w:t xml:space="preserve"> </w:t>
      </w:r>
      <w:r w:rsidR="00F65D7F">
        <w:rPr>
          <w:rFonts w:cs="Arial" w:hint="cs"/>
          <w:rtl/>
        </w:rPr>
        <w:t xml:space="preserve">بچپن میں ہر قسم کی بدسلوکی بشمول جسمانی، جنسی، جذباتی بدسلوکی یا نظراندازی کے شکار افراد کو معاونت فراہم کرتی ہے۔ سپورٹ لائن </w:t>
      </w:r>
      <w:r w:rsidR="00F65D7F" w:rsidRPr="0042273D">
        <w:t>0808 801 0331</w:t>
      </w:r>
      <w:r w:rsidR="00F65D7F">
        <w:rPr>
          <w:rFonts w:hint="cs"/>
          <w:rtl/>
        </w:rPr>
        <w:t xml:space="preserve"> (</w:t>
      </w:r>
      <w:r w:rsidR="00D06C55">
        <w:rPr>
          <w:rFonts w:cs="Arial" w:hint="cs"/>
          <w:rtl/>
        </w:rPr>
        <w:t>ہر</w:t>
      </w:r>
      <w:r w:rsidR="00E649FA">
        <w:rPr>
          <w:rFonts w:cs="Arial" w:hint="cs"/>
          <w:rtl/>
        </w:rPr>
        <w:t xml:space="preserve"> پیر، بدھ اور جمعہ </w:t>
      </w:r>
      <w:r w:rsidR="00F65D7F">
        <w:rPr>
          <w:rFonts w:cs="Arial" w:hint="cs"/>
          <w:rtl/>
        </w:rPr>
        <w:t>صبح 10 بجے سے شام 4 بجے تک</w:t>
      </w:r>
      <w:r w:rsidR="00E649FA">
        <w:rPr>
          <w:rFonts w:cs="Arial" w:hint="cs"/>
          <w:rtl/>
        </w:rPr>
        <w:t xml:space="preserve"> اور</w:t>
      </w:r>
      <w:r w:rsidR="00D06C55">
        <w:rPr>
          <w:rFonts w:cs="Arial" w:hint="cs"/>
          <w:rtl/>
        </w:rPr>
        <w:t xml:space="preserve"> ہر منگل اور جمعرات دوپہر 2 بجے سے رات 9 بجے تک)۔</w:t>
      </w:r>
    </w:p>
    <w:p w14:paraId="35988D00" w14:textId="77777777" w:rsidR="0042273D" w:rsidRPr="0042273D" w:rsidRDefault="0042273D" w:rsidP="008949C4">
      <w:pPr>
        <w:pStyle w:val="Default"/>
        <w:bidi/>
        <w:spacing w:line="276" w:lineRule="auto"/>
        <w:ind w:left="360"/>
      </w:pPr>
    </w:p>
    <w:p w14:paraId="386617C9" w14:textId="3AA4D084" w:rsidR="00D46F38" w:rsidRPr="00116739" w:rsidRDefault="001A1A12" w:rsidP="001A1A12">
      <w:pPr>
        <w:pStyle w:val="Heading6"/>
        <w:bidi/>
        <w:spacing w:line="276" w:lineRule="auto"/>
        <w:rPr>
          <w:rFonts w:eastAsia="Times New Roman"/>
          <w:lang w:eastAsia="en-GB" w:bidi="ar-SA"/>
        </w:rPr>
      </w:pPr>
      <w:r>
        <w:rPr>
          <w:color w:val="FF0000"/>
          <w:sz w:val="32"/>
          <w:szCs w:val="32"/>
          <w:lang w:bidi="ur-PK"/>
        </w:rPr>
        <w:t xml:space="preserve"> </w:t>
      </w:r>
      <w:r w:rsidR="00D06C55">
        <w:rPr>
          <w:rFonts w:eastAsia="Times New Roman" w:hint="cs"/>
          <w:rtl/>
          <w:lang w:eastAsia="en-GB" w:bidi="ar-SA"/>
        </w:rPr>
        <w:t>ذہنی صحت کی اور قانونی مشاورت</w:t>
      </w:r>
    </w:p>
    <w:p w14:paraId="3FAB4B3E" w14:textId="77777777" w:rsidR="00BB0D67" w:rsidRDefault="002517A3" w:rsidP="008949C4">
      <w:pPr>
        <w:pStyle w:val="ListParagraph"/>
        <w:numPr>
          <w:ilvl w:val="0"/>
          <w:numId w:val="8"/>
        </w:numPr>
        <w:bidi/>
        <w:rPr>
          <w:rFonts w:eastAsia="Times New Roman"/>
          <w:szCs w:val="24"/>
          <w:lang w:eastAsia="en-GB" w:bidi="ar-SA"/>
        </w:rPr>
      </w:pPr>
      <w:r>
        <w:rPr>
          <w:rFonts w:eastAsia="Times New Roman" w:hint="cs"/>
          <w:szCs w:val="24"/>
          <w:rtl/>
          <w:lang w:eastAsia="en-GB" w:bidi="ar-SA"/>
        </w:rPr>
        <w:t>ذہنی صحت کا قومی فلاحی ادارہ</w:t>
      </w:r>
      <w:r w:rsidR="0040401F">
        <w:rPr>
          <w:rFonts w:eastAsia="Times New Roman" w:hint="cs"/>
          <w:szCs w:val="24"/>
          <w:rtl/>
          <w:lang w:eastAsia="en-GB" w:bidi="ar-SA"/>
        </w:rPr>
        <w:t xml:space="preserve"> </w:t>
      </w:r>
      <w:r w:rsidR="0040401F" w:rsidRPr="00733730">
        <w:rPr>
          <w:rFonts w:eastAsia="Times New Roman" w:hint="cs"/>
          <w:b/>
          <w:bCs/>
          <w:szCs w:val="24"/>
          <w:rtl/>
          <w:lang w:eastAsia="en-GB" w:bidi="ar-SA"/>
        </w:rPr>
        <w:t>مائنڈ</w:t>
      </w:r>
      <w:r w:rsidRPr="00733730">
        <w:rPr>
          <w:rFonts w:eastAsia="Times New Roman" w:hint="cs"/>
          <w:b/>
          <w:bCs/>
          <w:szCs w:val="24"/>
          <w:rtl/>
          <w:lang w:eastAsia="en-GB" w:bidi="ar-SA"/>
        </w:rPr>
        <w:t xml:space="preserve"> </w:t>
      </w:r>
      <w:r w:rsidR="00B64DC3" w:rsidRPr="00733730">
        <w:rPr>
          <w:rFonts w:eastAsia="Times New Roman"/>
          <w:b/>
          <w:bCs/>
          <w:szCs w:val="24"/>
          <w:lang w:eastAsia="en-GB" w:bidi="ar-SA"/>
        </w:rPr>
        <w:t>(</w:t>
      </w:r>
      <w:r w:rsidRPr="00733730">
        <w:rPr>
          <w:rFonts w:eastAsia="Times New Roman"/>
          <w:b/>
          <w:bCs/>
          <w:szCs w:val="24"/>
          <w:lang w:val="en-US" w:eastAsia="en-GB" w:bidi="ar-SA"/>
        </w:rPr>
        <w:t>Mind</w:t>
      </w:r>
      <w:r w:rsidR="00B64DC3" w:rsidRPr="00733730">
        <w:rPr>
          <w:rFonts w:eastAsia="Times New Roman"/>
          <w:b/>
          <w:bCs/>
          <w:szCs w:val="24"/>
          <w:lang w:val="en-US" w:eastAsia="en-GB" w:bidi="ar-SA"/>
        </w:rPr>
        <w:t>)</w:t>
      </w:r>
      <w:r>
        <w:rPr>
          <w:rFonts w:eastAsia="Times New Roman" w:hint="cs"/>
          <w:szCs w:val="24"/>
          <w:rtl/>
          <w:lang w:val="en-US" w:eastAsia="en-GB" w:bidi="ur-PK"/>
        </w:rPr>
        <w:t xml:space="preserve"> </w:t>
      </w:r>
      <w:r w:rsidR="005B317E">
        <w:rPr>
          <w:rFonts w:eastAsia="Times New Roman" w:hint="cs"/>
          <w:szCs w:val="24"/>
          <w:rtl/>
          <w:lang w:eastAsia="en-GB" w:bidi="ar-SA"/>
        </w:rPr>
        <w:t xml:space="preserve">ایک قانونی ہیلپ لائن کا حامل ہے جو مدد کے لیے عمومی قانونی مشاورت فراہم کرتا ہے۔ </w:t>
      </w:r>
      <w:r w:rsidR="00144BE7">
        <w:rPr>
          <w:rFonts w:eastAsia="Times New Roman" w:hint="cs"/>
          <w:szCs w:val="24"/>
          <w:rtl/>
          <w:lang w:eastAsia="en-GB" w:bidi="ar-SA"/>
        </w:rPr>
        <w:t xml:space="preserve">قانونی لائن: </w:t>
      </w:r>
      <w:hyperlink r:id="rId41" w:history="1">
        <w:r w:rsidR="00144BE7" w:rsidRPr="00116739">
          <w:rPr>
            <w:rStyle w:val="Hyperlink"/>
            <w:rFonts w:eastAsia="Times New Roman"/>
            <w:szCs w:val="24"/>
            <w:lang w:eastAsia="en-GB" w:bidi="ar-SA"/>
          </w:rPr>
          <w:t>0300 466 6463</w:t>
        </w:r>
      </w:hyperlink>
      <w:r w:rsidR="00144BE7">
        <w:rPr>
          <w:rFonts w:hint="cs"/>
          <w:rtl/>
          <w:lang w:bidi="ur-PK"/>
        </w:rPr>
        <w:t xml:space="preserve"> ای میل: </w:t>
      </w:r>
      <w:hyperlink r:id="rId42" w:history="1">
        <w:r w:rsidR="00144BE7" w:rsidRPr="00116739">
          <w:rPr>
            <w:rStyle w:val="Hyperlink"/>
            <w:rFonts w:eastAsia="Times New Roman"/>
            <w:szCs w:val="24"/>
            <w:lang w:eastAsia="en-GB" w:bidi="ar-SA"/>
          </w:rPr>
          <w:t>legal@mind.org.uk</w:t>
        </w:r>
      </w:hyperlink>
      <w:r w:rsidR="0040401F">
        <w:rPr>
          <w:rFonts w:hint="cs"/>
          <w:rtl/>
          <w:lang w:bidi="ur-PK"/>
        </w:rPr>
        <w:t xml:space="preserve"> پوسٹ: مائنڈ</w:t>
      </w:r>
      <w:r w:rsidR="00EE492D">
        <w:rPr>
          <w:rFonts w:hint="cs"/>
          <w:rtl/>
          <w:lang w:val="en-US" w:bidi="ur-PK"/>
        </w:rPr>
        <w:t xml:space="preserve"> قانونی لائن، پی او بکس 75225، لندن، </w:t>
      </w:r>
      <w:r w:rsidR="00EE492D">
        <w:rPr>
          <w:lang w:val="en-US" w:bidi="ur-PK"/>
        </w:rPr>
        <w:t>E15 9FS</w:t>
      </w:r>
      <w:r w:rsidR="00EE492D">
        <w:rPr>
          <w:rFonts w:hint="cs"/>
          <w:rtl/>
          <w:lang w:val="en-US" w:bidi="ur-PK"/>
        </w:rPr>
        <w:t>۔</w:t>
      </w:r>
    </w:p>
    <w:p w14:paraId="29725F78" w14:textId="0DA19652" w:rsidR="00507D4C" w:rsidRPr="00507D4C" w:rsidRDefault="001A1A12" w:rsidP="001A1A12">
      <w:pPr>
        <w:pStyle w:val="Heading6"/>
        <w:bidi/>
        <w:rPr>
          <w:rFonts w:eastAsia="Times New Roman"/>
          <w:lang w:eastAsia="en-GB" w:bidi="ar-SA"/>
        </w:rPr>
      </w:pPr>
      <w:r>
        <w:rPr>
          <w:color w:val="FF0000"/>
          <w:sz w:val="32"/>
          <w:szCs w:val="32"/>
          <w:lang w:bidi="ur-PK"/>
        </w:rPr>
        <w:t xml:space="preserve"> </w:t>
      </w:r>
      <w:r w:rsidR="00EE492D">
        <w:rPr>
          <w:rFonts w:eastAsia="Times New Roman" w:hint="cs"/>
          <w:rtl/>
          <w:lang w:eastAsia="en-GB" w:bidi="ar-SA"/>
        </w:rPr>
        <w:t>تحفظ</w:t>
      </w:r>
    </w:p>
    <w:p w14:paraId="23C53F2F" w14:textId="77777777" w:rsidR="00D46F38" w:rsidRDefault="00EE492D" w:rsidP="008949C4">
      <w:pPr>
        <w:pStyle w:val="ListParagraph"/>
        <w:numPr>
          <w:ilvl w:val="0"/>
          <w:numId w:val="8"/>
        </w:numPr>
        <w:bidi/>
        <w:rPr>
          <w:rFonts w:eastAsia="Times New Roman"/>
          <w:szCs w:val="24"/>
          <w:lang w:eastAsia="en-GB" w:bidi="ar-SA"/>
        </w:rPr>
      </w:pPr>
      <w:r>
        <w:rPr>
          <w:b/>
          <w:szCs w:val="24"/>
        </w:rPr>
        <w:t>SCIE</w:t>
      </w:r>
      <w:r w:rsidRPr="00733730">
        <w:rPr>
          <w:rFonts w:hint="cs"/>
          <w:bCs/>
          <w:szCs w:val="24"/>
          <w:rtl/>
          <w:lang w:bidi="ur-PK"/>
        </w:rPr>
        <w:t xml:space="preserve"> (سماجی نگہداشت کا انسٹیٹیوٹ برائے حسنِ کارکردگی)</w:t>
      </w:r>
      <w:r>
        <w:rPr>
          <w:rFonts w:hint="cs"/>
          <w:b/>
          <w:szCs w:val="24"/>
          <w:rtl/>
          <w:lang w:bidi="ur-PK"/>
        </w:rPr>
        <w:t xml:space="preserve"> </w:t>
      </w:r>
      <w:r w:rsidR="003061F7">
        <w:rPr>
          <w:rFonts w:hint="cs"/>
          <w:b/>
          <w:szCs w:val="24"/>
          <w:rtl/>
          <w:lang w:bidi="ur-PK"/>
        </w:rPr>
        <w:t xml:space="preserve">بالغ افراد کے تحفظ پر معلومات اور ہدایات فراہم کرتا ہے </w:t>
      </w:r>
      <w:hyperlink r:id="rId43" w:history="1">
        <w:r w:rsidR="003061F7" w:rsidRPr="00B927F4">
          <w:rPr>
            <w:rStyle w:val="Hyperlink"/>
            <w:szCs w:val="24"/>
          </w:rPr>
          <w:t>www.scie.org.uk/care-act-2014/safeguarding-adults/</w:t>
        </w:r>
      </w:hyperlink>
      <w:r w:rsidR="003061F7">
        <w:rPr>
          <w:rFonts w:hint="cs"/>
          <w:rtl/>
          <w:lang w:bidi="ur-PK"/>
        </w:rPr>
        <w:t xml:space="preserve"> ٹیلیفون </w:t>
      </w:r>
      <w:r w:rsidR="003061F7" w:rsidRPr="00D027DA">
        <w:t>020 7766 7400</w:t>
      </w:r>
      <w:r w:rsidR="003061F7">
        <w:rPr>
          <w:rFonts w:hint="cs"/>
          <w:rtl/>
          <w:lang w:bidi="ur-PK"/>
        </w:rPr>
        <w:t>۔</w:t>
      </w:r>
    </w:p>
    <w:p w14:paraId="6115B794" w14:textId="77777777" w:rsidR="00AE638E" w:rsidRPr="00AE638E" w:rsidRDefault="00AE638E" w:rsidP="008949C4">
      <w:pPr>
        <w:pStyle w:val="ListParagraph"/>
        <w:bidi/>
        <w:ind w:left="360"/>
        <w:rPr>
          <w:rFonts w:eastAsia="Times New Roman"/>
          <w:szCs w:val="24"/>
          <w:lang w:eastAsia="en-GB" w:bidi="ar-SA"/>
        </w:rPr>
      </w:pPr>
    </w:p>
    <w:p w14:paraId="193089E0" w14:textId="77777777" w:rsidR="00AE638E" w:rsidRDefault="003061F7" w:rsidP="008949C4">
      <w:pPr>
        <w:pStyle w:val="ListParagraph"/>
        <w:numPr>
          <w:ilvl w:val="0"/>
          <w:numId w:val="8"/>
        </w:numPr>
        <w:bidi/>
        <w:rPr>
          <w:rFonts w:eastAsia="Times New Roman"/>
          <w:szCs w:val="24"/>
          <w:lang w:eastAsia="en-GB" w:bidi="ar-SA"/>
        </w:rPr>
      </w:pPr>
      <w:r>
        <w:rPr>
          <w:rFonts w:eastAsia="Times New Roman" w:hint="cs"/>
          <w:szCs w:val="24"/>
          <w:rtl/>
          <w:lang w:eastAsia="en-GB" w:bidi="ar-SA"/>
        </w:rPr>
        <w:t xml:space="preserve">اپنے مقامی </w:t>
      </w:r>
      <w:r w:rsidR="00B33F6F">
        <w:rPr>
          <w:rFonts w:eastAsia="Times New Roman" w:hint="cs"/>
          <w:szCs w:val="24"/>
          <w:rtl/>
          <w:lang w:eastAsia="en-GB" w:bidi="ar-SA"/>
        </w:rPr>
        <w:t xml:space="preserve">مجاز ادارے کے سماجی خدمات کے شعبے سے رابطہ کریں۔ تمام مقامی مجاز اداروں پر تحفظ کے خدشات پر عمل درآمد کے لیے </w:t>
      </w:r>
      <w:r w:rsidR="002F610B">
        <w:rPr>
          <w:rFonts w:eastAsia="Times New Roman" w:hint="cs"/>
          <w:szCs w:val="24"/>
          <w:rtl/>
          <w:lang w:eastAsia="en-GB" w:bidi="ar-SA"/>
        </w:rPr>
        <w:t xml:space="preserve">ذمہ داری عائد ہوتی ہے اور </w:t>
      </w:r>
      <w:r w:rsidR="00B64DC3">
        <w:rPr>
          <w:rFonts w:eastAsia="Times New Roman" w:hint="cs"/>
          <w:szCs w:val="24"/>
          <w:rtl/>
          <w:lang w:eastAsia="en-GB" w:bidi="ar-SA"/>
        </w:rPr>
        <w:t xml:space="preserve">یہ </w:t>
      </w:r>
      <w:r w:rsidR="0073197F">
        <w:rPr>
          <w:rFonts w:eastAsia="Times New Roman" w:hint="cs"/>
          <w:szCs w:val="24"/>
          <w:rtl/>
          <w:lang w:eastAsia="en-GB" w:bidi="ar-SA"/>
        </w:rPr>
        <w:t xml:space="preserve">بالغ افراد کے تحفظ کے لیے کسی فرد کو مقرر کرے گا جس سے </w:t>
      </w:r>
      <w:r w:rsidR="00EA59DE">
        <w:rPr>
          <w:rFonts w:eastAsia="Times New Roman" w:hint="cs"/>
          <w:szCs w:val="24"/>
          <w:rtl/>
          <w:lang w:eastAsia="en-GB" w:bidi="ar-SA"/>
        </w:rPr>
        <w:t>سب سے پہلے رابطہ کیا جاسکے۔</w:t>
      </w:r>
      <w:r w:rsidR="00AE638E">
        <w:rPr>
          <w:rFonts w:eastAsia="Times New Roman"/>
          <w:szCs w:val="24"/>
          <w:lang w:eastAsia="en-GB" w:bidi="ar-SA"/>
        </w:rPr>
        <w:t xml:space="preserve"> </w:t>
      </w:r>
    </w:p>
    <w:p w14:paraId="7626196F" w14:textId="77777777" w:rsidR="00AE638E" w:rsidRDefault="00AE638E" w:rsidP="008949C4">
      <w:pPr>
        <w:pStyle w:val="ListParagraph"/>
        <w:bidi/>
        <w:ind w:left="360"/>
        <w:rPr>
          <w:rFonts w:eastAsia="Times New Roman"/>
          <w:szCs w:val="24"/>
          <w:lang w:eastAsia="en-GB" w:bidi="ar-SA"/>
        </w:rPr>
      </w:pPr>
    </w:p>
    <w:p w14:paraId="2EAAA6F8" w14:textId="77777777" w:rsidR="00096065" w:rsidRPr="00DE12F1" w:rsidRDefault="00EA59DE" w:rsidP="00B64DC3">
      <w:pPr>
        <w:pStyle w:val="ListParagraph"/>
        <w:numPr>
          <w:ilvl w:val="0"/>
          <w:numId w:val="15"/>
        </w:numPr>
        <w:bidi/>
        <w:rPr>
          <w:color w:val="0000FF"/>
          <w:szCs w:val="24"/>
          <w:u w:val="single"/>
        </w:rPr>
      </w:pPr>
      <w:r>
        <w:rPr>
          <w:rStyle w:val="Hyperlink"/>
          <w:rFonts w:hint="cs"/>
          <w:color w:val="auto"/>
          <w:szCs w:val="24"/>
          <w:u w:val="none"/>
          <w:rtl/>
          <w:lang w:bidi="ur-PK"/>
        </w:rPr>
        <w:t xml:space="preserve">مدد تک رسائی کا ایک اور ممکنہ راستہ آپ کے مقامی </w:t>
      </w:r>
      <w:r>
        <w:rPr>
          <w:rStyle w:val="Hyperlink"/>
          <w:color w:val="auto"/>
          <w:szCs w:val="24"/>
          <w:u w:val="none"/>
          <w:lang w:val="en-US" w:bidi="ur-PK"/>
        </w:rPr>
        <w:t>MP</w:t>
      </w:r>
      <w:r>
        <w:rPr>
          <w:rStyle w:val="Hyperlink"/>
          <w:rFonts w:hint="cs"/>
          <w:color w:val="auto"/>
          <w:szCs w:val="24"/>
          <w:u w:val="none"/>
          <w:rtl/>
          <w:lang w:val="en-US" w:bidi="ur-PK"/>
        </w:rPr>
        <w:t xml:space="preserve"> یا کونسلرز سے رابطہ کرنا ہے۔ آپ اپنے </w:t>
      </w:r>
      <w:r>
        <w:rPr>
          <w:rStyle w:val="Hyperlink"/>
          <w:color w:val="auto"/>
          <w:szCs w:val="24"/>
          <w:u w:val="none"/>
          <w:lang w:val="en-US" w:bidi="ur-PK"/>
        </w:rPr>
        <w:t>MP</w:t>
      </w:r>
      <w:r>
        <w:rPr>
          <w:rStyle w:val="Hyperlink"/>
          <w:rFonts w:hint="cs"/>
          <w:color w:val="auto"/>
          <w:szCs w:val="24"/>
          <w:u w:val="none"/>
          <w:rtl/>
          <w:lang w:val="en-US" w:bidi="ur-PK"/>
        </w:rPr>
        <w:t xml:space="preserve"> کو اس ویب سائٹ کے ذریعے تلاش کرسکتے ہیں: </w:t>
      </w:r>
      <w:hyperlink r:id="rId44" w:history="1">
        <w:r w:rsidRPr="007843FF">
          <w:rPr>
            <w:rStyle w:val="Hyperlink"/>
            <w:szCs w:val="24"/>
          </w:rPr>
          <w:t>www.parliament.uk/get-involved/contact-an-mp-or-lord/contact-your-mp/</w:t>
        </w:r>
      </w:hyperlink>
      <w:r>
        <w:rPr>
          <w:rFonts w:hint="cs"/>
          <w:rtl/>
          <w:lang w:bidi="ur-PK"/>
        </w:rPr>
        <w:t xml:space="preserve"> یا </w:t>
      </w:r>
      <w:hyperlink r:id="rId45" w:history="1">
        <w:r w:rsidRPr="007843FF">
          <w:rPr>
            <w:rStyle w:val="Hyperlink"/>
            <w:szCs w:val="24"/>
          </w:rPr>
          <w:t>www.mysociety.org/wehelpyou/contact-your-mp/</w:t>
        </w:r>
      </w:hyperlink>
      <w:r w:rsidR="00DE12F1">
        <w:rPr>
          <w:rFonts w:hint="cs"/>
          <w:rtl/>
          <w:lang w:bidi="ur-PK"/>
        </w:rPr>
        <w:t xml:space="preserve"> ۔</w:t>
      </w:r>
    </w:p>
    <w:p w14:paraId="63D44472" w14:textId="77777777" w:rsidR="007843FF" w:rsidRPr="00F057D3" w:rsidRDefault="00DE12F1" w:rsidP="00F057D3">
      <w:pPr>
        <w:pStyle w:val="ListParagraph"/>
        <w:bidi/>
        <w:ind w:left="360"/>
        <w:rPr>
          <w:rStyle w:val="Hyperlink"/>
          <w:szCs w:val="24"/>
          <w:lang w:val="en-US" w:bidi="ur-PK"/>
        </w:rPr>
      </w:pPr>
      <w:r>
        <w:rPr>
          <w:rStyle w:val="Hyperlink"/>
          <w:rFonts w:hint="cs"/>
          <w:color w:val="auto"/>
          <w:szCs w:val="24"/>
          <w:u w:val="none"/>
          <w:rtl/>
          <w:lang w:bidi="ur-PK"/>
        </w:rPr>
        <w:t xml:space="preserve">متبادل کے طور پر، </w:t>
      </w:r>
      <w:r w:rsidR="00C42EE0">
        <w:rPr>
          <w:rStyle w:val="Hyperlink"/>
          <w:rFonts w:hint="cs"/>
          <w:color w:val="auto"/>
          <w:szCs w:val="24"/>
          <w:u w:val="none"/>
          <w:rtl/>
          <w:lang w:bidi="ur-PK"/>
        </w:rPr>
        <w:t xml:space="preserve">آپ ایوانِ عامہ (ہاؤس آف کامنز) میں ان کے دفتر میں </w:t>
      </w:r>
      <w:r w:rsidR="00C42EE0" w:rsidRPr="007843FF">
        <w:rPr>
          <w:szCs w:val="24"/>
        </w:rPr>
        <w:t>020 7219 3000</w:t>
      </w:r>
      <w:r w:rsidR="00C42EE0">
        <w:rPr>
          <w:rFonts w:hint="cs"/>
          <w:szCs w:val="24"/>
          <w:rtl/>
          <w:lang w:bidi="ur-PK"/>
        </w:rPr>
        <w:t xml:space="preserve"> پر کال کرسکتے ہیں</w:t>
      </w:r>
      <w:r w:rsidR="00506C21">
        <w:rPr>
          <w:rFonts w:hint="cs"/>
          <w:szCs w:val="24"/>
          <w:rtl/>
          <w:lang w:bidi="ur-PK"/>
        </w:rPr>
        <w:t xml:space="preserve"> اور اپنے </w:t>
      </w:r>
      <w:r w:rsidR="00506C21">
        <w:rPr>
          <w:szCs w:val="24"/>
          <w:lang w:val="en-US" w:bidi="ur-PK"/>
        </w:rPr>
        <w:t>MP</w:t>
      </w:r>
      <w:r w:rsidR="00506C21">
        <w:rPr>
          <w:rFonts w:hint="cs"/>
          <w:szCs w:val="24"/>
          <w:rtl/>
          <w:lang w:val="en-US" w:bidi="ur-PK"/>
        </w:rPr>
        <w:t xml:space="preserve"> کا نام بتا کر انہیں ان کے دفتر میں </w:t>
      </w:r>
      <w:r w:rsidR="00087FDF">
        <w:rPr>
          <w:rFonts w:hint="cs"/>
          <w:szCs w:val="24"/>
          <w:rtl/>
          <w:lang w:val="en-US" w:bidi="ur-PK"/>
        </w:rPr>
        <w:t>بات کرنے کا تقاضا کرسکتے ہیں۔</w:t>
      </w:r>
      <w:r w:rsidR="0072063A">
        <w:rPr>
          <w:rFonts w:hint="cs"/>
          <w:szCs w:val="24"/>
          <w:rtl/>
          <w:lang w:val="en-US" w:bidi="ur-PK"/>
        </w:rPr>
        <w:t xml:space="preserve"> اپنے </w:t>
      </w:r>
      <w:r w:rsidR="0072063A">
        <w:rPr>
          <w:szCs w:val="24"/>
          <w:lang w:val="en-US" w:bidi="ur-PK"/>
        </w:rPr>
        <w:t>MP</w:t>
      </w:r>
      <w:r w:rsidR="0072063A">
        <w:rPr>
          <w:rFonts w:hint="cs"/>
          <w:szCs w:val="24"/>
          <w:rtl/>
          <w:lang w:val="en-US" w:bidi="ur-PK"/>
        </w:rPr>
        <w:t xml:space="preserve"> کو ان کے</w:t>
      </w:r>
      <w:r w:rsidR="00087FDF">
        <w:rPr>
          <w:rFonts w:hint="cs"/>
          <w:szCs w:val="24"/>
          <w:rtl/>
          <w:lang w:val="en-US" w:bidi="ur-PK"/>
        </w:rPr>
        <w:t xml:space="preserve"> اپنے مقامی </w:t>
      </w:r>
      <w:r w:rsidR="0072063A">
        <w:rPr>
          <w:rFonts w:hint="cs"/>
          <w:szCs w:val="24"/>
          <w:rtl/>
          <w:lang w:val="en-US" w:bidi="ur-PK"/>
        </w:rPr>
        <w:t xml:space="preserve">حلقے کے دفتر میں فون کرنے کے لیے، آپ رابطے کی </w:t>
      </w:r>
      <w:r w:rsidR="005B78E2">
        <w:rPr>
          <w:rFonts w:hint="cs"/>
          <w:szCs w:val="24"/>
          <w:rtl/>
          <w:lang w:val="en-US" w:bidi="ur-PK"/>
        </w:rPr>
        <w:t xml:space="preserve">تفصیلات اپنے مقامی ٹاؤن ہال یا لائبریری میں دیکھ سکتے ہیں یا پھر یہ </w:t>
      </w:r>
      <w:hyperlink r:id="rId46" w:history="1">
        <w:r w:rsidR="005B78E2" w:rsidRPr="0074077D">
          <w:rPr>
            <w:rStyle w:val="Hyperlink"/>
            <w:szCs w:val="24"/>
            <w:lang w:val="en-US" w:bidi="ur-PK"/>
          </w:rPr>
          <w:t>MPs</w:t>
        </w:r>
        <w:r w:rsidR="005B78E2" w:rsidRPr="0074077D">
          <w:rPr>
            <w:rStyle w:val="Hyperlink"/>
            <w:rFonts w:hint="cs"/>
            <w:szCs w:val="24"/>
            <w:rtl/>
            <w:lang w:val="en-US" w:bidi="ur-PK"/>
          </w:rPr>
          <w:t xml:space="preserve"> کی ڈائریکٹری</w:t>
        </w:r>
      </w:hyperlink>
      <w:r w:rsidR="005B78E2">
        <w:rPr>
          <w:rFonts w:hint="cs"/>
          <w:szCs w:val="24"/>
          <w:rtl/>
          <w:lang w:val="en-US" w:bidi="ur-PK"/>
        </w:rPr>
        <w:t xml:space="preserve"> میں ہوں گی۔ اپنے مقامی کونسلرز کو تلاش کرنے کے لیے ملاحظہ کریں: </w:t>
      </w:r>
      <w:hyperlink r:id="rId47" w:history="1">
        <w:r w:rsidR="005B78E2" w:rsidRPr="007843FF">
          <w:rPr>
            <w:rStyle w:val="Hyperlink"/>
            <w:szCs w:val="24"/>
          </w:rPr>
          <w:t>www.gov.uk/find-your-local-councillors</w:t>
        </w:r>
      </w:hyperlink>
    </w:p>
    <w:sectPr w:rsidR="007843FF" w:rsidRPr="00F057D3" w:rsidSect="0055035D">
      <w:footerReference w:type="defaul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08A82" w14:textId="77777777" w:rsidR="00851915" w:rsidRDefault="00851915" w:rsidP="00320C8E">
      <w:pPr>
        <w:spacing w:after="0" w:line="240" w:lineRule="auto"/>
      </w:pPr>
      <w:r>
        <w:separator/>
      </w:r>
    </w:p>
  </w:endnote>
  <w:endnote w:type="continuationSeparator" w:id="0">
    <w:p w14:paraId="4A111108" w14:textId="77777777" w:rsidR="00851915" w:rsidRDefault="00851915" w:rsidP="00320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97AB3" w14:textId="6EBE73AF" w:rsidR="00442FF6" w:rsidRDefault="00442FF6">
    <w:pPr>
      <w:pStyle w:val="Footer"/>
      <w:jc w:val="center"/>
    </w:pPr>
  </w:p>
  <w:p w14:paraId="5E84E71D" w14:textId="77777777" w:rsidR="00442FF6" w:rsidRDefault="00442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FEE4D" w14:textId="77777777" w:rsidR="00851915" w:rsidRDefault="00851915" w:rsidP="00320C8E">
      <w:pPr>
        <w:spacing w:after="0" w:line="240" w:lineRule="auto"/>
      </w:pPr>
      <w:r>
        <w:separator/>
      </w:r>
    </w:p>
  </w:footnote>
  <w:footnote w:type="continuationSeparator" w:id="0">
    <w:p w14:paraId="430E8ACA" w14:textId="77777777" w:rsidR="00851915" w:rsidRDefault="00851915" w:rsidP="00320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E00E8"/>
    <w:multiLevelType w:val="hybridMultilevel"/>
    <w:tmpl w:val="CB4E1BB6"/>
    <w:lvl w:ilvl="0" w:tplc="08090001">
      <w:start w:val="1"/>
      <w:numFmt w:val="bullet"/>
      <w:lvlText w:val=""/>
      <w:lvlJc w:val="left"/>
      <w:pPr>
        <w:ind w:left="360" w:hanging="360"/>
      </w:pPr>
      <w:rPr>
        <w:rFonts w:ascii="Symbol" w:hAnsi="Symbol" w:hint="default"/>
      </w:rPr>
    </w:lvl>
    <w:lvl w:ilvl="1" w:tplc="5CCEA6C0">
      <w:start w:val="1"/>
      <w:numFmt w:val="bullet"/>
      <w:lvlText w:val="­"/>
      <w:lvlJc w:val="left"/>
      <w:pPr>
        <w:ind w:left="1080" w:hanging="360"/>
      </w:pPr>
      <w:rPr>
        <w:rFonts w:ascii="Courier New" w:hAnsi="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FE0BCF"/>
    <w:multiLevelType w:val="hybridMultilevel"/>
    <w:tmpl w:val="11427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300AF4"/>
    <w:multiLevelType w:val="hybridMultilevel"/>
    <w:tmpl w:val="DFAC4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E27197"/>
    <w:multiLevelType w:val="hybridMultilevel"/>
    <w:tmpl w:val="1A22C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A106E5"/>
    <w:multiLevelType w:val="hybridMultilevel"/>
    <w:tmpl w:val="E36AF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AF5D5C"/>
    <w:multiLevelType w:val="hybridMultilevel"/>
    <w:tmpl w:val="C1E2B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9E1660"/>
    <w:multiLevelType w:val="hybridMultilevel"/>
    <w:tmpl w:val="4CE09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E31E33"/>
    <w:multiLevelType w:val="hybridMultilevel"/>
    <w:tmpl w:val="83EA3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C35E2F"/>
    <w:multiLevelType w:val="hybridMultilevel"/>
    <w:tmpl w:val="19A06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A35FDE"/>
    <w:multiLevelType w:val="hybridMultilevel"/>
    <w:tmpl w:val="4F0E4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9B5648"/>
    <w:multiLevelType w:val="hybridMultilevel"/>
    <w:tmpl w:val="8B8E2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7C6CBD"/>
    <w:multiLevelType w:val="multilevel"/>
    <w:tmpl w:val="B4B0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FE74AC"/>
    <w:multiLevelType w:val="hybridMultilevel"/>
    <w:tmpl w:val="CD441D5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D7E7981"/>
    <w:multiLevelType w:val="hybridMultilevel"/>
    <w:tmpl w:val="B02C3420"/>
    <w:lvl w:ilvl="0" w:tplc="5CCEA6C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1B345E"/>
    <w:multiLevelType w:val="hybridMultilevel"/>
    <w:tmpl w:val="4A2C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34212C"/>
    <w:multiLevelType w:val="multilevel"/>
    <w:tmpl w:val="A8F444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6BFB5101"/>
    <w:multiLevelType w:val="hybridMultilevel"/>
    <w:tmpl w:val="5CBCE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6B766C"/>
    <w:multiLevelType w:val="multilevel"/>
    <w:tmpl w:val="D42E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2E79FC"/>
    <w:multiLevelType w:val="hybridMultilevel"/>
    <w:tmpl w:val="3CF4E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7"/>
  </w:num>
  <w:num w:numId="4">
    <w:abstractNumId w:val="12"/>
  </w:num>
  <w:num w:numId="5">
    <w:abstractNumId w:val="3"/>
  </w:num>
  <w:num w:numId="6">
    <w:abstractNumId w:val="16"/>
  </w:num>
  <w:num w:numId="7">
    <w:abstractNumId w:val="17"/>
  </w:num>
  <w:num w:numId="8">
    <w:abstractNumId w:val="1"/>
  </w:num>
  <w:num w:numId="9">
    <w:abstractNumId w:val="13"/>
  </w:num>
  <w:num w:numId="10">
    <w:abstractNumId w:val="15"/>
  </w:num>
  <w:num w:numId="11">
    <w:abstractNumId w:val="2"/>
  </w:num>
  <w:num w:numId="12">
    <w:abstractNumId w:val="8"/>
  </w:num>
  <w:num w:numId="13">
    <w:abstractNumId w:val="14"/>
  </w:num>
  <w:num w:numId="14">
    <w:abstractNumId w:val="0"/>
  </w:num>
  <w:num w:numId="15">
    <w:abstractNumId w:val="4"/>
  </w:num>
  <w:num w:numId="16">
    <w:abstractNumId w:val="11"/>
  </w:num>
  <w:num w:numId="17">
    <w:abstractNumId w:val="18"/>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9DB"/>
    <w:rsid w:val="0000028C"/>
    <w:rsid w:val="00001B2C"/>
    <w:rsid w:val="000103A3"/>
    <w:rsid w:val="00013D49"/>
    <w:rsid w:val="000166D9"/>
    <w:rsid w:val="00020916"/>
    <w:rsid w:val="0002119C"/>
    <w:rsid w:val="0002205F"/>
    <w:rsid w:val="000249F4"/>
    <w:rsid w:val="0003056D"/>
    <w:rsid w:val="00030DE0"/>
    <w:rsid w:val="00031969"/>
    <w:rsid w:val="00032537"/>
    <w:rsid w:val="000326ED"/>
    <w:rsid w:val="00037C93"/>
    <w:rsid w:val="0004084F"/>
    <w:rsid w:val="00042879"/>
    <w:rsid w:val="00044ED2"/>
    <w:rsid w:val="000505B1"/>
    <w:rsid w:val="0005067E"/>
    <w:rsid w:val="00050D56"/>
    <w:rsid w:val="0005104D"/>
    <w:rsid w:val="0005105E"/>
    <w:rsid w:val="0005266B"/>
    <w:rsid w:val="0005506A"/>
    <w:rsid w:val="0005595B"/>
    <w:rsid w:val="00057034"/>
    <w:rsid w:val="0006030E"/>
    <w:rsid w:val="00062E8B"/>
    <w:rsid w:val="00063A11"/>
    <w:rsid w:val="000669FB"/>
    <w:rsid w:val="00070401"/>
    <w:rsid w:val="00080B99"/>
    <w:rsid w:val="0008163F"/>
    <w:rsid w:val="00084E47"/>
    <w:rsid w:val="000857A0"/>
    <w:rsid w:val="00086BBD"/>
    <w:rsid w:val="00087FDF"/>
    <w:rsid w:val="00090E81"/>
    <w:rsid w:val="000931ED"/>
    <w:rsid w:val="000935DA"/>
    <w:rsid w:val="00096065"/>
    <w:rsid w:val="00097630"/>
    <w:rsid w:val="000A1650"/>
    <w:rsid w:val="000A198D"/>
    <w:rsid w:val="000A3D7A"/>
    <w:rsid w:val="000A4FD8"/>
    <w:rsid w:val="000A5A66"/>
    <w:rsid w:val="000A7124"/>
    <w:rsid w:val="000B0992"/>
    <w:rsid w:val="000B0C49"/>
    <w:rsid w:val="000B15E2"/>
    <w:rsid w:val="000B2994"/>
    <w:rsid w:val="000B4C64"/>
    <w:rsid w:val="000C0A8F"/>
    <w:rsid w:val="000C1EF4"/>
    <w:rsid w:val="000C39D0"/>
    <w:rsid w:val="000C3E83"/>
    <w:rsid w:val="000C743A"/>
    <w:rsid w:val="000C7685"/>
    <w:rsid w:val="000C7AE3"/>
    <w:rsid w:val="000D08C7"/>
    <w:rsid w:val="000D1841"/>
    <w:rsid w:val="000D4743"/>
    <w:rsid w:val="000D57AE"/>
    <w:rsid w:val="000D5DC3"/>
    <w:rsid w:val="000D7BCD"/>
    <w:rsid w:val="000E33B2"/>
    <w:rsid w:val="000E48B9"/>
    <w:rsid w:val="000E54DC"/>
    <w:rsid w:val="000E7408"/>
    <w:rsid w:val="000F0274"/>
    <w:rsid w:val="000F1334"/>
    <w:rsid w:val="000F26D0"/>
    <w:rsid w:val="000F3ACD"/>
    <w:rsid w:val="000F6F46"/>
    <w:rsid w:val="000F7F4C"/>
    <w:rsid w:val="0010172D"/>
    <w:rsid w:val="00103C1D"/>
    <w:rsid w:val="0010499A"/>
    <w:rsid w:val="00113820"/>
    <w:rsid w:val="001146B3"/>
    <w:rsid w:val="00115794"/>
    <w:rsid w:val="00116739"/>
    <w:rsid w:val="00116FF1"/>
    <w:rsid w:val="00120245"/>
    <w:rsid w:val="00120A2B"/>
    <w:rsid w:val="0012362B"/>
    <w:rsid w:val="0012411D"/>
    <w:rsid w:val="0012604E"/>
    <w:rsid w:val="001266E9"/>
    <w:rsid w:val="0012683A"/>
    <w:rsid w:val="00126A51"/>
    <w:rsid w:val="0013151E"/>
    <w:rsid w:val="00136C16"/>
    <w:rsid w:val="00137BD8"/>
    <w:rsid w:val="00140338"/>
    <w:rsid w:val="00140F0D"/>
    <w:rsid w:val="0014272B"/>
    <w:rsid w:val="001446ED"/>
    <w:rsid w:val="00144724"/>
    <w:rsid w:val="00144BE7"/>
    <w:rsid w:val="00152647"/>
    <w:rsid w:val="001538A6"/>
    <w:rsid w:val="001563E6"/>
    <w:rsid w:val="0016033A"/>
    <w:rsid w:val="001623E6"/>
    <w:rsid w:val="00164F9A"/>
    <w:rsid w:val="00174AC2"/>
    <w:rsid w:val="001825D9"/>
    <w:rsid w:val="00182FC1"/>
    <w:rsid w:val="00183B89"/>
    <w:rsid w:val="00184CDE"/>
    <w:rsid w:val="00185F2C"/>
    <w:rsid w:val="001862EC"/>
    <w:rsid w:val="0019339C"/>
    <w:rsid w:val="00195BDA"/>
    <w:rsid w:val="00195E7D"/>
    <w:rsid w:val="00196232"/>
    <w:rsid w:val="001A055E"/>
    <w:rsid w:val="001A108E"/>
    <w:rsid w:val="001A1A12"/>
    <w:rsid w:val="001A260F"/>
    <w:rsid w:val="001A54DA"/>
    <w:rsid w:val="001A5905"/>
    <w:rsid w:val="001A6624"/>
    <w:rsid w:val="001B015C"/>
    <w:rsid w:val="001B19B8"/>
    <w:rsid w:val="001B25D6"/>
    <w:rsid w:val="001B2FA2"/>
    <w:rsid w:val="001B373B"/>
    <w:rsid w:val="001B5E2D"/>
    <w:rsid w:val="001C0063"/>
    <w:rsid w:val="001C0413"/>
    <w:rsid w:val="001C4194"/>
    <w:rsid w:val="001C445E"/>
    <w:rsid w:val="001C5969"/>
    <w:rsid w:val="001D5790"/>
    <w:rsid w:val="001D77BA"/>
    <w:rsid w:val="001E144C"/>
    <w:rsid w:val="001E466F"/>
    <w:rsid w:val="001E4D2D"/>
    <w:rsid w:val="001E55E3"/>
    <w:rsid w:val="001E6022"/>
    <w:rsid w:val="001E77F7"/>
    <w:rsid w:val="001F0AAE"/>
    <w:rsid w:val="001F1511"/>
    <w:rsid w:val="001F1E96"/>
    <w:rsid w:val="001F22F6"/>
    <w:rsid w:val="001F6876"/>
    <w:rsid w:val="00200E80"/>
    <w:rsid w:val="00201290"/>
    <w:rsid w:val="00202AAA"/>
    <w:rsid w:val="0020335F"/>
    <w:rsid w:val="0020339D"/>
    <w:rsid w:val="002050DA"/>
    <w:rsid w:val="002066DA"/>
    <w:rsid w:val="00207568"/>
    <w:rsid w:val="00212E81"/>
    <w:rsid w:val="00216AAB"/>
    <w:rsid w:val="00217C92"/>
    <w:rsid w:val="00224C7A"/>
    <w:rsid w:val="00225021"/>
    <w:rsid w:val="0022736B"/>
    <w:rsid w:val="0023041F"/>
    <w:rsid w:val="002323F4"/>
    <w:rsid w:val="00236455"/>
    <w:rsid w:val="00240CDB"/>
    <w:rsid w:val="00241583"/>
    <w:rsid w:val="0024164E"/>
    <w:rsid w:val="00242C95"/>
    <w:rsid w:val="00247E0A"/>
    <w:rsid w:val="0025085E"/>
    <w:rsid w:val="00250E9A"/>
    <w:rsid w:val="00250FE1"/>
    <w:rsid w:val="002517A3"/>
    <w:rsid w:val="00254E43"/>
    <w:rsid w:val="00262A8F"/>
    <w:rsid w:val="00262B37"/>
    <w:rsid w:val="002633BA"/>
    <w:rsid w:val="00263EC7"/>
    <w:rsid w:val="0026475D"/>
    <w:rsid w:val="00264B19"/>
    <w:rsid w:val="00265C28"/>
    <w:rsid w:val="00272538"/>
    <w:rsid w:val="00281D48"/>
    <w:rsid w:val="002843E2"/>
    <w:rsid w:val="00284789"/>
    <w:rsid w:val="002870D1"/>
    <w:rsid w:val="00294A1D"/>
    <w:rsid w:val="00294B87"/>
    <w:rsid w:val="00296176"/>
    <w:rsid w:val="002A06E4"/>
    <w:rsid w:val="002A389A"/>
    <w:rsid w:val="002A68C0"/>
    <w:rsid w:val="002B0450"/>
    <w:rsid w:val="002B1E62"/>
    <w:rsid w:val="002B285E"/>
    <w:rsid w:val="002B5645"/>
    <w:rsid w:val="002B5F85"/>
    <w:rsid w:val="002C47CD"/>
    <w:rsid w:val="002C5075"/>
    <w:rsid w:val="002C55AF"/>
    <w:rsid w:val="002C55BE"/>
    <w:rsid w:val="002C57FC"/>
    <w:rsid w:val="002D2ECA"/>
    <w:rsid w:val="002D46FA"/>
    <w:rsid w:val="002D51EC"/>
    <w:rsid w:val="002D6007"/>
    <w:rsid w:val="002E07F6"/>
    <w:rsid w:val="002E190B"/>
    <w:rsid w:val="002E387F"/>
    <w:rsid w:val="002E5859"/>
    <w:rsid w:val="002E6EE3"/>
    <w:rsid w:val="002F18AF"/>
    <w:rsid w:val="002F1F04"/>
    <w:rsid w:val="002F53FA"/>
    <w:rsid w:val="002F610B"/>
    <w:rsid w:val="002F64C4"/>
    <w:rsid w:val="00302DFB"/>
    <w:rsid w:val="0030469D"/>
    <w:rsid w:val="0030522D"/>
    <w:rsid w:val="0030542F"/>
    <w:rsid w:val="003061F7"/>
    <w:rsid w:val="003064A5"/>
    <w:rsid w:val="00306FCC"/>
    <w:rsid w:val="00307332"/>
    <w:rsid w:val="00310239"/>
    <w:rsid w:val="00310A7C"/>
    <w:rsid w:val="003135B8"/>
    <w:rsid w:val="0031555A"/>
    <w:rsid w:val="00316824"/>
    <w:rsid w:val="003178CD"/>
    <w:rsid w:val="00320C8E"/>
    <w:rsid w:val="00323CA7"/>
    <w:rsid w:val="003247F7"/>
    <w:rsid w:val="00327DE8"/>
    <w:rsid w:val="00327ED5"/>
    <w:rsid w:val="00330771"/>
    <w:rsid w:val="003358F2"/>
    <w:rsid w:val="00336F48"/>
    <w:rsid w:val="00337E5A"/>
    <w:rsid w:val="00340D6B"/>
    <w:rsid w:val="003432C3"/>
    <w:rsid w:val="003445AD"/>
    <w:rsid w:val="003478A3"/>
    <w:rsid w:val="00350076"/>
    <w:rsid w:val="0035350D"/>
    <w:rsid w:val="003538BB"/>
    <w:rsid w:val="00356669"/>
    <w:rsid w:val="00361F44"/>
    <w:rsid w:val="00363C7B"/>
    <w:rsid w:val="00364F47"/>
    <w:rsid w:val="00365214"/>
    <w:rsid w:val="00365F46"/>
    <w:rsid w:val="003663C7"/>
    <w:rsid w:val="00367821"/>
    <w:rsid w:val="0037172D"/>
    <w:rsid w:val="003746BF"/>
    <w:rsid w:val="00375BB4"/>
    <w:rsid w:val="003811AE"/>
    <w:rsid w:val="0038189A"/>
    <w:rsid w:val="003842FD"/>
    <w:rsid w:val="003844A4"/>
    <w:rsid w:val="003922CB"/>
    <w:rsid w:val="00392C7C"/>
    <w:rsid w:val="003945B8"/>
    <w:rsid w:val="00396A20"/>
    <w:rsid w:val="003976AD"/>
    <w:rsid w:val="003A08C9"/>
    <w:rsid w:val="003A4EC3"/>
    <w:rsid w:val="003B24D9"/>
    <w:rsid w:val="003B3C3B"/>
    <w:rsid w:val="003B5616"/>
    <w:rsid w:val="003C41A3"/>
    <w:rsid w:val="003C7168"/>
    <w:rsid w:val="003D10A5"/>
    <w:rsid w:val="003D1FB3"/>
    <w:rsid w:val="003D466C"/>
    <w:rsid w:val="003D4B9A"/>
    <w:rsid w:val="003D5B30"/>
    <w:rsid w:val="003D5C62"/>
    <w:rsid w:val="003E1C4E"/>
    <w:rsid w:val="003E3484"/>
    <w:rsid w:val="003E7A65"/>
    <w:rsid w:val="003F117D"/>
    <w:rsid w:val="003F3EDC"/>
    <w:rsid w:val="003F4659"/>
    <w:rsid w:val="003F6629"/>
    <w:rsid w:val="003F76A6"/>
    <w:rsid w:val="003F7A61"/>
    <w:rsid w:val="0040401F"/>
    <w:rsid w:val="004060F5"/>
    <w:rsid w:val="00412B67"/>
    <w:rsid w:val="00413B27"/>
    <w:rsid w:val="0041460B"/>
    <w:rsid w:val="00417BBF"/>
    <w:rsid w:val="0042213B"/>
    <w:rsid w:val="0042273D"/>
    <w:rsid w:val="00422B7C"/>
    <w:rsid w:val="00425CEA"/>
    <w:rsid w:val="00426838"/>
    <w:rsid w:val="00434D42"/>
    <w:rsid w:val="00436AE3"/>
    <w:rsid w:val="0043742A"/>
    <w:rsid w:val="00442FF6"/>
    <w:rsid w:val="00445462"/>
    <w:rsid w:val="004474D4"/>
    <w:rsid w:val="004520D1"/>
    <w:rsid w:val="00453917"/>
    <w:rsid w:val="00456FBC"/>
    <w:rsid w:val="004578B2"/>
    <w:rsid w:val="0046285A"/>
    <w:rsid w:val="00471FE9"/>
    <w:rsid w:val="00476D25"/>
    <w:rsid w:val="0047736E"/>
    <w:rsid w:val="00480E0C"/>
    <w:rsid w:val="0048161E"/>
    <w:rsid w:val="00482732"/>
    <w:rsid w:val="0048370E"/>
    <w:rsid w:val="00485021"/>
    <w:rsid w:val="00485E4A"/>
    <w:rsid w:val="00487DE1"/>
    <w:rsid w:val="00490B66"/>
    <w:rsid w:val="00493D86"/>
    <w:rsid w:val="00494AA5"/>
    <w:rsid w:val="00495AF8"/>
    <w:rsid w:val="004A03DA"/>
    <w:rsid w:val="004A2728"/>
    <w:rsid w:val="004A32FC"/>
    <w:rsid w:val="004A5101"/>
    <w:rsid w:val="004B2397"/>
    <w:rsid w:val="004B28FF"/>
    <w:rsid w:val="004B38AE"/>
    <w:rsid w:val="004C0F0B"/>
    <w:rsid w:val="004C2616"/>
    <w:rsid w:val="004C2A45"/>
    <w:rsid w:val="004C3E31"/>
    <w:rsid w:val="004C498F"/>
    <w:rsid w:val="004D01BF"/>
    <w:rsid w:val="004D12CE"/>
    <w:rsid w:val="004D1690"/>
    <w:rsid w:val="004D54B1"/>
    <w:rsid w:val="004E010A"/>
    <w:rsid w:val="004E1957"/>
    <w:rsid w:val="004E2926"/>
    <w:rsid w:val="004E395A"/>
    <w:rsid w:val="004E4010"/>
    <w:rsid w:val="004E70C1"/>
    <w:rsid w:val="004E7B71"/>
    <w:rsid w:val="004F103F"/>
    <w:rsid w:val="004F3FBA"/>
    <w:rsid w:val="004F4A59"/>
    <w:rsid w:val="004F5DD6"/>
    <w:rsid w:val="005021E4"/>
    <w:rsid w:val="005026FC"/>
    <w:rsid w:val="00506C21"/>
    <w:rsid w:val="00507D4C"/>
    <w:rsid w:val="00510D1A"/>
    <w:rsid w:val="00510D6E"/>
    <w:rsid w:val="005124FB"/>
    <w:rsid w:val="00513529"/>
    <w:rsid w:val="0051503E"/>
    <w:rsid w:val="00516728"/>
    <w:rsid w:val="00523CF8"/>
    <w:rsid w:val="00523FBC"/>
    <w:rsid w:val="00525C0B"/>
    <w:rsid w:val="00526438"/>
    <w:rsid w:val="00526BEF"/>
    <w:rsid w:val="00527BDB"/>
    <w:rsid w:val="00527F1F"/>
    <w:rsid w:val="00530467"/>
    <w:rsid w:val="00532069"/>
    <w:rsid w:val="005423F4"/>
    <w:rsid w:val="00543DA0"/>
    <w:rsid w:val="0054428B"/>
    <w:rsid w:val="0054760B"/>
    <w:rsid w:val="0055035D"/>
    <w:rsid w:val="005517C6"/>
    <w:rsid w:val="00551909"/>
    <w:rsid w:val="005519C1"/>
    <w:rsid w:val="005525F4"/>
    <w:rsid w:val="0055523F"/>
    <w:rsid w:val="00555B11"/>
    <w:rsid w:val="005561FF"/>
    <w:rsid w:val="00556D6E"/>
    <w:rsid w:val="00556F6E"/>
    <w:rsid w:val="00557270"/>
    <w:rsid w:val="00557DF4"/>
    <w:rsid w:val="00560A2A"/>
    <w:rsid w:val="0056386F"/>
    <w:rsid w:val="00564BB6"/>
    <w:rsid w:val="00565423"/>
    <w:rsid w:val="00565641"/>
    <w:rsid w:val="005719DD"/>
    <w:rsid w:val="005758A3"/>
    <w:rsid w:val="0058744F"/>
    <w:rsid w:val="00587F84"/>
    <w:rsid w:val="00593D56"/>
    <w:rsid w:val="005961E2"/>
    <w:rsid w:val="005974DD"/>
    <w:rsid w:val="005A010C"/>
    <w:rsid w:val="005A0BD4"/>
    <w:rsid w:val="005A13E2"/>
    <w:rsid w:val="005A1591"/>
    <w:rsid w:val="005A2C04"/>
    <w:rsid w:val="005B076C"/>
    <w:rsid w:val="005B0A6F"/>
    <w:rsid w:val="005B317E"/>
    <w:rsid w:val="005B78E2"/>
    <w:rsid w:val="005C2D67"/>
    <w:rsid w:val="005C3927"/>
    <w:rsid w:val="005C66C8"/>
    <w:rsid w:val="005D5285"/>
    <w:rsid w:val="005D5468"/>
    <w:rsid w:val="005E2864"/>
    <w:rsid w:val="005E47E8"/>
    <w:rsid w:val="005E49CD"/>
    <w:rsid w:val="005F0AFD"/>
    <w:rsid w:val="005F3184"/>
    <w:rsid w:val="005F3620"/>
    <w:rsid w:val="005F40BD"/>
    <w:rsid w:val="005F4B07"/>
    <w:rsid w:val="005F640F"/>
    <w:rsid w:val="005F6F6F"/>
    <w:rsid w:val="005F7A1A"/>
    <w:rsid w:val="005F7D99"/>
    <w:rsid w:val="00602200"/>
    <w:rsid w:val="00613353"/>
    <w:rsid w:val="00615439"/>
    <w:rsid w:val="006232D4"/>
    <w:rsid w:val="006244AA"/>
    <w:rsid w:val="00631F11"/>
    <w:rsid w:val="006345A8"/>
    <w:rsid w:val="006357C9"/>
    <w:rsid w:val="00640584"/>
    <w:rsid w:val="006407A8"/>
    <w:rsid w:val="00641802"/>
    <w:rsid w:val="00642A85"/>
    <w:rsid w:val="00642FCB"/>
    <w:rsid w:val="0064721B"/>
    <w:rsid w:val="00655B1A"/>
    <w:rsid w:val="00656B50"/>
    <w:rsid w:val="00657262"/>
    <w:rsid w:val="00657A54"/>
    <w:rsid w:val="00662096"/>
    <w:rsid w:val="00665D64"/>
    <w:rsid w:val="00667926"/>
    <w:rsid w:val="00671368"/>
    <w:rsid w:val="0067158C"/>
    <w:rsid w:val="00674407"/>
    <w:rsid w:val="0067666A"/>
    <w:rsid w:val="006835E7"/>
    <w:rsid w:val="00683D28"/>
    <w:rsid w:val="00690EEC"/>
    <w:rsid w:val="00691713"/>
    <w:rsid w:val="00693FE4"/>
    <w:rsid w:val="00695308"/>
    <w:rsid w:val="006A213A"/>
    <w:rsid w:val="006A3789"/>
    <w:rsid w:val="006B1658"/>
    <w:rsid w:val="006B581F"/>
    <w:rsid w:val="006B6518"/>
    <w:rsid w:val="006C4AAB"/>
    <w:rsid w:val="006C4D01"/>
    <w:rsid w:val="006C4D79"/>
    <w:rsid w:val="006C5879"/>
    <w:rsid w:val="006C7A39"/>
    <w:rsid w:val="006D101C"/>
    <w:rsid w:val="006D242D"/>
    <w:rsid w:val="006D2D40"/>
    <w:rsid w:val="006D67B4"/>
    <w:rsid w:val="006D78D9"/>
    <w:rsid w:val="006E5681"/>
    <w:rsid w:val="006F2DBD"/>
    <w:rsid w:val="006F5464"/>
    <w:rsid w:val="006F6856"/>
    <w:rsid w:val="006F6D94"/>
    <w:rsid w:val="006F7123"/>
    <w:rsid w:val="00701996"/>
    <w:rsid w:val="0070622A"/>
    <w:rsid w:val="00706D50"/>
    <w:rsid w:val="00710572"/>
    <w:rsid w:val="00711D8A"/>
    <w:rsid w:val="00712F9A"/>
    <w:rsid w:val="007140B6"/>
    <w:rsid w:val="0072063A"/>
    <w:rsid w:val="00720D34"/>
    <w:rsid w:val="007235CE"/>
    <w:rsid w:val="00723ABF"/>
    <w:rsid w:val="007259A9"/>
    <w:rsid w:val="007262F3"/>
    <w:rsid w:val="007268DA"/>
    <w:rsid w:val="00727047"/>
    <w:rsid w:val="0073197F"/>
    <w:rsid w:val="00733730"/>
    <w:rsid w:val="00734637"/>
    <w:rsid w:val="00736A45"/>
    <w:rsid w:val="007405B6"/>
    <w:rsid w:val="0074077D"/>
    <w:rsid w:val="00741237"/>
    <w:rsid w:val="0074597C"/>
    <w:rsid w:val="00745C0B"/>
    <w:rsid w:val="00747016"/>
    <w:rsid w:val="00750026"/>
    <w:rsid w:val="00750D3A"/>
    <w:rsid w:val="00752097"/>
    <w:rsid w:val="00754243"/>
    <w:rsid w:val="00754AA7"/>
    <w:rsid w:val="00754EB7"/>
    <w:rsid w:val="00756E23"/>
    <w:rsid w:val="00757378"/>
    <w:rsid w:val="0076003A"/>
    <w:rsid w:val="00760C54"/>
    <w:rsid w:val="007674A6"/>
    <w:rsid w:val="00774441"/>
    <w:rsid w:val="00776AAE"/>
    <w:rsid w:val="00777507"/>
    <w:rsid w:val="0077761B"/>
    <w:rsid w:val="007843FF"/>
    <w:rsid w:val="00784545"/>
    <w:rsid w:val="0078603F"/>
    <w:rsid w:val="007912E8"/>
    <w:rsid w:val="00792422"/>
    <w:rsid w:val="0079443E"/>
    <w:rsid w:val="00795604"/>
    <w:rsid w:val="00796570"/>
    <w:rsid w:val="007965C6"/>
    <w:rsid w:val="007A0DC2"/>
    <w:rsid w:val="007A2A5A"/>
    <w:rsid w:val="007A3368"/>
    <w:rsid w:val="007A6EAF"/>
    <w:rsid w:val="007A6EBB"/>
    <w:rsid w:val="007A7109"/>
    <w:rsid w:val="007B03F6"/>
    <w:rsid w:val="007B4E62"/>
    <w:rsid w:val="007B5F5E"/>
    <w:rsid w:val="007B6F3D"/>
    <w:rsid w:val="007C0775"/>
    <w:rsid w:val="007C501F"/>
    <w:rsid w:val="007C519A"/>
    <w:rsid w:val="007C51FE"/>
    <w:rsid w:val="007C52FC"/>
    <w:rsid w:val="007C5684"/>
    <w:rsid w:val="007C657C"/>
    <w:rsid w:val="007D01DB"/>
    <w:rsid w:val="007D1C2A"/>
    <w:rsid w:val="007D21EC"/>
    <w:rsid w:val="007D4769"/>
    <w:rsid w:val="007E6DA0"/>
    <w:rsid w:val="007E7B16"/>
    <w:rsid w:val="007F43D1"/>
    <w:rsid w:val="007F480C"/>
    <w:rsid w:val="007F48A5"/>
    <w:rsid w:val="007F4CFE"/>
    <w:rsid w:val="007F6573"/>
    <w:rsid w:val="0080023E"/>
    <w:rsid w:val="00801162"/>
    <w:rsid w:val="00803364"/>
    <w:rsid w:val="0080393E"/>
    <w:rsid w:val="00803A94"/>
    <w:rsid w:val="0080477B"/>
    <w:rsid w:val="00804EC4"/>
    <w:rsid w:val="00805D50"/>
    <w:rsid w:val="00806E46"/>
    <w:rsid w:val="008071D2"/>
    <w:rsid w:val="0080768B"/>
    <w:rsid w:val="00807D4C"/>
    <w:rsid w:val="00810CA7"/>
    <w:rsid w:val="00814C51"/>
    <w:rsid w:val="00815900"/>
    <w:rsid w:val="00822A6C"/>
    <w:rsid w:val="00824346"/>
    <w:rsid w:val="00833E8F"/>
    <w:rsid w:val="008350AB"/>
    <w:rsid w:val="0083684A"/>
    <w:rsid w:val="00837E39"/>
    <w:rsid w:val="008405B2"/>
    <w:rsid w:val="00843253"/>
    <w:rsid w:val="0084698D"/>
    <w:rsid w:val="00847F69"/>
    <w:rsid w:val="008501FF"/>
    <w:rsid w:val="00851915"/>
    <w:rsid w:val="00851A69"/>
    <w:rsid w:val="00854E3B"/>
    <w:rsid w:val="00856B0D"/>
    <w:rsid w:val="00860C2E"/>
    <w:rsid w:val="008654D6"/>
    <w:rsid w:val="00871A1D"/>
    <w:rsid w:val="0087490B"/>
    <w:rsid w:val="008751E1"/>
    <w:rsid w:val="008802E3"/>
    <w:rsid w:val="0088208B"/>
    <w:rsid w:val="008831C6"/>
    <w:rsid w:val="008849FB"/>
    <w:rsid w:val="008949C4"/>
    <w:rsid w:val="008A1F57"/>
    <w:rsid w:val="008A320E"/>
    <w:rsid w:val="008A3B85"/>
    <w:rsid w:val="008A44C2"/>
    <w:rsid w:val="008A54C2"/>
    <w:rsid w:val="008A56A9"/>
    <w:rsid w:val="008A6AF4"/>
    <w:rsid w:val="008B0B41"/>
    <w:rsid w:val="008B10AF"/>
    <w:rsid w:val="008B2110"/>
    <w:rsid w:val="008B49B2"/>
    <w:rsid w:val="008C0523"/>
    <w:rsid w:val="008C31EC"/>
    <w:rsid w:val="008C3A1A"/>
    <w:rsid w:val="008C52C6"/>
    <w:rsid w:val="008D2634"/>
    <w:rsid w:val="008D35C5"/>
    <w:rsid w:val="008D40E4"/>
    <w:rsid w:val="008D63B7"/>
    <w:rsid w:val="008E4D22"/>
    <w:rsid w:val="008E5E68"/>
    <w:rsid w:val="008E5F86"/>
    <w:rsid w:val="008E6292"/>
    <w:rsid w:val="008F0B34"/>
    <w:rsid w:val="008F214A"/>
    <w:rsid w:val="00901184"/>
    <w:rsid w:val="009013D8"/>
    <w:rsid w:val="00902228"/>
    <w:rsid w:val="009047C2"/>
    <w:rsid w:val="009057A8"/>
    <w:rsid w:val="009111E5"/>
    <w:rsid w:val="00911A27"/>
    <w:rsid w:val="009121A9"/>
    <w:rsid w:val="009133A2"/>
    <w:rsid w:val="00914D49"/>
    <w:rsid w:val="00915AF9"/>
    <w:rsid w:val="009215F9"/>
    <w:rsid w:val="00921C76"/>
    <w:rsid w:val="00921F5D"/>
    <w:rsid w:val="009232F3"/>
    <w:rsid w:val="00925708"/>
    <w:rsid w:val="009262EF"/>
    <w:rsid w:val="00926916"/>
    <w:rsid w:val="00926BC3"/>
    <w:rsid w:val="009303E0"/>
    <w:rsid w:val="00930820"/>
    <w:rsid w:val="00930C3E"/>
    <w:rsid w:val="00934898"/>
    <w:rsid w:val="00934C94"/>
    <w:rsid w:val="00937381"/>
    <w:rsid w:val="00940E0B"/>
    <w:rsid w:val="0094161B"/>
    <w:rsid w:val="0094417B"/>
    <w:rsid w:val="00944E3A"/>
    <w:rsid w:val="009455FC"/>
    <w:rsid w:val="00952859"/>
    <w:rsid w:val="00953BF8"/>
    <w:rsid w:val="00955874"/>
    <w:rsid w:val="00955A4B"/>
    <w:rsid w:val="009632DD"/>
    <w:rsid w:val="00965C80"/>
    <w:rsid w:val="00970C66"/>
    <w:rsid w:val="00973306"/>
    <w:rsid w:val="009765A7"/>
    <w:rsid w:val="00976F37"/>
    <w:rsid w:val="009771DE"/>
    <w:rsid w:val="00980665"/>
    <w:rsid w:val="00981C58"/>
    <w:rsid w:val="00982A97"/>
    <w:rsid w:val="0098478E"/>
    <w:rsid w:val="009915BA"/>
    <w:rsid w:val="00992983"/>
    <w:rsid w:val="00993B59"/>
    <w:rsid w:val="00994FAE"/>
    <w:rsid w:val="0099581B"/>
    <w:rsid w:val="00995974"/>
    <w:rsid w:val="00997231"/>
    <w:rsid w:val="00997973"/>
    <w:rsid w:val="009A03A6"/>
    <w:rsid w:val="009A2C38"/>
    <w:rsid w:val="009A4DCD"/>
    <w:rsid w:val="009A6115"/>
    <w:rsid w:val="009A69E4"/>
    <w:rsid w:val="009A78D5"/>
    <w:rsid w:val="009A7939"/>
    <w:rsid w:val="009B1555"/>
    <w:rsid w:val="009B212D"/>
    <w:rsid w:val="009B69EB"/>
    <w:rsid w:val="009B74F6"/>
    <w:rsid w:val="009B78F7"/>
    <w:rsid w:val="009C1BF7"/>
    <w:rsid w:val="009C224D"/>
    <w:rsid w:val="009D163B"/>
    <w:rsid w:val="009D3561"/>
    <w:rsid w:val="009D5E1A"/>
    <w:rsid w:val="009D61C5"/>
    <w:rsid w:val="009E20EC"/>
    <w:rsid w:val="009E3B50"/>
    <w:rsid w:val="009E718E"/>
    <w:rsid w:val="009F1AFC"/>
    <w:rsid w:val="009F2476"/>
    <w:rsid w:val="009F2841"/>
    <w:rsid w:val="009F3815"/>
    <w:rsid w:val="009F4408"/>
    <w:rsid w:val="009F5605"/>
    <w:rsid w:val="00A0554A"/>
    <w:rsid w:val="00A07714"/>
    <w:rsid w:val="00A07E56"/>
    <w:rsid w:val="00A15D5E"/>
    <w:rsid w:val="00A16CA3"/>
    <w:rsid w:val="00A17BA7"/>
    <w:rsid w:val="00A2296D"/>
    <w:rsid w:val="00A24CF2"/>
    <w:rsid w:val="00A2500E"/>
    <w:rsid w:val="00A263D1"/>
    <w:rsid w:val="00A3029F"/>
    <w:rsid w:val="00A306F6"/>
    <w:rsid w:val="00A36671"/>
    <w:rsid w:val="00A36A55"/>
    <w:rsid w:val="00A37304"/>
    <w:rsid w:val="00A4059C"/>
    <w:rsid w:val="00A44842"/>
    <w:rsid w:val="00A44A74"/>
    <w:rsid w:val="00A455EF"/>
    <w:rsid w:val="00A4666E"/>
    <w:rsid w:val="00A5142F"/>
    <w:rsid w:val="00A525F0"/>
    <w:rsid w:val="00A53466"/>
    <w:rsid w:val="00A54AD8"/>
    <w:rsid w:val="00A5519D"/>
    <w:rsid w:val="00A56341"/>
    <w:rsid w:val="00A572B0"/>
    <w:rsid w:val="00A606F3"/>
    <w:rsid w:val="00A617E4"/>
    <w:rsid w:val="00A619C4"/>
    <w:rsid w:val="00A67684"/>
    <w:rsid w:val="00A67AB8"/>
    <w:rsid w:val="00A67FD7"/>
    <w:rsid w:val="00A710D1"/>
    <w:rsid w:val="00A72AD9"/>
    <w:rsid w:val="00A76E8F"/>
    <w:rsid w:val="00A834F4"/>
    <w:rsid w:val="00A85E67"/>
    <w:rsid w:val="00A8653F"/>
    <w:rsid w:val="00A872F1"/>
    <w:rsid w:val="00A90537"/>
    <w:rsid w:val="00A934F6"/>
    <w:rsid w:val="00A93B06"/>
    <w:rsid w:val="00A942B7"/>
    <w:rsid w:val="00A958CC"/>
    <w:rsid w:val="00A9634D"/>
    <w:rsid w:val="00AA20C3"/>
    <w:rsid w:val="00AA2410"/>
    <w:rsid w:val="00AA34ED"/>
    <w:rsid w:val="00AA5371"/>
    <w:rsid w:val="00AB2BA5"/>
    <w:rsid w:val="00AB3380"/>
    <w:rsid w:val="00AB58CD"/>
    <w:rsid w:val="00AB787B"/>
    <w:rsid w:val="00AC1580"/>
    <w:rsid w:val="00AC2045"/>
    <w:rsid w:val="00AC3370"/>
    <w:rsid w:val="00AC4ED0"/>
    <w:rsid w:val="00AC53F0"/>
    <w:rsid w:val="00AC627D"/>
    <w:rsid w:val="00AD10B6"/>
    <w:rsid w:val="00AD3A30"/>
    <w:rsid w:val="00AD440B"/>
    <w:rsid w:val="00AD5CB5"/>
    <w:rsid w:val="00AE1BE0"/>
    <w:rsid w:val="00AE638E"/>
    <w:rsid w:val="00AF49BF"/>
    <w:rsid w:val="00AF5864"/>
    <w:rsid w:val="00AF7497"/>
    <w:rsid w:val="00B034A2"/>
    <w:rsid w:val="00B10532"/>
    <w:rsid w:val="00B12A02"/>
    <w:rsid w:val="00B17A82"/>
    <w:rsid w:val="00B17CF7"/>
    <w:rsid w:val="00B227C1"/>
    <w:rsid w:val="00B32207"/>
    <w:rsid w:val="00B33D10"/>
    <w:rsid w:val="00B33F6F"/>
    <w:rsid w:val="00B3480B"/>
    <w:rsid w:val="00B3542B"/>
    <w:rsid w:val="00B40FCC"/>
    <w:rsid w:val="00B41205"/>
    <w:rsid w:val="00B46994"/>
    <w:rsid w:val="00B471B7"/>
    <w:rsid w:val="00B5402C"/>
    <w:rsid w:val="00B54C3C"/>
    <w:rsid w:val="00B57A7F"/>
    <w:rsid w:val="00B631BA"/>
    <w:rsid w:val="00B63A26"/>
    <w:rsid w:val="00B64016"/>
    <w:rsid w:val="00B64DC3"/>
    <w:rsid w:val="00B6559B"/>
    <w:rsid w:val="00B6688F"/>
    <w:rsid w:val="00B73200"/>
    <w:rsid w:val="00B74066"/>
    <w:rsid w:val="00B77249"/>
    <w:rsid w:val="00B82C77"/>
    <w:rsid w:val="00B845F4"/>
    <w:rsid w:val="00B9100D"/>
    <w:rsid w:val="00B9426D"/>
    <w:rsid w:val="00B94448"/>
    <w:rsid w:val="00BA068A"/>
    <w:rsid w:val="00BA123F"/>
    <w:rsid w:val="00BA1E3A"/>
    <w:rsid w:val="00BA29A6"/>
    <w:rsid w:val="00BA2A38"/>
    <w:rsid w:val="00BA2EC6"/>
    <w:rsid w:val="00BA4084"/>
    <w:rsid w:val="00BB0D67"/>
    <w:rsid w:val="00BC0123"/>
    <w:rsid w:val="00BC11F1"/>
    <w:rsid w:val="00BC1280"/>
    <w:rsid w:val="00BC3AD5"/>
    <w:rsid w:val="00BC581C"/>
    <w:rsid w:val="00BC5F9E"/>
    <w:rsid w:val="00BC7480"/>
    <w:rsid w:val="00BC759A"/>
    <w:rsid w:val="00BD1233"/>
    <w:rsid w:val="00BD1349"/>
    <w:rsid w:val="00BD2908"/>
    <w:rsid w:val="00BD4B28"/>
    <w:rsid w:val="00BD60B0"/>
    <w:rsid w:val="00BD63F9"/>
    <w:rsid w:val="00BE179F"/>
    <w:rsid w:val="00BE1E6C"/>
    <w:rsid w:val="00BE243E"/>
    <w:rsid w:val="00BE2523"/>
    <w:rsid w:val="00BE539D"/>
    <w:rsid w:val="00BE5E93"/>
    <w:rsid w:val="00BE6A16"/>
    <w:rsid w:val="00BE6AD2"/>
    <w:rsid w:val="00BF7E37"/>
    <w:rsid w:val="00C00AAA"/>
    <w:rsid w:val="00C00B76"/>
    <w:rsid w:val="00C00F31"/>
    <w:rsid w:val="00C02063"/>
    <w:rsid w:val="00C02C84"/>
    <w:rsid w:val="00C04215"/>
    <w:rsid w:val="00C0497A"/>
    <w:rsid w:val="00C0666B"/>
    <w:rsid w:val="00C10493"/>
    <w:rsid w:val="00C104F9"/>
    <w:rsid w:val="00C1361D"/>
    <w:rsid w:val="00C1404B"/>
    <w:rsid w:val="00C152F0"/>
    <w:rsid w:val="00C21C6C"/>
    <w:rsid w:val="00C23ED6"/>
    <w:rsid w:val="00C24FEC"/>
    <w:rsid w:val="00C277D4"/>
    <w:rsid w:val="00C27D27"/>
    <w:rsid w:val="00C31043"/>
    <w:rsid w:val="00C32A79"/>
    <w:rsid w:val="00C3452F"/>
    <w:rsid w:val="00C34CEE"/>
    <w:rsid w:val="00C42EE0"/>
    <w:rsid w:val="00C43A40"/>
    <w:rsid w:val="00C44A3A"/>
    <w:rsid w:val="00C508AB"/>
    <w:rsid w:val="00C50AC5"/>
    <w:rsid w:val="00C524C1"/>
    <w:rsid w:val="00C545F0"/>
    <w:rsid w:val="00C55780"/>
    <w:rsid w:val="00C6110C"/>
    <w:rsid w:val="00C63B18"/>
    <w:rsid w:val="00C65867"/>
    <w:rsid w:val="00C71C88"/>
    <w:rsid w:val="00C7307D"/>
    <w:rsid w:val="00C7360D"/>
    <w:rsid w:val="00C76A92"/>
    <w:rsid w:val="00C80F8B"/>
    <w:rsid w:val="00C829CB"/>
    <w:rsid w:val="00C840F4"/>
    <w:rsid w:val="00C84782"/>
    <w:rsid w:val="00C85C86"/>
    <w:rsid w:val="00C86631"/>
    <w:rsid w:val="00C900C1"/>
    <w:rsid w:val="00C91410"/>
    <w:rsid w:val="00C92670"/>
    <w:rsid w:val="00C92C53"/>
    <w:rsid w:val="00C95475"/>
    <w:rsid w:val="00CA3AAF"/>
    <w:rsid w:val="00CA5710"/>
    <w:rsid w:val="00CA7B9A"/>
    <w:rsid w:val="00CB1307"/>
    <w:rsid w:val="00CB1587"/>
    <w:rsid w:val="00CB1F69"/>
    <w:rsid w:val="00CB2B67"/>
    <w:rsid w:val="00CB2DEC"/>
    <w:rsid w:val="00CB4A40"/>
    <w:rsid w:val="00CB5881"/>
    <w:rsid w:val="00CB7447"/>
    <w:rsid w:val="00CC22A9"/>
    <w:rsid w:val="00CC32AD"/>
    <w:rsid w:val="00CD0AB9"/>
    <w:rsid w:val="00CD3360"/>
    <w:rsid w:val="00CD41DA"/>
    <w:rsid w:val="00CE05F2"/>
    <w:rsid w:val="00CE1040"/>
    <w:rsid w:val="00CE2DFB"/>
    <w:rsid w:val="00CE35F7"/>
    <w:rsid w:val="00CE3F2F"/>
    <w:rsid w:val="00CE6D2C"/>
    <w:rsid w:val="00CF266D"/>
    <w:rsid w:val="00CF4329"/>
    <w:rsid w:val="00CF6DCB"/>
    <w:rsid w:val="00D0011C"/>
    <w:rsid w:val="00D02206"/>
    <w:rsid w:val="00D027DA"/>
    <w:rsid w:val="00D05C0B"/>
    <w:rsid w:val="00D06C55"/>
    <w:rsid w:val="00D06E1A"/>
    <w:rsid w:val="00D1319C"/>
    <w:rsid w:val="00D1332A"/>
    <w:rsid w:val="00D1446C"/>
    <w:rsid w:val="00D16C89"/>
    <w:rsid w:val="00D16E5E"/>
    <w:rsid w:val="00D273B7"/>
    <w:rsid w:val="00D2788A"/>
    <w:rsid w:val="00D321C9"/>
    <w:rsid w:val="00D32CB7"/>
    <w:rsid w:val="00D34BD9"/>
    <w:rsid w:val="00D3615B"/>
    <w:rsid w:val="00D379D9"/>
    <w:rsid w:val="00D37B29"/>
    <w:rsid w:val="00D404BB"/>
    <w:rsid w:val="00D43C53"/>
    <w:rsid w:val="00D45724"/>
    <w:rsid w:val="00D462D8"/>
    <w:rsid w:val="00D46EE7"/>
    <w:rsid w:val="00D46F38"/>
    <w:rsid w:val="00D47A4C"/>
    <w:rsid w:val="00D50A5F"/>
    <w:rsid w:val="00D522AD"/>
    <w:rsid w:val="00D550C0"/>
    <w:rsid w:val="00D553F7"/>
    <w:rsid w:val="00D56151"/>
    <w:rsid w:val="00D564F1"/>
    <w:rsid w:val="00D6320D"/>
    <w:rsid w:val="00D6450E"/>
    <w:rsid w:val="00D663F5"/>
    <w:rsid w:val="00D66947"/>
    <w:rsid w:val="00D73D71"/>
    <w:rsid w:val="00D7477D"/>
    <w:rsid w:val="00D748DB"/>
    <w:rsid w:val="00D818A6"/>
    <w:rsid w:val="00D84A4C"/>
    <w:rsid w:val="00D84ECB"/>
    <w:rsid w:val="00D84F19"/>
    <w:rsid w:val="00D85043"/>
    <w:rsid w:val="00D85E35"/>
    <w:rsid w:val="00D86DC9"/>
    <w:rsid w:val="00D87F3B"/>
    <w:rsid w:val="00D90107"/>
    <w:rsid w:val="00DA18BD"/>
    <w:rsid w:val="00DA21ED"/>
    <w:rsid w:val="00DA4B7B"/>
    <w:rsid w:val="00DB73D3"/>
    <w:rsid w:val="00DC0AB9"/>
    <w:rsid w:val="00DC1AEA"/>
    <w:rsid w:val="00DC4C0D"/>
    <w:rsid w:val="00DC6446"/>
    <w:rsid w:val="00DD00B1"/>
    <w:rsid w:val="00DD46AD"/>
    <w:rsid w:val="00DD6D05"/>
    <w:rsid w:val="00DD6FCC"/>
    <w:rsid w:val="00DD7C30"/>
    <w:rsid w:val="00DD7CB5"/>
    <w:rsid w:val="00DE012D"/>
    <w:rsid w:val="00DE0578"/>
    <w:rsid w:val="00DE12F1"/>
    <w:rsid w:val="00DE4A44"/>
    <w:rsid w:val="00DE4FB5"/>
    <w:rsid w:val="00DE5F70"/>
    <w:rsid w:val="00DE7346"/>
    <w:rsid w:val="00DE7548"/>
    <w:rsid w:val="00DF11AC"/>
    <w:rsid w:val="00DF32C4"/>
    <w:rsid w:val="00DF58F0"/>
    <w:rsid w:val="00E0200A"/>
    <w:rsid w:val="00E021F9"/>
    <w:rsid w:val="00E039D5"/>
    <w:rsid w:val="00E0774B"/>
    <w:rsid w:val="00E10455"/>
    <w:rsid w:val="00E1335E"/>
    <w:rsid w:val="00E142A6"/>
    <w:rsid w:val="00E15186"/>
    <w:rsid w:val="00E16D7F"/>
    <w:rsid w:val="00E17684"/>
    <w:rsid w:val="00E21483"/>
    <w:rsid w:val="00E25272"/>
    <w:rsid w:val="00E253EE"/>
    <w:rsid w:val="00E27498"/>
    <w:rsid w:val="00E31757"/>
    <w:rsid w:val="00E3240A"/>
    <w:rsid w:val="00E339FB"/>
    <w:rsid w:val="00E3673D"/>
    <w:rsid w:val="00E36C71"/>
    <w:rsid w:val="00E4081C"/>
    <w:rsid w:val="00E42C64"/>
    <w:rsid w:val="00E4382D"/>
    <w:rsid w:val="00E4492D"/>
    <w:rsid w:val="00E46531"/>
    <w:rsid w:val="00E476A5"/>
    <w:rsid w:val="00E55D2C"/>
    <w:rsid w:val="00E56BB2"/>
    <w:rsid w:val="00E57E86"/>
    <w:rsid w:val="00E649FA"/>
    <w:rsid w:val="00E65158"/>
    <w:rsid w:val="00E719F0"/>
    <w:rsid w:val="00E72D47"/>
    <w:rsid w:val="00E7326A"/>
    <w:rsid w:val="00E73772"/>
    <w:rsid w:val="00E744EA"/>
    <w:rsid w:val="00E75017"/>
    <w:rsid w:val="00E80BD8"/>
    <w:rsid w:val="00E84D5E"/>
    <w:rsid w:val="00E970E1"/>
    <w:rsid w:val="00E97E7F"/>
    <w:rsid w:val="00EA044D"/>
    <w:rsid w:val="00EA1B19"/>
    <w:rsid w:val="00EA3111"/>
    <w:rsid w:val="00EA3994"/>
    <w:rsid w:val="00EA59DE"/>
    <w:rsid w:val="00EA5E47"/>
    <w:rsid w:val="00EA60D8"/>
    <w:rsid w:val="00EA70E7"/>
    <w:rsid w:val="00EA74ED"/>
    <w:rsid w:val="00EB09A8"/>
    <w:rsid w:val="00EB09E3"/>
    <w:rsid w:val="00EB1B42"/>
    <w:rsid w:val="00EB72AD"/>
    <w:rsid w:val="00EB7D6E"/>
    <w:rsid w:val="00EC0E4A"/>
    <w:rsid w:val="00EC440D"/>
    <w:rsid w:val="00EC5814"/>
    <w:rsid w:val="00ED03C4"/>
    <w:rsid w:val="00ED053D"/>
    <w:rsid w:val="00ED1C13"/>
    <w:rsid w:val="00ED2085"/>
    <w:rsid w:val="00ED2142"/>
    <w:rsid w:val="00ED348E"/>
    <w:rsid w:val="00ED397D"/>
    <w:rsid w:val="00ED4A50"/>
    <w:rsid w:val="00EE2394"/>
    <w:rsid w:val="00EE492D"/>
    <w:rsid w:val="00EE702C"/>
    <w:rsid w:val="00EE7DB1"/>
    <w:rsid w:val="00EE7E0D"/>
    <w:rsid w:val="00EF18D1"/>
    <w:rsid w:val="00EF5496"/>
    <w:rsid w:val="00EF6C17"/>
    <w:rsid w:val="00EF7149"/>
    <w:rsid w:val="00F01D4E"/>
    <w:rsid w:val="00F02514"/>
    <w:rsid w:val="00F02D6E"/>
    <w:rsid w:val="00F04868"/>
    <w:rsid w:val="00F057D3"/>
    <w:rsid w:val="00F05912"/>
    <w:rsid w:val="00F12DDC"/>
    <w:rsid w:val="00F15193"/>
    <w:rsid w:val="00F16ED8"/>
    <w:rsid w:val="00F174E0"/>
    <w:rsid w:val="00F22C57"/>
    <w:rsid w:val="00F249DB"/>
    <w:rsid w:val="00F27962"/>
    <w:rsid w:val="00F30900"/>
    <w:rsid w:val="00F3192B"/>
    <w:rsid w:val="00F33002"/>
    <w:rsid w:val="00F34DF1"/>
    <w:rsid w:val="00F356D6"/>
    <w:rsid w:val="00F36644"/>
    <w:rsid w:val="00F36DCF"/>
    <w:rsid w:val="00F37D27"/>
    <w:rsid w:val="00F424F2"/>
    <w:rsid w:val="00F42F94"/>
    <w:rsid w:val="00F442E6"/>
    <w:rsid w:val="00F45074"/>
    <w:rsid w:val="00F4586C"/>
    <w:rsid w:val="00F45D67"/>
    <w:rsid w:val="00F47E24"/>
    <w:rsid w:val="00F50470"/>
    <w:rsid w:val="00F538AD"/>
    <w:rsid w:val="00F53ED2"/>
    <w:rsid w:val="00F55A54"/>
    <w:rsid w:val="00F60791"/>
    <w:rsid w:val="00F61B35"/>
    <w:rsid w:val="00F65D7F"/>
    <w:rsid w:val="00F66CDD"/>
    <w:rsid w:val="00F67D35"/>
    <w:rsid w:val="00F71000"/>
    <w:rsid w:val="00F7106E"/>
    <w:rsid w:val="00F71E6E"/>
    <w:rsid w:val="00F71FA3"/>
    <w:rsid w:val="00F7242C"/>
    <w:rsid w:val="00F74305"/>
    <w:rsid w:val="00F81382"/>
    <w:rsid w:val="00F85C49"/>
    <w:rsid w:val="00F92B64"/>
    <w:rsid w:val="00F9328E"/>
    <w:rsid w:val="00F94C62"/>
    <w:rsid w:val="00F97B55"/>
    <w:rsid w:val="00FA09F7"/>
    <w:rsid w:val="00FA10D4"/>
    <w:rsid w:val="00FA20B1"/>
    <w:rsid w:val="00FA269A"/>
    <w:rsid w:val="00FA36CA"/>
    <w:rsid w:val="00FA6E9A"/>
    <w:rsid w:val="00FA6ED3"/>
    <w:rsid w:val="00FB0EE0"/>
    <w:rsid w:val="00FB1FE7"/>
    <w:rsid w:val="00FB6139"/>
    <w:rsid w:val="00FB63A4"/>
    <w:rsid w:val="00FC092F"/>
    <w:rsid w:val="00FC44C2"/>
    <w:rsid w:val="00FD6E7D"/>
    <w:rsid w:val="00FD723F"/>
    <w:rsid w:val="00FE0E71"/>
    <w:rsid w:val="00FE3730"/>
    <w:rsid w:val="00FE4EA4"/>
    <w:rsid w:val="00FE59BC"/>
    <w:rsid w:val="00FF0CC3"/>
    <w:rsid w:val="00FF306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545A"/>
  <w15:docId w15:val="{A954933B-1087-4FFF-98F1-FD354F99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ajorBidi"/>
        <w:sz w:val="24"/>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AC2"/>
    <w:rPr>
      <w:rFonts w:asciiTheme="minorHAnsi" w:eastAsiaTheme="majorEastAsia" w:hAnsiTheme="minorHAnsi"/>
      <w:lang w:val="en-GB"/>
    </w:rPr>
  </w:style>
  <w:style w:type="paragraph" w:styleId="Heading1">
    <w:name w:val="heading 1"/>
    <w:basedOn w:val="Normal"/>
    <w:next w:val="Normal"/>
    <w:link w:val="Heading1Char"/>
    <w:uiPriority w:val="9"/>
    <w:qFormat/>
    <w:rsid w:val="001E466F"/>
    <w:pPr>
      <w:spacing w:before="300" w:after="40"/>
      <w:outlineLvl w:val="0"/>
    </w:pPr>
    <w:rPr>
      <w:rFonts w:ascii="Calibri" w:eastAsiaTheme="minorHAnsi" w:hAnsi="Calibri"/>
      <w:b/>
      <w:smallCaps/>
      <w:spacing w:val="5"/>
      <w:sz w:val="32"/>
      <w:szCs w:val="32"/>
    </w:rPr>
  </w:style>
  <w:style w:type="paragraph" w:styleId="Heading2">
    <w:name w:val="heading 2"/>
    <w:basedOn w:val="Normal"/>
    <w:next w:val="Normal"/>
    <w:link w:val="Heading2Char"/>
    <w:uiPriority w:val="9"/>
    <w:unhideWhenUsed/>
    <w:qFormat/>
    <w:rsid w:val="00174AC2"/>
    <w:pPr>
      <w:spacing w:before="200" w:after="0" w:line="271" w:lineRule="auto"/>
      <w:outlineLvl w:val="1"/>
    </w:pPr>
    <w:rPr>
      <w:rFonts w:eastAsiaTheme="minorHAnsi"/>
      <w:b/>
      <w:smallCaps/>
      <w:sz w:val="28"/>
      <w:szCs w:val="28"/>
    </w:rPr>
  </w:style>
  <w:style w:type="paragraph" w:styleId="Heading3">
    <w:name w:val="heading 3"/>
    <w:basedOn w:val="Normal"/>
    <w:next w:val="Normal"/>
    <w:link w:val="Heading3Char"/>
    <w:uiPriority w:val="9"/>
    <w:unhideWhenUsed/>
    <w:qFormat/>
    <w:rsid w:val="001E466F"/>
    <w:pPr>
      <w:spacing w:after="0"/>
      <w:outlineLvl w:val="2"/>
    </w:pPr>
    <w:rPr>
      <w:rFonts w:ascii="Calibri" w:eastAsiaTheme="minorHAnsi" w:hAnsi="Calibri"/>
      <w:b/>
      <w:smallCaps/>
      <w:spacing w:val="5"/>
      <w:szCs w:val="24"/>
    </w:rPr>
  </w:style>
  <w:style w:type="paragraph" w:styleId="Heading4">
    <w:name w:val="heading 4"/>
    <w:basedOn w:val="Normal"/>
    <w:next w:val="Normal"/>
    <w:link w:val="Heading4Char"/>
    <w:uiPriority w:val="9"/>
    <w:unhideWhenUsed/>
    <w:qFormat/>
    <w:rsid w:val="00174AC2"/>
    <w:pPr>
      <w:spacing w:after="0" w:line="271" w:lineRule="auto"/>
      <w:outlineLvl w:val="3"/>
    </w:pPr>
    <w:rPr>
      <w:rFonts w:eastAsiaTheme="minorHAnsi"/>
      <w:b/>
      <w:bCs/>
      <w:spacing w:val="5"/>
      <w:sz w:val="28"/>
      <w:szCs w:val="24"/>
    </w:rPr>
  </w:style>
  <w:style w:type="paragraph" w:styleId="Heading5">
    <w:name w:val="heading 5"/>
    <w:basedOn w:val="Normal"/>
    <w:next w:val="Normal"/>
    <w:link w:val="Heading5Char"/>
    <w:uiPriority w:val="9"/>
    <w:unhideWhenUsed/>
    <w:qFormat/>
    <w:rsid w:val="001E466F"/>
    <w:pPr>
      <w:spacing w:before="200"/>
      <w:outlineLvl w:val="4"/>
    </w:pPr>
    <w:rPr>
      <w:rFonts w:asciiTheme="majorHAnsi" w:hAnsiTheme="majorHAnsi"/>
      <w:b/>
      <w:bCs/>
      <w:color w:val="7F7F7F" w:themeColor="text1" w:themeTint="80"/>
    </w:rPr>
  </w:style>
  <w:style w:type="paragraph" w:styleId="Heading6">
    <w:name w:val="heading 6"/>
    <w:basedOn w:val="Normal"/>
    <w:next w:val="Normal"/>
    <w:link w:val="Heading6Char"/>
    <w:uiPriority w:val="9"/>
    <w:unhideWhenUsed/>
    <w:qFormat/>
    <w:rsid w:val="001E466F"/>
    <w:pPr>
      <w:spacing w:line="271" w:lineRule="auto"/>
      <w:outlineLvl w:val="5"/>
    </w:pPr>
    <w:rPr>
      <w:rFonts w:asciiTheme="majorHAnsi"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1E466F"/>
    <w:pPr>
      <w:outlineLvl w:val="6"/>
    </w:pPr>
    <w:rPr>
      <w:rFonts w:asciiTheme="majorHAnsi" w:hAnsiTheme="majorHAnsi"/>
      <w:i/>
      <w:iCs/>
    </w:rPr>
  </w:style>
  <w:style w:type="paragraph" w:styleId="Heading8">
    <w:name w:val="heading 8"/>
    <w:basedOn w:val="Normal"/>
    <w:next w:val="Normal"/>
    <w:link w:val="Heading8Char"/>
    <w:uiPriority w:val="9"/>
    <w:semiHidden/>
    <w:unhideWhenUsed/>
    <w:qFormat/>
    <w:rsid w:val="001E466F"/>
    <w:pPr>
      <w:outlineLvl w:val="7"/>
    </w:pPr>
    <w:rPr>
      <w:rFonts w:asciiTheme="majorHAnsi" w:hAnsiTheme="majorHAnsi"/>
      <w:sz w:val="20"/>
    </w:rPr>
  </w:style>
  <w:style w:type="paragraph" w:styleId="Heading9">
    <w:name w:val="heading 9"/>
    <w:basedOn w:val="Normal"/>
    <w:next w:val="Normal"/>
    <w:link w:val="Heading9Char"/>
    <w:uiPriority w:val="9"/>
    <w:semiHidden/>
    <w:unhideWhenUsed/>
    <w:qFormat/>
    <w:rsid w:val="001E466F"/>
    <w:pPr>
      <w:outlineLvl w:val="8"/>
    </w:pPr>
    <w:rPr>
      <w:rFonts w:asciiTheme="majorHAnsi" w:hAnsiTheme="majorHAns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66F"/>
    <w:rPr>
      <w:b/>
      <w:smallCaps/>
      <w:spacing w:val="5"/>
      <w:sz w:val="32"/>
      <w:szCs w:val="32"/>
    </w:rPr>
  </w:style>
  <w:style w:type="paragraph" w:styleId="Title">
    <w:name w:val="Title"/>
    <w:basedOn w:val="Normal"/>
    <w:next w:val="Normal"/>
    <w:link w:val="TitleChar"/>
    <w:uiPriority w:val="10"/>
    <w:qFormat/>
    <w:rsid w:val="001E466F"/>
    <w:pPr>
      <w:pBdr>
        <w:bottom w:val="single" w:sz="4" w:space="1" w:color="auto"/>
      </w:pBdr>
      <w:contextualSpacing/>
    </w:pPr>
    <w:rPr>
      <w:rFonts w:asciiTheme="majorHAnsi" w:hAnsiTheme="majorHAnsi"/>
      <w:spacing w:val="5"/>
      <w:sz w:val="52"/>
      <w:szCs w:val="52"/>
    </w:rPr>
  </w:style>
  <w:style w:type="character" w:customStyle="1" w:styleId="TitleChar">
    <w:name w:val="Title Char"/>
    <w:basedOn w:val="DefaultParagraphFont"/>
    <w:link w:val="Title"/>
    <w:uiPriority w:val="10"/>
    <w:rsid w:val="001E466F"/>
    <w:rPr>
      <w:rFonts w:asciiTheme="majorHAnsi" w:eastAsiaTheme="majorEastAsia" w:hAnsiTheme="majorHAnsi"/>
      <w:spacing w:val="5"/>
      <w:sz w:val="52"/>
      <w:szCs w:val="52"/>
    </w:rPr>
  </w:style>
  <w:style w:type="character" w:customStyle="1" w:styleId="Heading2Char">
    <w:name w:val="Heading 2 Char"/>
    <w:basedOn w:val="DefaultParagraphFont"/>
    <w:link w:val="Heading2"/>
    <w:uiPriority w:val="9"/>
    <w:rsid w:val="00174AC2"/>
    <w:rPr>
      <w:rFonts w:asciiTheme="minorHAnsi" w:hAnsiTheme="minorHAnsi"/>
      <w:b/>
      <w:smallCaps/>
      <w:sz w:val="28"/>
      <w:szCs w:val="28"/>
    </w:rPr>
  </w:style>
  <w:style w:type="character" w:customStyle="1" w:styleId="Heading3Char">
    <w:name w:val="Heading 3 Char"/>
    <w:basedOn w:val="DefaultParagraphFont"/>
    <w:link w:val="Heading3"/>
    <w:uiPriority w:val="9"/>
    <w:rsid w:val="001E466F"/>
    <w:rPr>
      <w:b/>
      <w:smallCaps/>
      <w:spacing w:val="5"/>
      <w:sz w:val="24"/>
      <w:szCs w:val="24"/>
    </w:rPr>
  </w:style>
  <w:style w:type="character" w:customStyle="1" w:styleId="Heading4Char">
    <w:name w:val="Heading 4 Char"/>
    <w:basedOn w:val="DefaultParagraphFont"/>
    <w:link w:val="Heading4"/>
    <w:uiPriority w:val="9"/>
    <w:rsid w:val="00174AC2"/>
    <w:rPr>
      <w:rFonts w:asciiTheme="minorHAnsi" w:hAnsiTheme="minorHAnsi"/>
      <w:b/>
      <w:bCs/>
      <w:spacing w:val="5"/>
      <w:sz w:val="28"/>
      <w:szCs w:val="24"/>
    </w:rPr>
  </w:style>
  <w:style w:type="character" w:customStyle="1" w:styleId="Heading5Char">
    <w:name w:val="Heading 5 Char"/>
    <w:basedOn w:val="DefaultParagraphFont"/>
    <w:link w:val="Heading5"/>
    <w:uiPriority w:val="9"/>
    <w:rsid w:val="001E466F"/>
    <w:rPr>
      <w:rFonts w:asciiTheme="majorHAnsi" w:eastAsiaTheme="majorEastAsia" w:hAnsiTheme="majorHAnsi"/>
      <w:b/>
      <w:bCs/>
      <w:color w:val="7F7F7F" w:themeColor="text1" w:themeTint="80"/>
    </w:rPr>
  </w:style>
  <w:style w:type="character" w:customStyle="1" w:styleId="Heading6Char">
    <w:name w:val="Heading 6 Char"/>
    <w:basedOn w:val="DefaultParagraphFont"/>
    <w:link w:val="Heading6"/>
    <w:uiPriority w:val="9"/>
    <w:rsid w:val="001E466F"/>
    <w:rPr>
      <w:rFonts w:asciiTheme="majorHAnsi" w:eastAsiaTheme="majorEastAsia" w:hAnsiTheme="majorHAnsi"/>
      <w:b/>
      <w:bCs/>
      <w:i/>
      <w:iCs/>
      <w:color w:val="7F7F7F" w:themeColor="text1" w:themeTint="80"/>
    </w:rPr>
  </w:style>
  <w:style w:type="character" w:customStyle="1" w:styleId="Heading7Char">
    <w:name w:val="Heading 7 Char"/>
    <w:basedOn w:val="DefaultParagraphFont"/>
    <w:link w:val="Heading7"/>
    <w:uiPriority w:val="9"/>
    <w:semiHidden/>
    <w:rsid w:val="001E466F"/>
    <w:rPr>
      <w:rFonts w:asciiTheme="majorHAnsi" w:eastAsiaTheme="majorEastAsia" w:hAnsiTheme="majorHAnsi"/>
      <w:i/>
      <w:iCs/>
    </w:rPr>
  </w:style>
  <w:style w:type="character" w:customStyle="1" w:styleId="Heading8Char">
    <w:name w:val="Heading 8 Char"/>
    <w:basedOn w:val="DefaultParagraphFont"/>
    <w:link w:val="Heading8"/>
    <w:uiPriority w:val="9"/>
    <w:semiHidden/>
    <w:rsid w:val="001E466F"/>
    <w:rPr>
      <w:rFonts w:asciiTheme="majorHAnsi" w:eastAsiaTheme="majorEastAsia" w:hAnsiTheme="majorHAnsi"/>
      <w:sz w:val="20"/>
      <w:szCs w:val="20"/>
    </w:rPr>
  </w:style>
  <w:style w:type="character" w:customStyle="1" w:styleId="Heading9Char">
    <w:name w:val="Heading 9 Char"/>
    <w:basedOn w:val="DefaultParagraphFont"/>
    <w:link w:val="Heading9"/>
    <w:uiPriority w:val="9"/>
    <w:semiHidden/>
    <w:rsid w:val="001E466F"/>
    <w:rPr>
      <w:rFonts w:asciiTheme="majorHAnsi" w:eastAsiaTheme="majorEastAsia" w:hAnsiTheme="majorHAnsi"/>
      <w:i/>
      <w:iCs/>
      <w:spacing w:val="5"/>
      <w:sz w:val="20"/>
      <w:szCs w:val="20"/>
    </w:rPr>
  </w:style>
  <w:style w:type="paragraph" w:styleId="Caption">
    <w:name w:val="caption"/>
    <w:basedOn w:val="Normal"/>
    <w:next w:val="Normal"/>
    <w:uiPriority w:val="35"/>
    <w:semiHidden/>
    <w:unhideWhenUsed/>
    <w:rsid w:val="00710572"/>
    <w:rPr>
      <w:b/>
      <w:bCs/>
      <w:sz w:val="18"/>
      <w:szCs w:val="18"/>
    </w:rPr>
  </w:style>
  <w:style w:type="paragraph" w:styleId="Subtitle">
    <w:name w:val="Subtitle"/>
    <w:basedOn w:val="Normal"/>
    <w:next w:val="Normal"/>
    <w:link w:val="SubtitleChar"/>
    <w:uiPriority w:val="11"/>
    <w:qFormat/>
    <w:rsid w:val="001E466F"/>
    <w:pPr>
      <w:spacing w:after="600"/>
    </w:pPr>
    <w:rPr>
      <w:rFonts w:asciiTheme="majorHAnsi" w:hAnsiTheme="majorHAnsi"/>
      <w:i/>
      <w:iCs/>
      <w:spacing w:val="13"/>
      <w:szCs w:val="24"/>
    </w:rPr>
  </w:style>
  <w:style w:type="character" w:customStyle="1" w:styleId="SubtitleChar">
    <w:name w:val="Subtitle Char"/>
    <w:basedOn w:val="DefaultParagraphFont"/>
    <w:link w:val="Subtitle"/>
    <w:uiPriority w:val="11"/>
    <w:rsid w:val="001E466F"/>
    <w:rPr>
      <w:rFonts w:asciiTheme="majorHAnsi" w:eastAsiaTheme="majorEastAsia" w:hAnsiTheme="majorHAnsi"/>
      <w:i/>
      <w:iCs/>
      <w:spacing w:val="13"/>
      <w:szCs w:val="24"/>
    </w:rPr>
  </w:style>
  <w:style w:type="character" w:styleId="Strong">
    <w:name w:val="Strong"/>
    <w:uiPriority w:val="22"/>
    <w:qFormat/>
    <w:rsid w:val="001E466F"/>
    <w:rPr>
      <w:b/>
      <w:bCs/>
    </w:rPr>
  </w:style>
  <w:style w:type="character" w:styleId="Emphasis">
    <w:name w:val="Emphasis"/>
    <w:uiPriority w:val="20"/>
    <w:qFormat/>
    <w:rsid w:val="001E466F"/>
    <w:rPr>
      <w:b/>
      <w:bCs/>
      <w:i/>
      <w:iCs/>
      <w:spacing w:val="10"/>
      <w:bdr w:val="none" w:sz="0" w:space="0" w:color="auto"/>
      <w:shd w:val="clear" w:color="auto" w:fill="auto"/>
    </w:rPr>
  </w:style>
  <w:style w:type="paragraph" w:styleId="NoSpacing">
    <w:name w:val="No Spacing"/>
    <w:basedOn w:val="Normal"/>
    <w:link w:val="NoSpacingChar"/>
    <w:uiPriority w:val="1"/>
    <w:qFormat/>
    <w:rsid w:val="001E466F"/>
    <w:rPr>
      <w:rFonts w:ascii="Times New Roman" w:eastAsiaTheme="minorHAnsi" w:hAnsi="Times New Roman"/>
      <w:szCs w:val="24"/>
      <w:lang w:eastAsia="en-GB" w:bidi="ar-SA"/>
    </w:rPr>
  </w:style>
  <w:style w:type="character" w:customStyle="1" w:styleId="NoSpacingChar">
    <w:name w:val="No Spacing Char"/>
    <w:basedOn w:val="DefaultParagraphFont"/>
    <w:link w:val="NoSpacing"/>
    <w:uiPriority w:val="1"/>
    <w:rsid w:val="001E466F"/>
    <w:rPr>
      <w:rFonts w:ascii="Times New Roman" w:hAnsi="Times New Roman"/>
      <w:szCs w:val="24"/>
      <w:lang w:val="en-GB" w:eastAsia="en-GB" w:bidi="ar-SA"/>
    </w:rPr>
  </w:style>
  <w:style w:type="paragraph" w:styleId="ListParagraph">
    <w:name w:val="List Paragraph"/>
    <w:basedOn w:val="Normal"/>
    <w:uiPriority w:val="34"/>
    <w:qFormat/>
    <w:rsid w:val="001E466F"/>
    <w:pPr>
      <w:ind w:left="720"/>
      <w:contextualSpacing/>
    </w:pPr>
  </w:style>
  <w:style w:type="paragraph" w:styleId="Quote">
    <w:name w:val="Quote"/>
    <w:basedOn w:val="Normal"/>
    <w:next w:val="Normal"/>
    <w:link w:val="QuoteChar"/>
    <w:uiPriority w:val="29"/>
    <w:qFormat/>
    <w:rsid w:val="001E466F"/>
    <w:pPr>
      <w:spacing w:before="200"/>
      <w:ind w:left="360" w:right="360"/>
    </w:pPr>
    <w:rPr>
      <w:rFonts w:ascii="Calibri" w:eastAsiaTheme="minorHAnsi" w:hAnsi="Calibri"/>
      <w:i/>
      <w:iCs/>
    </w:rPr>
  </w:style>
  <w:style w:type="character" w:customStyle="1" w:styleId="QuoteChar">
    <w:name w:val="Quote Char"/>
    <w:basedOn w:val="DefaultParagraphFont"/>
    <w:link w:val="Quote"/>
    <w:uiPriority w:val="29"/>
    <w:rsid w:val="001E466F"/>
    <w:rPr>
      <w:i/>
      <w:iCs/>
    </w:rPr>
  </w:style>
  <w:style w:type="paragraph" w:styleId="IntenseQuote">
    <w:name w:val="Intense Quote"/>
    <w:basedOn w:val="Normal"/>
    <w:next w:val="Normal"/>
    <w:link w:val="IntenseQuoteChar"/>
    <w:uiPriority w:val="30"/>
    <w:qFormat/>
    <w:rsid w:val="001E466F"/>
    <w:pPr>
      <w:pBdr>
        <w:bottom w:val="single" w:sz="4" w:space="1" w:color="auto"/>
      </w:pBdr>
      <w:spacing w:before="200" w:after="280"/>
      <w:ind w:left="1008" w:right="1152"/>
    </w:pPr>
    <w:rPr>
      <w:rFonts w:ascii="Calibri" w:eastAsiaTheme="minorHAnsi" w:hAnsi="Calibri"/>
      <w:b/>
      <w:bCs/>
      <w:i/>
      <w:iCs/>
    </w:rPr>
  </w:style>
  <w:style w:type="character" w:customStyle="1" w:styleId="IntenseQuoteChar">
    <w:name w:val="Intense Quote Char"/>
    <w:basedOn w:val="DefaultParagraphFont"/>
    <w:link w:val="IntenseQuote"/>
    <w:uiPriority w:val="30"/>
    <w:rsid w:val="001E466F"/>
    <w:rPr>
      <w:b/>
      <w:bCs/>
      <w:i/>
      <w:iCs/>
    </w:rPr>
  </w:style>
  <w:style w:type="character" w:styleId="SubtleEmphasis">
    <w:name w:val="Subtle Emphasis"/>
    <w:uiPriority w:val="19"/>
    <w:qFormat/>
    <w:rsid w:val="001E466F"/>
    <w:rPr>
      <w:i/>
      <w:iCs/>
    </w:rPr>
  </w:style>
  <w:style w:type="character" w:styleId="IntenseEmphasis">
    <w:name w:val="Intense Emphasis"/>
    <w:uiPriority w:val="21"/>
    <w:qFormat/>
    <w:rsid w:val="001E466F"/>
    <w:rPr>
      <w:b/>
      <w:bCs/>
    </w:rPr>
  </w:style>
  <w:style w:type="character" w:styleId="SubtleReference">
    <w:name w:val="Subtle Reference"/>
    <w:uiPriority w:val="31"/>
    <w:qFormat/>
    <w:rsid w:val="001E466F"/>
    <w:rPr>
      <w:smallCaps/>
    </w:rPr>
  </w:style>
  <w:style w:type="character" w:styleId="IntenseReference">
    <w:name w:val="Intense Reference"/>
    <w:uiPriority w:val="32"/>
    <w:qFormat/>
    <w:rsid w:val="001E466F"/>
    <w:rPr>
      <w:smallCaps/>
      <w:spacing w:val="5"/>
      <w:u w:val="single"/>
    </w:rPr>
  </w:style>
  <w:style w:type="character" w:styleId="BookTitle">
    <w:name w:val="Book Title"/>
    <w:uiPriority w:val="33"/>
    <w:qFormat/>
    <w:rsid w:val="001E466F"/>
    <w:rPr>
      <w:i/>
      <w:iCs/>
      <w:smallCaps/>
      <w:spacing w:val="5"/>
    </w:rPr>
  </w:style>
  <w:style w:type="paragraph" w:styleId="TOCHeading">
    <w:name w:val="TOC Heading"/>
    <w:basedOn w:val="Heading1"/>
    <w:next w:val="Normal"/>
    <w:uiPriority w:val="39"/>
    <w:semiHidden/>
    <w:unhideWhenUsed/>
    <w:qFormat/>
    <w:rsid w:val="001E466F"/>
    <w:pPr>
      <w:outlineLvl w:val="9"/>
    </w:pPr>
    <w:rPr>
      <w:lang w:eastAsia="en-GB" w:bidi="ar-SA"/>
    </w:rPr>
  </w:style>
  <w:style w:type="character" w:customStyle="1" w:styleId="icon-tel">
    <w:name w:val="icon-tel"/>
    <w:basedOn w:val="DefaultParagraphFont"/>
    <w:rsid w:val="006C5879"/>
  </w:style>
  <w:style w:type="character" w:styleId="Hyperlink">
    <w:name w:val="Hyperlink"/>
    <w:basedOn w:val="DefaultParagraphFont"/>
    <w:uiPriority w:val="99"/>
    <w:unhideWhenUsed/>
    <w:rsid w:val="006C5879"/>
    <w:rPr>
      <w:color w:val="0000FF"/>
      <w:u w:val="single"/>
    </w:rPr>
  </w:style>
  <w:style w:type="paragraph" w:styleId="NormalWeb">
    <w:name w:val="Normal (Web)"/>
    <w:basedOn w:val="Normal"/>
    <w:uiPriority w:val="99"/>
    <w:semiHidden/>
    <w:unhideWhenUsed/>
    <w:rsid w:val="006C5879"/>
    <w:pPr>
      <w:spacing w:before="100" w:beforeAutospacing="1" w:after="100" w:afterAutospacing="1" w:line="240" w:lineRule="auto"/>
    </w:pPr>
    <w:rPr>
      <w:rFonts w:ascii="Times New Roman" w:eastAsia="Times New Roman" w:hAnsi="Times New Roman" w:cs="Times New Roman"/>
      <w:szCs w:val="24"/>
      <w:lang w:eastAsia="en-GB" w:bidi="ar-SA"/>
    </w:rPr>
  </w:style>
  <w:style w:type="paragraph" w:styleId="BalloonText">
    <w:name w:val="Balloon Text"/>
    <w:basedOn w:val="Normal"/>
    <w:link w:val="BalloonTextChar"/>
    <w:uiPriority w:val="99"/>
    <w:semiHidden/>
    <w:unhideWhenUsed/>
    <w:rsid w:val="00A30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6F6"/>
    <w:rPr>
      <w:rFonts w:ascii="Tahoma" w:eastAsiaTheme="majorEastAsia" w:hAnsi="Tahoma" w:cs="Tahoma"/>
      <w:sz w:val="16"/>
      <w:szCs w:val="16"/>
    </w:rPr>
  </w:style>
  <w:style w:type="paragraph" w:styleId="Header">
    <w:name w:val="header"/>
    <w:basedOn w:val="Normal"/>
    <w:link w:val="HeaderChar"/>
    <w:uiPriority w:val="99"/>
    <w:unhideWhenUsed/>
    <w:rsid w:val="00320C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C8E"/>
    <w:rPr>
      <w:rFonts w:asciiTheme="minorHAnsi" w:eastAsiaTheme="majorEastAsia" w:hAnsiTheme="minorHAnsi"/>
    </w:rPr>
  </w:style>
  <w:style w:type="paragraph" w:styleId="Footer">
    <w:name w:val="footer"/>
    <w:basedOn w:val="Normal"/>
    <w:link w:val="FooterChar"/>
    <w:uiPriority w:val="99"/>
    <w:unhideWhenUsed/>
    <w:rsid w:val="00320C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C8E"/>
    <w:rPr>
      <w:rFonts w:asciiTheme="minorHAnsi" w:eastAsiaTheme="majorEastAsia" w:hAnsiTheme="minorHAnsi"/>
    </w:rPr>
  </w:style>
  <w:style w:type="paragraph" w:styleId="FootnoteText">
    <w:name w:val="footnote text"/>
    <w:basedOn w:val="Normal"/>
    <w:link w:val="FootnoteTextChar"/>
    <w:uiPriority w:val="99"/>
    <w:semiHidden/>
    <w:unhideWhenUsed/>
    <w:rsid w:val="003247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47F7"/>
    <w:rPr>
      <w:rFonts w:asciiTheme="minorHAnsi" w:eastAsiaTheme="majorEastAsia" w:hAnsiTheme="minorHAnsi"/>
      <w:sz w:val="20"/>
      <w:szCs w:val="20"/>
    </w:rPr>
  </w:style>
  <w:style w:type="character" w:styleId="FootnoteReference">
    <w:name w:val="footnote reference"/>
    <w:basedOn w:val="DefaultParagraphFont"/>
    <w:uiPriority w:val="99"/>
    <w:semiHidden/>
    <w:unhideWhenUsed/>
    <w:rsid w:val="003247F7"/>
    <w:rPr>
      <w:vertAlign w:val="superscript"/>
    </w:rPr>
  </w:style>
  <w:style w:type="character" w:styleId="FollowedHyperlink">
    <w:name w:val="FollowedHyperlink"/>
    <w:basedOn w:val="DefaultParagraphFont"/>
    <w:uiPriority w:val="99"/>
    <w:semiHidden/>
    <w:unhideWhenUsed/>
    <w:rsid w:val="002843E2"/>
    <w:rPr>
      <w:color w:val="800080" w:themeColor="followedHyperlink"/>
      <w:u w:val="single"/>
    </w:rPr>
  </w:style>
  <w:style w:type="character" w:styleId="CommentReference">
    <w:name w:val="annotation reference"/>
    <w:basedOn w:val="DefaultParagraphFont"/>
    <w:uiPriority w:val="99"/>
    <w:semiHidden/>
    <w:unhideWhenUsed/>
    <w:rsid w:val="008E5E68"/>
    <w:rPr>
      <w:sz w:val="16"/>
      <w:szCs w:val="16"/>
    </w:rPr>
  </w:style>
  <w:style w:type="paragraph" w:styleId="CommentText">
    <w:name w:val="annotation text"/>
    <w:basedOn w:val="Normal"/>
    <w:link w:val="CommentTextChar"/>
    <w:uiPriority w:val="99"/>
    <w:semiHidden/>
    <w:unhideWhenUsed/>
    <w:rsid w:val="008E5E68"/>
    <w:pPr>
      <w:spacing w:line="240" w:lineRule="auto"/>
    </w:pPr>
    <w:rPr>
      <w:sz w:val="20"/>
      <w:szCs w:val="20"/>
    </w:rPr>
  </w:style>
  <w:style w:type="character" w:customStyle="1" w:styleId="CommentTextChar">
    <w:name w:val="Comment Text Char"/>
    <w:basedOn w:val="DefaultParagraphFont"/>
    <w:link w:val="CommentText"/>
    <w:uiPriority w:val="99"/>
    <w:semiHidden/>
    <w:rsid w:val="008E5E68"/>
    <w:rPr>
      <w:rFonts w:asciiTheme="minorHAnsi" w:eastAsiaTheme="majorEastAsia" w:hAnsiTheme="minorHAnsi"/>
      <w:sz w:val="20"/>
      <w:szCs w:val="20"/>
    </w:rPr>
  </w:style>
  <w:style w:type="paragraph" w:styleId="CommentSubject">
    <w:name w:val="annotation subject"/>
    <w:basedOn w:val="CommentText"/>
    <w:next w:val="CommentText"/>
    <w:link w:val="CommentSubjectChar"/>
    <w:uiPriority w:val="99"/>
    <w:semiHidden/>
    <w:unhideWhenUsed/>
    <w:rsid w:val="008E5E68"/>
    <w:rPr>
      <w:b/>
      <w:bCs/>
    </w:rPr>
  </w:style>
  <w:style w:type="character" w:customStyle="1" w:styleId="CommentSubjectChar">
    <w:name w:val="Comment Subject Char"/>
    <w:basedOn w:val="CommentTextChar"/>
    <w:link w:val="CommentSubject"/>
    <w:uiPriority w:val="99"/>
    <w:semiHidden/>
    <w:rsid w:val="008E5E68"/>
    <w:rPr>
      <w:rFonts w:asciiTheme="minorHAnsi" w:eastAsiaTheme="majorEastAsia" w:hAnsiTheme="minorHAnsi"/>
      <w:b/>
      <w:bCs/>
      <w:sz w:val="20"/>
      <w:szCs w:val="20"/>
    </w:rPr>
  </w:style>
  <w:style w:type="character" w:customStyle="1" w:styleId="UnresolvedMention1">
    <w:name w:val="Unresolved Mention1"/>
    <w:basedOn w:val="DefaultParagraphFont"/>
    <w:uiPriority w:val="99"/>
    <w:semiHidden/>
    <w:unhideWhenUsed/>
    <w:rsid w:val="00BA4084"/>
    <w:rPr>
      <w:color w:val="605E5C"/>
      <w:shd w:val="clear" w:color="auto" w:fill="E1DFDD"/>
    </w:rPr>
  </w:style>
  <w:style w:type="paragraph" w:customStyle="1" w:styleId="Default">
    <w:name w:val="Default"/>
    <w:rsid w:val="00D564F1"/>
    <w:pPr>
      <w:autoSpaceDE w:val="0"/>
      <w:autoSpaceDN w:val="0"/>
      <w:adjustRightInd w:val="0"/>
      <w:spacing w:after="0" w:line="240" w:lineRule="auto"/>
    </w:pPr>
    <w:rPr>
      <w:rFonts w:cs="Calibri"/>
      <w:color w:val="000000"/>
      <w:szCs w:val="24"/>
      <w:lang w:val="en-GB" w:bidi="ar-SA"/>
    </w:rPr>
  </w:style>
  <w:style w:type="character" w:customStyle="1" w:styleId="UnresolvedMention2">
    <w:name w:val="Unresolved Mention2"/>
    <w:basedOn w:val="DefaultParagraphFont"/>
    <w:uiPriority w:val="99"/>
    <w:semiHidden/>
    <w:unhideWhenUsed/>
    <w:rsid w:val="005E2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23670">
      <w:bodyDiv w:val="1"/>
      <w:marLeft w:val="0"/>
      <w:marRight w:val="0"/>
      <w:marTop w:val="0"/>
      <w:marBottom w:val="0"/>
      <w:divBdr>
        <w:top w:val="none" w:sz="0" w:space="0" w:color="auto"/>
        <w:left w:val="none" w:sz="0" w:space="0" w:color="auto"/>
        <w:bottom w:val="none" w:sz="0" w:space="0" w:color="auto"/>
        <w:right w:val="none" w:sz="0" w:space="0" w:color="auto"/>
      </w:divBdr>
    </w:div>
    <w:div w:id="105198455">
      <w:bodyDiv w:val="1"/>
      <w:marLeft w:val="0"/>
      <w:marRight w:val="0"/>
      <w:marTop w:val="0"/>
      <w:marBottom w:val="0"/>
      <w:divBdr>
        <w:top w:val="none" w:sz="0" w:space="0" w:color="auto"/>
        <w:left w:val="none" w:sz="0" w:space="0" w:color="auto"/>
        <w:bottom w:val="none" w:sz="0" w:space="0" w:color="auto"/>
        <w:right w:val="none" w:sz="0" w:space="0" w:color="auto"/>
      </w:divBdr>
    </w:div>
    <w:div w:id="158815073">
      <w:bodyDiv w:val="1"/>
      <w:marLeft w:val="0"/>
      <w:marRight w:val="0"/>
      <w:marTop w:val="0"/>
      <w:marBottom w:val="0"/>
      <w:divBdr>
        <w:top w:val="none" w:sz="0" w:space="0" w:color="auto"/>
        <w:left w:val="none" w:sz="0" w:space="0" w:color="auto"/>
        <w:bottom w:val="none" w:sz="0" w:space="0" w:color="auto"/>
        <w:right w:val="none" w:sz="0" w:space="0" w:color="auto"/>
      </w:divBdr>
    </w:div>
    <w:div w:id="173495173">
      <w:bodyDiv w:val="1"/>
      <w:marLeft w:val="0"/>
      <w:marRight w:val="0"/>
      <w:marTop w:val="0"/>
      <w:marBottom w:val="0"/>
      <w:divBdr>
        <w:top w:val="none" w:sz="0" w:space="0" w:color="auto"/>
        <w:left w:val="none" w:sz="0" w:space="0" w:color="auto"/>
        <w:bottom w:val="none" w:sz="0" w:space="0" w:color="auto"/>
        <w:right w:val="none" w:sz="0" w:space="0" w:color="auto"/>
      </w:divBdr>
      <w:divsChild>
        <w:div w:id="387218600">
          <w:marLeft w:val="0"/>
          <w:marRight w:val="0"/>
          <w:marTop w:val="0"/>
          <w:marBottom w:val="0"/>
          <w:divBdr>
            <w:top w:val="none" w:sz="0" w:space="0" w:color="auto"/>
            <w:left w:val="none" w:sz="0" w:space="0" w:color="auto"/>
            <w:bottom w:val="none" w:sz="0" w:space="0" w:color="auto"/>
            <w:right w:val="none" w:sz="0" w:space="0" w:color="auto"/>
          </w:divBdr>
        </w:div>
        <w:div w:id="1515918038">
          <w:marLeft w:val="0"/>
          <w:marRight w:val="0"/>
          <w:marTop w:val="0"/>
          <w:marBottom w:val="0"/>
          <w:divBdr>
            <w:top w:val="none" w:sz="0" w:space="0" w:color="auto"/>
            <w:left w:val="none" w:sz="0" w:space="0" w:color="auto"/>
            <w:bottom w:val="none" w:sz="0" w:space="0" w:color="auto"/>
            <w:right w:val="none" w:sz="0" w:space="0" w:color="auto"/>
          </w:divBdr>
        </w:div>
        <w:div w:id="1741100290">
          <w:marLeft w:val="0"/>
          <w:marRight w:val="0"/>
          <w:marTop w:val="0"/>
          <w:marBottom w:val="0"/>
          <w:divBdr>
            <w:top w:val="none" w:sz="0" w:space="0" w:color="auto"/>
            <w:left w:val="none" w:sz="0" w:space="0" w:color="auto"/>
            <w:bottom w:val="none" w:sz="0" w:space="0" w:color="auto"/>
            <w:right w:val="none" w:sz="0" w:space="0" w:color="auto"/>
          </w:divBdr>
        </w:div>
      </w:divsChild>
    </w:div>
    <w:div w:id="407700260">
      <w:bodyDiv w:val="1"/>
      <w:marLeft w:val="0"/>
      <w:marRight w:val="0"/>
      <w:marTop w:val="0"/>
      <w:marBottom w:val="0"/>
      <w:divBdr>
        <w:top w:val="none" w:sz="0" w:space="0" w:color="auto"/>
        <w:left w:val="none" w:sz="0" w:space="0" w:color="auto"/>
        <w:bottom w:val="none" w:sz="0" w:space="0" w:color="auto"/>
        <w:right w:val="none" w:sz="0" w:space="0" w:color="auto"/>
      </w:divBdr>
    </w:div>
    <w:div w:id="457266735">
      <w:bodyDiv w:val="1"/>
      <w:marLeft w:val="0"/>
      <w:marRight w:val="0"/>
      <w:marTop w:val="0"/>
      <w:marBottom w:val="0"/>
      <w:divBdr>
        <w:top w:val="none" w:sz="0" w:space="0" w:color="auto"/>
        <w:left w:val="none" w:sz="0" w:space="0" w:color="auto"/>
        <w:bottom w:val="none" w:sz="0" w:space="0" w:color="auto"/>
        <w:right w:val="none" w:sz="0" w:space="0" w:color="auto"/>
      </w:divBdr>
    </w:div>
    <w:div w:id="608122136">
      <w:bodyDiv w:val="1"/>
      <w:marLeft w:val="0"/>
      <w:marRight w:val="0"/>
      <w:marTop w:val="0"/>
      <w:marBottom w:val="0"/>
      <w:divBdr>
        <w:top w:val="none" w:sz="0" w:space="0" w:color="auto"/>
        <w:left w:val="none" w:sz="0" w:space="0" w:color="auto"/>
        <w:bottom w:val="none" w:sz="0" w:space="0" w:color="auto"/>
        <w:right w:val="none" w:sz="0" w:space="0" w:color="auto"/>
      </w:divBdr>
    </w:div>
    <w:div w:id="665671413">
      <w:bodyDiv w:val="1"/>
      <w:marLeft w:val="0"/>
      <w:marRight w:val="0"/>
      <w:marTop w:val="0"/>
      <w:marBottom w:val="0"/>
      <w:divBdr>
        <w:top w:val="none" w:sz="0" w:space="0" w:color="auto"/>
        <w:left w:val="none" w:sz="0" w:space="0" w:color="auto"/>
        <w:bottom w:val="none" w:sz="0" w:space="0" w:color="auto"/>
        <w:right w:val="none" w:sz="0" w:space="0" w:color="auto"/>
      </w:divBdr>
    </w:div>
    <w:div w:id="776101426">
      <w:bodyDiv w:val="1"/>
      <w:marLeft w:val="0"/>
      <w:marRight w:val="0"/>
      <w:marTop w:val="0"/>
      <w:marBottom w:val="0"/>
      <w:divBdr>
        <w:top w:val="none" w:sz="0" w:space="0" w:color="auto"/>
        <w:left w:val="none" w:sz="0" w:space="0" w:color="auto"/>
        <w:bottom w:val="none" w:sz="0" w:space="0" w:color="auto"/>
        <w:right w:val="none" w:sz="0" w:space="0" w:color="auto"/>
      </w:divBdr>
      <w:divsChild>
        <w:div w:id="2032802228">
          <w:marLeft w:val="0"/>
          <w:marRight w:val="0"/>
          <w:marTop w:val="0"/>
          <w:marBottom w:val="0"/>
          <w:divBdr>
            <w:top w:val="none" w:sz="0" w:space="0" w:color="auto"/>
            <w:left w:val="none" w:sz="0" w:space="0" w:color="auto"/>
            <w:bottom w:val="none" w:sz="0" w:space="0" w:color="auto"/>
            <w:right w:val="none" w:sz="0" w:space="0" w:color="auto"/>
          </w:divBdr>
        </w:div>
      </w:divsChild>
    </w:div>
    <w:div w:id="778991145">
      <w:bodyDiv w:val="1"/>
      <w:marLeft w:val="0"/>
      <w:marRight w:val="0"/>
      <w:marTop w:val="0"/>
      <w:marBottom w:val="0"/>
      <w:divBdr>
        <w:top w:val="none" w:sz="0" w:space="0" w:color="auto"/>
        <w:left w:val="none" w:sz="0" w:space="0" w:color="auto"/>
        <w:bottom w:val="none" w:sz="0" w:space="0" w:color="auto"/>
        <w:right w:val="none" w:sz="0" w:space="0" w:color="auto"/>
      </w:divBdr>
      <w:divsChild>
        <w:div w:id="1833795294">
          <w:marLeft w:val="0"/>
          <w:marRight w:val="0"/>
          <w:marTop w:val="0"/>
          <w:marBottom w:val="0"/>
          <w:divBdr>
            <w:top w:val="none" w:sz="0" w:space="0" w:color="auto"/>
            <w:left w:val="none" w:sz="0" w:space="0" w:color="auto"/>
            <w:bottom w:val="none" w:sz="0" w:space="0" w:color="auto"/>
            <w:right w:val="none" w:sz="0" w:space="0" w:color="auto"/>
          </w:divBdr>
        </w:div>
      </w:divsChild>
    </w:div>
    <w:div w:id="905918268">
      <w:bodyDiv w:val="1"/>
      <w:marLeft w:val="0"/>
      <w:marRight w:val="0"/>
      <w:marTop w:val="0"/>
      <w:marBottom w:val="0"/>
      <w:divBdr>
        <w:top w:val="none" w:sz="0" w:space="0" w:color="auto"/>
        <w:left w:val="none" w:sz="0" w:space="0" w:color="auto"/>
        <w:bottom w:val="none" w:sz="0" w:space="0" w:color="auto"/>
        <w:right w:val="none" w:sz="0" w:space="0" w:color="auto"/>
      </w:divBdr>
      <w:divsChild>
        <w:div w:id="87047400">
          <w:marLeft w:val="0"/>
          <w:marRight w:val="0"/>
          <w:marTop w:val="0"/>
          <w:marBottom w:val="0"/>
          <w:divBdr>
            <w:top w:val="none" w:sz="0" w:space="0" w:color="auto"/>
            <w:left w:val="none" w:sz="0" w:space="0" w:color="auto"/>
            <w:bottom w:val="none" w:sz="0" w:space="0" w:color="auto"/>
            <w:right w:val="none" w:sz="0" w:space="0" w:color="auto"/>
          </w:divBdr>
        </w:div>
      </w:divsChild>
    </w:div>
    <w:div w:id="1096753522">
      <w:bodyDiv w:val="1"/>
      <w:marLeft w:val="0"/>
      <w:marRight w:val="0"/>
      <w:marTop w:val="0"/>
      <w:marBottom w:val="0"/>
      <w:divBdr>
        <w:top w:val="none" w:sz="0" w:space="0" w:color="auto"/>
        <w:left w:val="none" w:sz="0" w:space="0" w:color="auto"/>
        <w:bottom w:val="none" w:sz="0" w:space="0" w:color="auto"/>
        <w:right w:val="none" w:sz="0" w:space="0" w:color="auto"/>
      </w:divBdr>
      <w:divsChild>
        <w:div w:id="164445286">
          <w:marLeft w:val="0"/>
          <w:marRight w:val="0"/>
          <w:marTop w:val="0"/>
          <w:marBottom w:val="0"/>
          <w:divBdr>
            <w:top w:val="none" w:sz="0" w:space="0" w:color="auto"/>
            <w:left w:val="none" w:sz="0" w:space="0" w:color="auto"/>
            <w:bottom w:val="none" w:sz="0" w:space="0" w:color="auto"/>
            <w:right w:val="none" w:sz="0" w:space="0" w:color="auto"/>
          </w:divBdr>
        </w:div>
        <w:div w:id="1038437433">
          <w:marLeft w:val="0"/>
          <w:marRight w:val="0"/>
          <w:marTop w:val="0"/>
          <w:marBottom w:val="0"/>
          <w:divBdr>
            <w:top w:val="none" w:sz="0" w:space="0" w:color="auto"/>
            <w:left w:val="none" w:sz="0" w:space="0" w:color="auto"/>
            <w:bottom w:val="none" w:sz="0" w:space="0" w:color="auto"/>
            <w:right w:val="none" w:sz="0" w:space="0" w:color="auto"/>
          </w:divBdr>
        </w:div>
        <w:div w:id="1244414984">
          <w:marLeft w:val="0"/>
          <w:marRight w:val="0"/>
          <w:marTop w:val="0"/>
          <w:marBottom w:val="0"/>
          <w:divBdr>
            <w:top w:val="none" w:sz="0" w:space="0" w:color="auto"/>
            <w:left w:val="none" w:sz="0" w:space="0" w:color="auto"/>
            <w:bottom w:val="none" w:sz="0" w:space="0" w:color="auto"/>
            <w:right w:val="none" w:sz="0" w:space="0" w:color="auto"/>
          </w:divBdr>
        </w:div>
      </w:divsChild>
    </w:div>
    <w:div w:id="1106118960">
      <w:bodyDiv w:val="1"/>
      <w:marLeft w:val="0"/>
      <w:marRight w:val="0"/>
      <w:marTop w:val="0"/>
      <w:marBottom w:val="0"/>
      <w:divBdr>
        <w:top w:val="none" w:sz="0" w:space="0" w:color="auto"/>
        <w:left w:val="none" w:sz="0" w:space="0" w:color="auto"/>
        <w:bottom w:val="none" w:sz="0" w:space="0" w:color="auto"/>
        <w:right w:val="none" w:sz="0" w:space="0" w:color="auto"/>
      </w:divBdr>
    </w:div>
    <w:div w:id="1189373899">
      <w:bodyDiv w:val="1"/>
      <w:marLeft w:val="0"/>
      <w:marRight w:val="0"/>
      <w:marTop w:val="0"/>
      <w:marBottom w:val="0"/>
      <w:divBdr>
        <w:top w:val="none" w:sz="0" w:space="0" w:color="auto"/>
        <w:left w:val="none" w:sz="0" w:space="0" w:color="auto"/>
        <w:bottom w:val="none" w:sz="0" w:space="0" w:color="auto"/>
        <w:right w:val="none" w:sz="0" w:space="0" w:color="auto"/>
      </w:divBdr>
    </w:div>
    <w:div w:id="1282759998">
      <w:bodyDiv w:val="1"/>
      <w:marLeft w:val="0"/>
      <w:marRight w:val="0"/>
      <w:marTop w:val="0"/>
      <w:marBottom w:val="0"/>
      <w:divBdr>
        <w:top w:val="none" w:sz="0" w:space="0" w:color="auto"/>
        <w:left w:val="none" w:sz="0" w:space="0" w:color="auto"/>
        <w:bottom w:val="none" w:sz="0" w:space="0" w:color="auto"/>
        <w:right w:val="none" w:sz="0" w:space="0" w:color="auto"/>
      </w:divBdr>
    </w:div>
    <w:div w:id="1292173845">
      <w:bodyDiv w:val="1"/>
      <w:marLeft w:val="0"/>
      <w:marRight w:val="0"/>
      <w:marTop w:val="0"/>
      <w:marBottom w:val="0"/>
      <w:divBdr>
        <w:top w:val="none" w:sz="0" w:space="0" w:color="auto"/>
        <w:left w:val="none" w:sz="0" w:space="0" w:color="auto"/>
        <w:bottom w:val="none" w:sz="0" w:space="0" w:color="auto"/>
        <w:right w:val="none" w:sz="0" w:space="0" w:color="auto"/>
      </w:divBdr>
    </w:div>
    <w:div w:id="1344626167">
      <w:bodyDiv w:val="1"/>
      <w:marLeft w:val="0"/>
      <w:marRight w:val="0"/>
      <w:marTop w:val="0"/>
      <w:marBottom w:val="0"/>
      <w:divBdr>
        <w:top w:val="none" w:sz="0" w:space="0" w:color="auto"/>
        <w:left w:val="none" w:sz="0" w:space="0" w:color="auto"/>
        <w:bottom w:val="none" w:sz="0" w:space="0" w:color="auto"/>
        <w:right w:val="none" w:sz="0" w:space="0" w:color="auto"/>
      </w:divBdr>
    </w:div>
    <w:div w:id="1365787261">
      <w:bodyDiv w:val="1"/>
      <w:marLeft w:val="0"/>
      <w:marRight w:val="0"/>
      <w:marTop w:val="0"/>
      <w:marBottom w:val="0"/>
      <w:divBdr>
        <w:top w:val="none" w:sz="0" w:space="0" w:color="auto"/>
        <w:left w:val="none" w:sz="0" w:space="0" w:color="auto"/>
        <w:bottom w:val="none" w:sz="0" w:space="0" w:color="auto"/>
        <w:right w:val="none" w:sz="0" w:space="0" w:color="auto"/>
      </w:divBdr>
    </w:div>
    <w:div w:id="1445074866">
      <w:bodyDiv w:val="1"/>
      <w:marLeft w:val="0"/>
      <w:marRight w:val="0"/>
      <w:marTop w:val="0"/>
      <w:marBottom w:val="0"/>
      <w:divBdr>
        <w:top w:val="none" w:sz="0" w:space="0" w:color="auto"/>
        <w:left w:val="none" w:sz="0" w:space="0" w:color="auto"/>
        <w:bottom w:val="none" w:sz="0" w:space="0" w:color="auto"/>
        <w:right w:val="none" w:sz="0" w:space="0" w:color="auto"/>
      </w:divBdr>
    </w:div>
    <w:div w:id="1694183871">
      <w:bodyDiv w:val="1"/>
      <w:marLeft w:val="0"/>
      <w:marRight w:val="0"/>
      <w:marTop w:val="0"/>
      <w:marBottom w:val="0"/>
      <w:divBdr>
        <w:top w:val="none" w:sz="0" w:space="0" w:color="auto"/>
        <w:left w:val="none" w:sz="0" w:space="0" w:color="auto"/>
        <w:bottom w:val="none" w:sz="0" w:space="0" w:color="auto"/>
        <w:right w:val="none" w:sz="0" w:space="0" w:color="auto"/>
      </w:divBdr>
      <w:divsChild>
        <w:div w:id="171267378">
          <w:marLeft w:val="0"/>
          <w:marRight w:val="0"/>
          <w:marTop w:val="0"/>
          <w:marBottom w:val="0"/>
          <w:divBdr>
            <w:top w:val="none" w:sz="0" w:space="0" w:color="auto"/>
            <w:left w:val="none" w:sz="0" w:space="0" w:color="auto"/>
            <w:bottom w:val="none" w:sz="0" w:space="0" w:color="auto"/>
            <w:right w:val="none" w:sz="0" w:space="0" w:color="auto"/>
          </w:divBdr>
        </w:div>
        <w:div w:id="1847742113">
          <w:marLeft w:val="0"/>
          <w:marRight w:val="0"/>
          <w:marTop w:val="0"/>
          <w:marBottom w:val="0"/>
          <w:divBdr>
            <w:top w:val="none" w:sz="0" w:space="0" w:color="auto"/>
            <w:left w:val="none" w:sz="0" w:space="0" w:color="auto"/>
            <w:bottom w:val="none" w:sz="0" w:space="0" w:color="auto"/>
            <w:right w:val="none" w:sz="0" w:space="0" w:color="auto"/>
          </w:divBdr>
        </w:div>
        <w:div w:id="1925727039">
          <w:marLeft w:val="0"/>
          <w:marRight w:val="0"/>
          <w:marTop w:val="0"/>
          <w:marBottom w:val="0"/>
          <w:divBdr>
            <w:top w:val="none" w:sz="0" w:space="0" w:color="auto"/>
            <w:left w:val="none" w:sz="0" w:space="0" w:color="auto"/>
            <w:bottom w:val="none" w:sz="0" w:space="0" w:color="auto"/>
            <w:right w:val="none" w:sz="0" w:space="0" w:color="auto"/>
          </w:divBdr>
        </w:div>
      </w:divsChild>
    </w:div>
    <w:div w:id="20325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mailto:admin@respond.org.uk" TargetMode="External"/><Relationship Id="rId49"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http://www.stophateuk.org/resources/%2024"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footer" Target="footer1.xml"/><Relationship Id="rId8" Type="http://schemas.openxmlformats.org/officeDocument/2006/relationships/hyperlink" Target="about:blank" TargetMode="External"/><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20" Type="http://schemas.openxmlformats.org/officeDocument/2006/relationships/hyperlink" Target="about:blank" TargetMode="External"/><Relationship Id="rId41"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8BBBB-5C29-4731-9805-F66DF0BD8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2909</Words>
  <Characters>16585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Faulkner</dc:creator>
  <cp:keywords/>
  <dc:description/>
  <cp:lastModifiedBy>Amy Wells</cp:lastModifiedBy>
  <cp:revision>3</cp:revision>
  <cp:lastPrinted>2020-09-21T11:47:00Z</cp:lastPrinted>
  <dcterms:created xsi:type="dcterms:W3CDTF">2020-11-14T13:43:00Z</dcterms:created>
  <dcterms:modified xsi:type="dcterms:W3CDTF">2020-11-14T14:03:00Z</dcterms:modified>
</cp:coreProperties>
</file>