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1F0" w:rsidRDefault="00805AD1" w:rsidP="005611F0">
      <w:pPr>
        <w:pStyle w:val="Heading1"/>
        <w:rPr>
          <w:szCs w:val="40"/>
        </w:rPr>
      </w:pPr>
      <w:r>
        <w:rPr>
          <w:noProof/>
          <w:szCs w:val="40"/>
          <w:lang w:val="en-GB" w:eastAsia="en-GB" w:bidi="ar-SA"/>
        </w:rPr>
        <w:pict>
          <v:shapetype id="_x0000_t202" coordsize="21600,21600" o:spt="202" path="m,l,21600r21600,l21600,xe">
            <v:stroke joinstyle="miter"/>
            <v:path gradientshapeok="t" o:connecttype="rect"/>
          </v:shapetype>
          <v:shape id="_x0000_s1030" type="#_x0000_t202" style="position:absolute;margin-left:27.2pt;margin-top:18.4pt;width:410.2pt;height:118.45pt;z-index:251659264;mso-width-relative:margin;mso-height-relative:margin">
            <v:textbox style="mso-next-textbox:#_x0000_s1030">
              <w:txbxContent>
                <w:p w:rsidR="005611F0" w:rsidRPr="00247AFA" w:rsidRDefault="005611F0" w:rsidP="005611F0">
                  <w:pPr>
                    <w:pStyle w:val="Heading2"/>
                    <w:rPr>
                      <w:b w:val="0"/>
                      <w:lang w:val="en-GB"/>
                    </w:rPr>
                  </w:pPr>
                  <w:r w:rsidRPr="00247AFA">
                    <w:rPr>
                      <w:lang w:val="en-GB"/>
                    </w:rPr>
                    <w:t>NSUN and Mind: Peer Support Case Studies</w:t>
                  </w:r>
                </w:p>
                <w:p w:rsidR="005611F0" w:rsidRDefault="005611F0" w:rsidP="005611F0">
                  <w:pPr>
                    <w:rPr>
                      <w:lang w:val="en-GB"/>
                    </w:rPr>
                  </w:pPr>
                  <w:r>
                    <w:rPr>
                      <w:lang w:val="en-GB"/>
                    </w:rPr>
                    <w:t xml:space="preserve">NSUN undertook to produce a number of case studies in collaboration with support from national Mind, to demonstrate the potential role and value of user-led organisations working at the interface with statutory services. This is one of four case studies, the others being: Suicide Crisis in Gloucestershire,  CAPITAL Peer Support in West Sussex and </w:t>
                  </w:r>
                  <w:proofErr w:type="spellStart"/>
                  <w:r>
                    <w:rPr>
                      <w:lang w:val="en-GB"/>
                    </w:rPr>
                    <w:t>Recoco</w:t>
                  </w:r>
                  <w:proofErr w:type="spellEnd"/>
                  <w:r>
                    <w:rPr>
                      <w:lang w:val="en-GB"/>
                    </w:rPr>
                    <w:t xml:space="preserve"> in Newcastle.</w:t>
                  </w:r>
                </w:p>
                <w:p w:rsidR="005611F0" w:rsidRDefault="005611F0" w:rsidP="005611F0"/>
              </w:txbxContent>
            </v:textbox>
          </v:shape>
        </w:pict>
      </w:r>
    </w:p>
    <w:p w:rsidR="005611F0" w:rsidRDefault="005611F0" w:rsidP="005611F0">
      <w:pPr>
        <w:pStyle w:val="Heading1"/>
        <w:rPr>
          <w:szCs w:val="40"/>
        </w:rPr>
      </w:pPr>
    </w:p>
    <w:p w:rsidR="005611F0" w:rsidRDefault="005611F0" w:rsidP="005611F0">
      <w:pPr>
        <w:pStyle w:val="Heading1"/>
        <w:rPr>
          <w:szCs w:val="40"/>
        </w:rPr>
      </w:pPr>
    </w:p>
    <w:p w:rsidR="005611F0" w:rsidRDefault="005611F0" w:rsidP="005611F0">
      <w:pPr>
        <w:pStyle w:val="Heading1"/>
        <w:rPr>
          <w:szCs w:val="40"/>
        </w:rPr>
      </w:pPr>
    </w:p>
    <w:p w:rsidR="005611F0" w:rsidRDefault="005611F0" w:rsidP="005611F0">
      <w:pPr>
        <w:pStyle w:val="Heading1"/>
        <w:rPr>
          <w:szCs w:val="40"/>
        </w:rPr>
      </w:pPr>
    </w:p>
    <w:p w:rsidR="005611F0" w:rsidRDefault="005611F0" w:rsidP="005611F0">
      <w:pPr>
        <w:pStyle w:val="Heading1"/>
        <w:rPr>
          <w:szCs w:val="40"/>
        </w:rPr>
      </w:pPr>
    </w:p>
    <w:p w:rsidR="005611F0" w:rsidRDefault="005611F0" w:rsidP="005611F0">
      <w:pPr>
        <w:pStyle w:val="Heading1"/>
        <w:rPr>
          <w:szCs w:val="40"/>
        </w:rPr>
      </w:pPr>
    </w:p>
    <w:p w:rsidR="0055035D" w:rsidRPr="005611F0" w:rsidRDefault="0083131A" w:rsidP="005611F0">
      <w:pPr>
        <w:pStyle w:val="Heading1"/>
      </w:pPr>
      <w:r w:rsidRPr="005611F0">
        <w:rPr>
          <w:szCs w:val="40"/>
        </w:rPr>
        <w:t>Peer Support Case Study</w:t>
      </w:r>
      <w:r w:rsidR="005611F0" w:rsidRPr="005611F0">
        <w:rPr>
          <w:szCs w:val="40"/>
        </w:rPr>
        <w:t xml:space="preserve">: </w:t>
      </w:r>
      <w:r w:rsidR="00B36D4B" w:rsidRPr="005611F0">
        <w:t>ReCoCo</w:t>
      </w:r>
      <w:r w:rsidR="005611F0" w:rsidRPr="005611F0">
        <w:t xml:space="preserve"> -</w:t>
      </w:r>
      <w:r w:rsidR="005140D1" w:rsidRPr="005611F0">
        <w:t xml:space="preserve"> Recovery College Collective, Newcastle</w:t>
      </w:r>
    </w:p>
    <w:p w:rsidR="005140D1" w:rsidRDefault="00B36D4B" w:rsidP="005611F0">
      <w:r>
        <w:t>ReCoCo</w:t>
      </w:r>
      <w:r w:rsidR="005140D1">
        <w:t xml:space="preserve"> is a</w:t>
      </w:r>
      <w:r w:rsidR="00755F09">
        <w:t xml:space="preserve"> </w:t>
      </w:r>
      <w:r w:rsidR="00C92182">
        <w:t>user</w:t>
      </w:r>
      <w:r w:rsidR="00755F09">
        <w:t>-led</w:t>
      </w:r>
      <w:r w:rsidR="00050F38">
        <w:t xml:space="preserve"> collaboration between service users and the voluntary and statutory sectors. </w:t>
      </w:r>
      <w:r>
        <w:t>ReCoCo</w:t>
      </w:r>
      <w:r w:rsidR="00050F38">
        <w:t xml:space="preserve"> brought together Newcastle </w:t>
      </w:r>
      <w:proofErr w:type="spellStart"/>
      <w:r w:rsidR="00050F38">
        <w:t>Gateshead</w:t>
      </w:r>
      <w:proofErr w:type="spellEnd"/>
      <w:r w:rsidR="00050F38">
        <w:t xml:space="preserve"> Recovery College (formerly hosted by </w:t>
      </w:r>
      <w:proofErr w:type="spellStart"/>
      <w:r w:rsidR="00050F38">
        <w:t>Cumbria</w:t>
      </w:r>
      <w:proofErr w:type="spellEnd"/>
      <w:r w:rsidR="00050F38">
        <w:t xml:space="preserve">, </w:t>
      </w:r>
      <w:proofErr w:type="spellStart"/>
      <w:r w:rsidR="00050F38">
        <w:t>Northumbria</w:t>
      </w:r>
      <w:proofErr w:type="spellEnd"/>
      <w:r w:rsidR="00050F38">
        <w:t xml:space="preserve"> Tyne and Wear NHS Foundation Trust) and the user-led organisation Launchpad into a new organisation, the Recovery College Collective (</w:t>
      </w:r>
      <w:r>
        <w:t>ReCoCo</w:t>
      </w:r>
      <w:r w:rsidR="00050F38">
        <w:t xml:space="preserve">).  </w:t>
      </w:r>
      <w:r w:rsidR="005140D1">
        <w:t>It started out with few resources</w:t>
      </w:r>
      <w:r w:rsidR="00C92182">
        <w:t xml:space="preserve"> five years ago</w:t>
      </w:r>
      <w:r w:rsidR="00D52B3A">
        <w:t>: two days in a room and</w:t>
      </w:r>
      <w:r w:rsidR="005140D1">
        <w:t xml:space="preserve"> two determined individuals, Angela Glascott (Recovery College Coordinator with the Trust) and Alisdair Cameron from Launchpad</w:t>
      </w:r>
      <w:r w:rsidR="00C92182">
        <w:t>, a service user led organisation in Newcastle (</w:t>
      </w:r>
      <w:hyperlink r:id="rId7" w:history="1">
        <w:r w:rsidR="00C92182">
          <w:rPr>
            <w:rStyle w:val="Hyperlink"/>
          </w:rPr>
          <w:t>https://launchpadncl.org.uk/</w:t>
        </w:r>
      </w:hyperlink>
      <w:r w:rsidR="00C92182">
        <w:t>)</w:t>
      </w:r>
      <w:r w:rsidR="005140D1">
        <w:t xml:space="preserve">. </w:t>
      </w:r>
      <w:r>
        <w:t>ReCoCo</w:t>
      </w:r>
      <w:r w:rsidR="005140D1">
        <w:t xml:space="preserve"> has now been running for five years, and in</w:t>
      </w:r>
      <w:r w:rsidR="00070C2E">
        <w:t xml:space="preserve"> 2019</w:t>
      </w:r>
      <w:r w:rsidR="005140D1">
        <w:t xml:space="preserve"> </w:t>
      </w:r>
      <w:r w:rsidR="00EC2DDF">
        <w:t>achieved</w:t>
      </w:r>
      <w:r w:rsidR="00050F38">
        <w:t xml:space="preserve"> funding of </w:t>
      </w:r>
      <w:r w:rsidR="00070C2E">
        <w:t>£</w:t>
      </w:r>
      <w:r w:rsidR="00050F38">
        <w:t>4</w:t>
      </w:r>
      <w:r w:rsidR="00070C2E">
        <w:t>00k</w:t>
      </w:r>
      <w:r w:rsidR="005140D1">
        <w:t xml:space="preserve">. </w:t>
      </w:r>
      <w:r w:rsidR="00C92182">
        <w:t xml:space="preserve">They won </w:t>
      </w:r>
      <w:r w:rsidR="00C92182" w:rsidRPr="00C92182">
        <w:t>1st Place for service improvement at the Bright Ideas in Health Awards 2018.</w:t>
      </w:r>
    </w:p>
    <w:p w:rsidR="005577FA" w:rsidRDefault="005577FA" w:rsidP="005611F0">
      <w:pPr>
        <w:rPr>
          <w:lang w:val="en-GB"/>
        </w:rPr>
      </w:pPr>
      <w:r>
        <w:rPr>
          <w:lang w:val="en-GB"/>
        </w:rPr>
        <w:t xml:space="preserve">Alongside Angela and Alisdair, </w:t>
      </w:r>
      <w:proofErr w:type="spellStart"/>
      <w:r w:rsidR="00B36D4B">
        <w:rPr>
          <w:lang w:val="en-GB"/>
        </w:rPr>
        <w:t>ReCoCo</w:t>
      </w:r>
      <w:proofErr w:type="spellEnd"/>
      <w:r>
        <w:rPr>
          <w:lang w:val="en-GB"/>
        </w:rPr>
        <w:t xml:space="preserve"> also has</w:t>
      </w:r>
      <w:r w:rsidRPr="005577FA">
        <w:rPr>
          <w:lang w:val="en-GB"/>
        </w:rPr>
        <w:t xml:space="preserve"> a full time peer support worker, </w:t>
      </w:r>
      <w:r>
        <w:rPr>
          <w:lang w:val="en-GB"/>
        </w:rPr>
        <w:t>and an administrator.</w:t>
      </w:r>
      <w:r w:rsidRPr="005577FA">
        <w:rPr>
          <w:lang w:val="en-GB"/>
        </w:rPr>
        <w:t xml:space="preserve"> Recently the CCG has agreed more money to fund </w:t>
      </w:r>
      <w:r>
        <w:rPr>
          <w:lang w:val="en-GB"/>
        </w:rPr>
        <w:t>two</w:t>
      </w:r>
      <w:r w:rsidRPr="005577FA">
        <w:rPr>
          <w:lang w:val="en-GB"/>
        </w:rPr>
        <w:t xml:space="preserve"> more staff: a systems manager and volunteer coordinator, so </w:t>
      </w:r>
      <w:proofErr w:type="spellStart"/>
      <w:r w:rsidR="00B36D4B">
        <w:rPr>
          <w:lang w:val="en-GB"/>
        </w:rPr>
        <w:t>ReCoCo</w:t>
      </w:r>
      <w:proofErr w:type="spellEnd"/>
      <w:r w:rsidRPr="005577FA">
        <w:rPr>
          <w:lang w:val="en-GB"/>
        </w:rPr>
        <w:t xml:space="preserve"> will be employing people</w:t>
      </w:r>
      <w:r>
        <w:rPr>
          <w:lang w:val="en-GB"/>
        </w:rPr>
        <w:t xml:space="preserve"> directly for the first time</w:t>
      </w:r>
      <w:r w:rsidRPr="005577FA">
        <w:rPr>
          <w:lang w:val="en-GB"/>
        </w:rPr>
        <w:t xml:space="preserve">. </w:t>
      </w:r>
      <w:r>
        <w:rPr>
          <w:lang w:val="en-GB"/>
        </w:rPr>
        <w:t xml:space="preserve">They also have five paid roles for Therapeutic Enablers, who coordinate some of the courses, such as the Train the Trainers and WRAP. </w:t>
      </w:r>
    </w:p>
    <w:p w:rsidR="00EC2DDF" w:rsidRPr="00EC2DDF" w:rsidRDefault="00EC2DDF" w:rsidP="005577FA">
      <w:pPr>
        <w:rPr>
          <w:rStyle w:val="Emphasis"/>
        </w:rPr>
      </w:pPr>
      <w:r>
        <w:rPr>
          <w:rStyle w:val="Emphasis"/>
        </w:rPr>
        <w:t>Values and ethos</w:t>
      </w:r>
    </w:p>
    <w:p w:rsidR="00F746DA" w:rsidRDefault="00294680" w:rsidP="00F746DA">
      <w:r>
        <w:t xml:space="preserve">At the core of </w:t>
      </w:r>
      <w:r w:rsidR="00B36D4B">
        <w:t>ReCoCo</w:t>
      </w:r>
      <w:r>
        <w:t xml:space="preserve"> is user-led peer support. Although it began as a recovery college and retains </w:t>
      </w:r>
      <w:r w:rsidR="009343B6">
        <w:t xml:space="preserve">many </w:t>
      </w:r>
      <w:r>
        <w:t xml:space="preserve">features of this way of working, the focus is on finding ways of encouraging and enabling people to </w:t>
      </w:r>
      <w:proofErr w:type="spellStart"/>
      <w:r>
        <w:t>utilise</w:t>
      </w:r>
      <w:proofErr w:type="spellEnd"/>
      <w:r>
        <w:t xml:space="preserve"> their lived experience for the benefit of others and to empower themselves in doing so. </w:t>
      </w:r>
      <w:r w:rsidR="00F746DA">
        <w:t xml:space="preserve">Their roots are in community development and the grassroots and civil rights movements. Building on this has meant a different ethos, which can be challenging to their NHS partners at times. </w:t>
      </w:r>
    </w:p>
    <w:p w:rsidR="009343B6" w:rsidRDefault="00B36D4B" w:rsidP="005140D1">
      <w:r>
        <w:t>ReCoCo</w:t>
      </w:r>
      <w:r w:rsidR="009343B6">
        <w:t xml:space="preserve"> operates rather differently from </w:t>
      </w:r>
      <w:r w:rsidR="00070C2E">
        <w:t>most</w:t>
      </w:r>
      <w:r w:rsidR="009343B6">
        <w:t xml:space="preserve"> recovery colleges, </w:t>
      </w:r>
      <w:r w:rsidR="00F746DA">
        <w:t xml:space="preserve">because it is </w:t>
      </w:r>
      <w:r w:rsidR="009343B6">
        <w:t xml:space="preserve">entirely user-led and </w:t>
      </w:r>
      <w:r w:rsidR="00F746DA">
        <w:t>operates</w:t>
      </w:r>
      <w:r w:rsidR="009343B6">
        <w:t xml:space="preserve"> an '</w:t>
      </w:r>
      <w:r w:rsidR="00F746DA">
        <w:t>open-source' or non-proprietary</w:t>
      </w:r>
      <w:r w:rsidR="009343B6">
        <w:t xml:space="preserve"> way of working across organisations in </w:t>
      </w:r>
      <w:r w:rsidR="009343B6">
        <w:lastRenderedPageBreak/>
        <w:t xml:space="preserve">the locality. </w:t>
      </w:r>
      <w:r w:rsidR="002E1600">
        <w:t xml:space="preserve">They operate an open access approach, with a broad understanding of mental distress in those who </w:t>
      </w:r>
      <w:r w:rsidR="00F746DA">
        <w:t>enroll</w:t>
      </w:r>
      <w:r w:rsidR="002E1600">
        <w:t xml:space="preserve"> as students as well as </w:t>
      </w:r>
      <w:r w:rsidR="00070C2E">
        <w:t xml:space="preserve">the </w:t>
      </w:r>
      <w:r w:rsidR="002E1600">
        <w:t xml:space="preserve">organisations </w:t>
      </w:r>
      <w:r w:rsidR="00070C2E">
        <w:t>with whom they share</w:t>
      </w:r>
      <w:r w:rsidR="002E1600">
        <w:t xml:space="preserve"> their space, rooms and resources. </w:t>
      </w:r>
    </w:p>
    <w:p w:rsidR="00EC2DDF" w:rsidRPr="00EC2DDF" w:rsidRDefault="00EC2DDF" w:rsidP="005140D1">
      <w:pPr>
        <w:rPr>
          <w:rStyle w:val="Emphasis"/>
        </w:rPr>
      </w:pPr>
      <w:r>
        <w:rPr>
          <w:rStyle w:val="Emphasis"/>
        </w:rPr>
        <w:t>How it works</w:t>
      </w:r>
    </w:p>
    <w:p w:rsidR="004E5047" w:rsidRDefault="00B36D4B" w:rsidP="004E5047">
      <w:pPr>
        <w:rPr>
          <w:lang w:val="en-GB"/>
        </w:rPr>
      </w:pPr>
      <w:r>
        <w:t xml:space="preserve">ReCoCo in Newcastle is open to anyone in the region. </w:t>
      </w:r>
      <w:r w:rsidR="004E5047">
        <w:t xml:space="preserve">People begin by enrolling as students and, with an existing peer supporter, they fill in </w:t>
      </w:r>
      <w:r w:rsidR="002E7D59">
        <w:t>the</w:t>
      </w:r>
      <w:r w:rsidR="00EC2DDF">
        <w:t xml:space="preserve"> </w:t>
      </w:r>
      <w:r w:rsidR="00EC2DDF" w:rsidRPr="00A509E8">
        <w:rPr>
          <w:i/>
        </w:rPr>
        <w:t>Empower Flower</w:t>
      </w:r>
      <w:r w:rsidR="00EC2DDF">
        <w:t xml:space="preserve"> </w:t>
      </w:r>
      <w:r w:rsidR="00A509E8">
        <w:t xml:space="preserve">which they have developed themselves </w:t>
      </w:r>
      <w:r w:rsidR="00EC2DDF">
        <w:t>(see below)</w:t>
      </w:r>
      <w:r w:rsidR="004E5047">
        <w:rPr>
          <w:lang w:val="en-GB"/>
        </w:rPr>
        <w:t xml:space="preserve">. </w:t>
      </w:r>
      <w:proofErr w:type="spellStart"/>
      <w:r>
        <w:rPr>
          <w:lang w:val="en-GB"/>
        </w:rPr>
        <w:t>ReCoCo</w:t>
      </w:r>
      <w:proofErr w:type="spellEnd"/>
      <w:r w:rsidR="004E5047">
        <w:rPr>
          <w:lang w:val="en-GB"/>
        </w:rPr>
        <w:t xml:space="preserve"> find this to be </w:t>
      </w:r>
      <w:r w:rsidR="004E5047" w:rsidRPr="009D0219">
        <w:rPr>
          <w:lang w:val="en-GB"/>
        </w:rPr>
        <w:t xml:space="preserve">a useful way of opening up </w:t>
      </w:r>
      <w:r w:rsidR="004E5047">
        <w:rPr>
          <w:lang w:val="en-GB"/>
        </w:rPr>
        <w:t>the</w:t>
      </w:r>
      <w:r w:rsidR="004E5047" w:rsidRPr="009D0219">
        <w:rPr>
          <w:lang w:val="en-GB"/>
        </w:rPr>
        <w:t xml:space="preserve"> conversation </w:t>
      </w:r>
      <w:r w:rsidR="004E5047">
        <w:rPr>
          <w:lang w:val="en-GB"/>
        </w:rPr>
        <w:t>with a new student</w:t>
      </w:r>
      <w:r w:rsidR="004E5047" w:rsidRPr="009D0219">
        <w:rPr>
          <w:lang w:val="en-GB"/>
        </w:rPr>
        <w:t>: a start to connecting</w:t>
      </w:r>
      <w:r w:rsidR="004E5047">
        <w:rPr>
          <w:lang w:val="en-GB"/>
        </w:rPr>
        <w:t xml:space="preserve"> with others</w:t>
      </w:r>
      <w:r w:rsidR="004E5047" w:rsidRPr="009D0219">
        <w:rPr>
          <w:lang w:val="en-GB"/>
        </w:rPr>
        <w:t>,</w:t>
      </w:r>
      <w:r w:rsidR="004E5047">
        <w:rPr>
          <w:lang w:val="en-GB"/>
        </w:rPr>
        <w:t xml:space="preserve"> and an</w:t>
      </w:r>
      <w:r w:rsidR="004E5047" w:rsidRPr="009D0219">
        <w:rPr>
          <w:lang w:val="en-GB"/>
        </w:rPr>
        <w:t xml:space="preserve"> introduction to </w:t>
      </w:r>
      <w:r w:rsidR="004E5047">
        <w:rPr>
          <w:lang w:val="en-GB"/>
        </w:rPr>
        <w:t xml:space="preserve">the ethos of </w:t>
      </w:r>
      <w:r w:rsidR="004E5047" w:rsidRPr="009D0219">
        <w:rPr>
          <w:lang w:val="en-GB"/>
        </w:rPr>
        <w:t xml:space="preserve">peer support. </w:t>
      </w:r>
    </w:p>
    <w:p w:rsidR="000C5BDA" w:rsidRDefault="00B36D4B" w:rsidP="004E5047">
      <w:pPr>
        <w:rPr>
          <w:lang w:val="en-GB"/>
        </w:rPr>
      </w:pPr>
      <w:proofErr w:type="spellStart"/>
      <w:r>
        <w:rPr>
          <w:lang w:val="en-GB"/>
        </w:rPr>
        <w:t>ReCoCo</w:t>
      </w:r>
      <w:proofErr w:type="spellEnd"/>
      <w:r w:rsidR="000C5BDA">
        <w:rPr>
          <w:lang w:val="en-GB"/>
        </w:rPr>
        <w:t xml:space="preserve"> do not turn anyone away</w:t>
      </w:r>
      <w:r>
        <w:rPr>
          <w:lang w:val="en-GB"/>
        </w:rPr>
        <w:t>, although</w:t>
      </w:r>
      <w:r w:rsidR="00EC2DDF">
        <w:rPr>
          <w:lang w:val="en-GB"/>
        </w:rPr>
        <w:t xml:space="preserve"> they do prefer that people choose to come (as against being sent or persuaded by referrers)</w:t>
      </w:r>
      <w:r w:rsidR="000C5BDA">
        <w:rPr>
          <w:lang w:val="en-GB"/>
        </w:rPr>
        <w:t xml:space="preserve">. GPs refer people as do mental health services. They </w:t>
      </w:r>
      <w:r w:rsidR="00EC2DDF">
        <w:rPr>
          <w:lang w:val="en-GB"/>
        </w:rPr>
        <w:t>accept</w:t>
      </w:r>
      <w:r w:rsidR="000C5BDA">
        <w:rPr>
          <w:lang w:val="en-GB"/>
        </w:rPr>
        <w:t xml:space="preserve"> people who have been banned from other services, and, although they might </w:t>
      </w:r>
      <w:r w:rsidR="000C5BDA" w:rsidRPr="001C7D16">
        <w:rPr>
          <w:lang w:val="en-GB"/>
        </w:rPr>
        <w:t xml:space="preserve">occasionally ask someone to stay away for a while in some circumstances, </w:t>
      </w:r>
      <w:r w:rsidR="001C7D16">
        <w:rPr>
          <w:lang w:val="en-GB"/>
        </w:rPr>
        <w:t xml:space="preserve">their ethos is to hold </w:t>
      </w:r>
      <w:r>
        <w:rPr>
          <w:lang w:val="en-GB"/>
        </w:rPr>
        <w:t xml:space="preserve">a space and </w:t>
      </w:r>
      <w:r w:rsidR="001C7D16">
        <w:rPr>
          <w:lang w:val="en-GB"/>
        </w:rPr>
        <w:t>hope for people.</w:t>
      </w:r>
    </w:p>
    <w:p w:rsidR="009C098B" w:rsidRDefault="009C098B" w:rsidP="009C098B">
      <w:pPr>
        <w:rPr>
          <w:lang w:val="en-GB"/>
        </w:rPr>
      </w:pPr>
      <w:r w:rsidRPr="00C51920">
        <w:rPr>
          <w:lang w:val="en-GB"/>
        </w:rPr>
        <w:t>Courses include:  Train the Trainers, DBT</w:t>
      </w:r>
      <w:r>
        <w:rPr>
          <w:lang w:val="en-GB"/>
        </w:rPr>
        <w:t xml:space="preserve"> skills</w:t>
      </w:r>
      <w:r w:rsidRPr="00C51920">
        <w:rPr>
          <w:lang w:val="en-GB"/>
        </w:rPr>
        <w:t xml:space="preserve">, Reducing the rage and Formulation, </w:t>
      </w:r>
      <w:r w:rsidR="00921697">
        <w:rPr>
          <w:lang w:val="en-GB"/>
        </w:rPr>
        <w:t xml:space="preserve">creative courses and sensory strategies, self-care and </w:t>
      </w:r>
      <w:r w:rsidRPr="00C51920">
        <w:rPr>
          <w:lang w:val="en-GB"/>
        </w:rPr>
        <w:t xml:space="preserve">self-soothing. </w:t>
      </w:r>
      <w:r>
        <w:rPr>
          <w:lang w:val="en-GB"/>
        </w:rPr>
        <w:t xml:space="preserve">The </w:t>
      </w:r>
      <w:r w:rsidR="00755F09">
        <w:rPr>
          <w:lang w:val="en-GB"/>
        </w:rPr>
        <w:t>aim</w:t>
      </w:r>
      <w:r>
        <w:rPr>
          <w:lang w:val="en-GB"/>
        </w:rPr>
        <w:t xml:space="preserve"> </w:t>
      </w:r>
      <w:r w:rsidR="00921697">
        <w:rPr>
          <w:lang w:val="en-GB"/>
        </w:rPr>
        <w:t xml:space="preserve">throughout </w:t>
      </w:r>
      <w:r>
        <w:rPr>
          <w:lang w:val="en-GB"/>
        </w:rPr>
        <w:t xml:space="preserve">is to enable people to take responsibility for themselves. </w:t>
      </w:r>
      <w:r w:rsidRPr="00C51920">
        <w:rPr>
          <w:lang w:val="en-GB"/>
        </w:rPr>
        <w:t>There is a pick and mix approach</w:t>
      </w:r>
      <w:r>
        <w:rPr>
          <w:lang w:val="en-GB"/>
        </w:rPr>
        <w:t xml:space="preserve">, </w:t>
      </w:r>
      <w:r w:rsidR="00755F09">
        <w:rPr>
          <w:lang w:val="en-GB"/>
        </w:rPr>
        <w:t xml:space="preserve">with </w:t>
      </w:r>
      <w:r>
        <w:rPr>
          <w:lang w:val="en-GB"/>
        </w:rPr>
        <w:t>n</w:t>
      </w:r>
      <w:r w:rsidRPr="00C51920">
        <w:rPr>
          <w:lang w:val="en-GB"/>
        </w:rPr>
        <w:t>o formal pathway through the courses</w:t>
      </w:r>
      <w:r w:rsidR="00755F09">
        <w:rPr>
          <w:lang w:val="en-GB"/>
        </w:rPr>
        <w:t>;</w:t>
      </w:r>
      <w:r w:rsidRPr="00C51920">
        <w:rPr>
          <w:lang w:val="en-GB"/>
        </w:rPr>
        <w:t xml:space="preserve"> it is for people to choose</w:t>
      </w:r>
      <w:r>
        <w:rPr>
          <w:lang w:val="en-GB"/>
        </w:rPr>
        <w:t xml:space="preserve"> their own path</w:t>
      </w:r>
      <w:r w:rsidRPr="00C51920">
        <w:rPr>
          <w:lang w:val="en-GB"/>
        </w:rPr>
        <w:t xml:space="preserve">. </w:t>
      </w:r>
    </w:p>
    <w:p w:rsidR="00A509E8" w:rsidRPr="00A509E8" w:rsidRDefault="001C7D16" w:rsidP="00A509E8">
      <w:pPr>
        <w:rPr>
          <w:rStyle w:val="Emphasis"/>
        </w:rPr>
      </w:pPr>
      <w:r>
        <w:rPr>
          <w:rStyle w:val="Emphasis"/>
          <w:lang w:val="en-GB"/>
        </w:rPr>
        <w:t>Wellbeing and Transformation</w:t>
      </w:r>
      <w:r w:rsidR="00A509E8" w:rsidRPr="00A509E8">
        <w:rPr>
          <w:rStyle w:val="Emphasis"/>
          <w:lang w:val="en-GB"/>
        </w:rPr>
        <w:t xml:space="preserve"> program</w:t>
      </w:r>
      <w:r w:rsidR="00A509E8">
        <w:rPr>
          <w:rStyle w:val="Emphasis"/>
          <w:lang w:val="en-GB"/>
        </w:rPr>
        <w:t>me</w:t>
      </w:r>
      <w:r w:rsidR="00A509E8" w:rsidRPr="00A509E8">
        <w:rPr>
          <w:rStyle w:val="Emphasis"/>
          <w:lang w:val="en-GB"/>
        </w:rPr>
        <w:t xml:space="preserve"> </w:t>
      </w:r>
    </w:p>
    <w:p w:rsidR="00A509E8" w:rsidRPr="00A509E8" w:rsidRDefault="00A509E8" w:rsidP="00A509E8">
      <w:pPr>
        <w:rPr>
          <w:lang w:val="en-GB"/>
        </w:rPr>
      </w:pPr>
      <w:r>
        <w:rPr>
          <w:lang w:val="en-GB"/>
        </w:rPr>
        <w:t xml:space="preserve">The </w:t>
      </w:r>
      <w:r w:rsidR="001C7D16">
        <w:rPr>
          <w:lang w:val="en-GB"/>
        </w:rPr>
        <w:t>Wellbeing and Transformation</w:t>
      </w:r>
      <w:r>
        <w:rPr>
          <w:lang w:val="en-GB"/>
        </w:rPr>
        <w:t xml:space="preserve"> programme</w:t>
      </w:r>
      <w:r w:rsidR="001C7D16">
        <w:rPr>
          <w:lang w:val="en-GB"/>
        </w:rPr>
        <w:t xml:space="preserve"> is for people currently supported by the community mental health team and is held at the Gateshead location. The programme</w:t>
      </w:r>
      <w:r w:rsidRPr="00A509E8">
        <w:rPr>
          <w:lang w:val="en-GB"/>
        </w:rPr>
        <w:t xml:space="preserve"> starts with </w:t>
      </w:r>
      <w:r>
        <w:rPr>
          <w:lang w:val="en-GB"/>
        </w:rPr>
        <w:t xml:space="preserve">people learning about </w:t>
      </w:r>
      <w:r w:rsidRPr="00A509E8">
        <w:rPr>
          <w:lang w:val="en-GB"/>
        </w:rPr>
        <w:t xml:space="preserve">containment skills then the exploration and formulation, </w:t>
      </w:r>
      <w:r>
        <w:rPr>
          <w:lang w:val="en-GB"/>
        </w:rPr>
        <w:t xml:space="preserve">moving towards </w:t>
      </w:r>
      <w:r w:rsidRPr="00A509E8">
        <w:rPr>
          <w:lang w:val="en-GB"/>
        </w:rPr>
        <w:t xml:space="preserve">the aspirational </w:t>
      </w:r>
      <w:r>
        <w:rPr>
          <w:lang w:val="en-GB"/>
        </w:rPr>
        <w:t xml:space="preserve">question: </w:t>
      </w:r>
      <w:r w:rsidRPr="00A509E8">
        <w:rPr>
          <w:lang w:val="en-GB"/>
        </w:rPr>
        <w:t>‘now what are you going to do with these super powers you realise you have?’</w:t>
      </w:r>
      <w:r>
        <w:rPr>
          <w:lang w:val="en-GB"/>
        </w:rPr>
        <w:t>. A f</w:t>
      </w:r>
      <w:r w:rsidRPr="00C51920">
        <w:rPr>
          <w:lang w:val="en-GB"/>
        </w:rPr>
        <w:t>ormal evaluation</w:t>
      </w:r>
      <w:r>
        <w:rPr>
          <w:lang w:val="en-GB"/>
        </w:rPr>
        <w:t xml:space="preserve"> is being</w:t>
      </w:r>
      <w:r w:rsidRPr="00C51920">
        <w:rPr>
          <w:lang w:val="en-GB"/>
        </w:rPr>
        <w:t xml:space="preserve"> carried out by Northumbria University.</w:t>
      </w:r>
    </w:p>
    <w:p w:rsidR="009C098B" w:rsidRPr="002E7D59" w:rsidRDefault="009C098B" w:rsidP="009C098B">
      <w:pPr>
        <w:rPr>
          <w:rStyle w:val="Emphasis"/>
        </w:rPr>
      </w:pPr>
      <w:r w:rsidRPr="002E7D59">
        <w:rPr>
          <w:rStyle w:val="Emphasis"/>
        </w:rPr>
        <w:t>Peer Support Development Programme</w:t>
      </w:r>
    </w:p>
    <w:p w:rsidR="009C098B" w:rsidRPr="00C51920" w:rsidRDefault="00A509E8" w:rsidP="009C098B">
      <w:pPr>
        <w:rPr>
          <w:lang w:val="en-GB"/>
        </w:rPr>
      </w:pPr>
      <w:r>
        <w:rPr>
          <w:lang w:val="en-GB"/>
        </w:rPr>
        <w:t>People can move on to t</w:t>
      </w:r>
      <w:r w:rsidR="009C098B">
        <w:rPr>
          <w:lang w:val="en-GB"/>
        </w:rPr>
        <w:t xml:space="preserve">he </w:t>
      </w:r>
      <w:r w:rsidR="009C098B" w:rsidRPr="00C51920">
        <w:rPr>
          <w:lang w:val="en-GB"/>
        </w:rPr>
        <w:t>Peer Support Development Programme</w:t>
      </w:r>
      <w:r>
        <w:rPr>
          <w:lang w:val="en-GB"/>
        </w:rPr>
        <w:t>, which</w:t>
      </w:r>
      <w:r w:rsidR="009C098B" w:rsidRPr="00C51920">
        <w:rPr>
          <w:lang w:val="en-GB"/>
        </w:rPr>
        <w:t xml:space="preserve"> is </w:t>
      </w:r>
      <w:r w:rsidR="009C098B">
        <w:rPr>
          <w:lang w:val="en-GB"/>
        </w:rPr>
        <w:t>12</w:t>
      </w:r>
      <w:r w:rsidR="009C098B" w:rsidRPr="00C51920">
        <w:rPr>
          <w:lang w:val="en-GB"/>
        </w:rPr>
        <w:t xml:space="preserve"> weeks </w:t>
      </w:r>
      <w:r w:rsidR="009C098B">
        <w:rPr>
          <w:lang w:val="en-GB"/>
        </w:rPr>
        <w:t xml:space="preserve">long, </w:t>
      </w:r>
      <w:r w:rsidR="009C098B" w:rsidRPr="00C51920">
        <w:rPr>
          <w:lang w:val="en-GB"/>
        </w:rPr>
        <w:t xml:space="preserve">based on good practice, </w:t>
      </w:r>
      <w:r w:rsidR="009C098B">
        <w:rPr>
          <w:lang w:val="en-GB"/>
        </w:rPr>
        <w:t xml:space="preserve">and </w:t>
      </w:r>
      <w:r w:rsidR="009C098B" w:rsidRPr="00C51920">
        <w:rPr>
          <w:lang w:val="en-GB"/>
        </w:rPr>
        <w:t xml:space="preserve">drawing on </w:t>
      </w:r>
      <w:r w:rsidR="009C098B">
        <w:rPr>
          <w:lang w:val="en-GB"/>
        </w:rPr>
        <w:t xml:space="preserve">a number of </w:t>
      </w:r>
      <w:r>
        <w:rPr>
          <w:lang w:val="en-GB"/>
        </w:rPr>
        <w:t xml:space="preserve">peer support </w:t>
      </w:r>
      <w:r w:rsidR="009C098B">
        <w:rPr>
          <w:lang w:val="en-GB"/>
        </w:rPr>
        <w:t>sources</w:t>
      </w:r>
      <w:r w:rsidR="009C098B" w:rsidRPr="00C51920">
        <w:rPr>
          <w:lang w:val="en-GB"/>
        </w:rPr>
        <w:t xml:space="preserve">. </w:t>
      </w:r>
      <w:r w:rsidR="009C098B">
        <w:rPr>
          <w:lang w:val="en-GB"/>
        </w:rPr>
        <w:t>It aims to be v</w:t>
      </w:r>
      <w:r w:rsidR="009C098B" w:rsidRPr="00C51920">
        <w:rPr>
          <w:lang w:val="en-GB"/>
        </w:rPr>
        <w:t xml:space="preserve">alues based and practical. Each student has </w:t>
      </w:r>
      <w:r w:rsidR="009C098B">
        <w:rPr>
          <w:lang w:val="en-GB"/>
        </w:rPr>
        <w:t>their own</w:t>
      </w:r>
      <w:r w:rsidR="009C098B" w:rsidRPr="00C51920">
        <w:rPr>
          <w:lang w:val="en-GB"/>
        </w:rPr>
        <w:t xml:space="preserve"> folder, </w:t>
      </w:r>
      <w:r w:rsidR="009C098B">
        <w:rPr>
          <w:lang w:val="en-GB"/>
        </w:rPr>
        <w:t xml:space="preserve">and they are </w:t>
      </w:r>
      <w:r w:rsidR="009C098B" w:rsidRPr="00C51920">
        <w:rPr>
          <w:lang w:val="en-GB"/>
        </w:rPr>
        <w:t xml:space="preserve">encouraged to reflect each week and do a presentation at the end: their shared experience, using anything </w:t>
      </w:r>
      <w:r w:rsidR="009C098B">
        <w:rPr>
          <w:lang w:val="en-GB"/>
        </w:rPr>
        <w:t xml:space="preserve">they have learnt </w:t>
      </w:r>
      <w:r w:rsidR="009C098B" w:rsidRPr="00C51920">
        <w:rPr>
          <w:lang w:val="en-GB"/>
        </w:rPr>
        <w:t xml:space="preserve">from the 12 weeks. </w:t>
      </w:r>
      <w:r w:rsidR="009C098B">
        <w:rPr>
          <w:lang w:val="en-GB"/>
        </w:rPr>
        <w:t xml:space="preserve">Students fill </w:t>
      </w:r>
      <w:r w:rsidR="009C098B" w:rsidRPr="00C51920">
        <w:rPr>
          <w:lang w:val="en-GB"/>
        </w:rPr>
        <w:t xml:space="preserve">in evaluation forms at </w:t>
      </w:r>
      <w:r w:rsidR="009C098B">
        <w:rPr>
          <w:lang w:val="en-GB"/>
        </w:rPr>
        <w:t xml:space="preserve">the </w:t>
      </w:r>
      <w:r w:rsidR="009C098B" w:rsidRPr="00C51920">
        <w:rPr>
          <w:lang w:val="en-GB"/>
        </w:rPr>
        <w:t>start and end of course</w:t>
      </w:r>
      <w:r w:rsidR="009C098B">
        <w:rPr>
          <w:lang w:val="en-GB"/>
        </w:rPr>
        <w:t xml:space="preserve">, to enable </w:t>
      </w:r>
      <w:proofErr w:type="spellStart"/>
      <w:r w:rsidR="00B36D4B">
        <w:rPr>
          <w:lang w:val="en-GB"/>
        </w:rPr>
        <w:t>ReCoCo</w:t>
      </w:r>
      <w:proofErr w:type="spellEnd"/>
      <w:r w:rsidR="009C098B">
        <w:rPr>
          <w:lang w:val="en-GB"/>
        </w:rPr>
        <w:t xml:space="preserve"> to monitor its impact</w:t>
      </w:r>
      <w:r w:rsidR="009C098B" w:rsidRPr="00C51920">
        <w:rPr>
          <w:lang w:val="en-GB"/>
        </w:rPr>
        <w:t xml:space="preserve">. </w:t>
      </w:r>
    </w:p>
    <w:p w:rsidR="009C098B" w:rsidRDefault="009C098B" w:rsidP="009C098B">
      <w:pPr>
        <w:rPr>
          <w:lang w:val="en-GB"/>
        </w:rPr>
      </w:pPr>
      <w:r>
        <w:rPr>
          <w:lang w:val="en-GB"/>
        </w:rPr>
        <w:t xml:space="preserve">The course begins with a day on WRAP and the aim is for people to potentially move on to become facilitators themselves. With this in mind, the </w:t>
      </w:r>
      <w:r w:rsidR="00070C2E">
        <w:rPr>
          <w:lang w:val="en-GB"/>
        </w:rPr>
        <w:t xml:space="preserve">12 week </w:t>
      </w:r>
      <w:r>
        <w:rPr>
          <w:lang w:val="en-GB"/>
        </w:rPr>
        <w:t xml:space="preserve">course is followed by a </w:t>
      </w:r>
      <w:r w:rsidR="000C5BDA">
        <w:rPr>
          <w:lang w:val="en-GB"/>
        </w:rPr>
        <w:t xml:space="preserve">Train the Trainers course which starts with a </w:t>
      </w:r>
      <w:r>
        <w:rPr>
          <w:lang w:val="en-GB"/>
        </w:rPr>
        <w:t xml:space="preserve">session on group work skills, followed by experience </w:t>
      </w:r>
      <w:r>
        <w:rPr>
          <w:lang w:val="en-GB"/>
        </w:rPr>
        <w:lastRenderedPageBreak/>
        <w:t>shadowing and mentoring other facilitators.</w:t>
      </w:r>
      <w:r w:rsidR="00070C2E">
        <w:rPr>
          <w:lang w:val="en-GB"/>
        </w:rPr>
        <w:t xml:space="preserve"> </w:t>
      </w:r>
      <w:r w:rsidR="000C5BDA">
        <w:rPr>
          <w:lang w:val="en-GB"/>
        </w:rPr>
        <w:t xml:space="preserve">This course has 15 places, from which </w:t>
      </w:r>
      <w:proofErr w:type="spellStart"/>
      <w:r w:rsidR="00B36D4B">
        <w:rPr>
          <w:lang w:val="en-GB"/>
        </w:rPr>
        <w:t>ReCoCo</w:t>
      </w:r>
      <w:proofErr w:type="spellEnd"/>
      <w:r w:rsidR="000C5BDA">
        <w:rPr>
          <w:lang w:val="en-GB"/>
        </w:rPr>
        <w:t xml:space="preserve"> might be able to recruit 5 new facilitators each time. </w:t>
      </w:r>
    </w:p>
    <w:p w:rsidR="002E7D59" w:rsidRPr="002E7D59" w:rsidRDefault="002E7D59" w:rsidP="004E5047">
      <w:pPr>
        <w:rPr>
          <w:rStyle w:val="Emphasis"/>
        </w:rPr>
      </w:pPr>
      <w:r>
        <w:rPr>
          <w:rStyle w:val="Emphasis"/>
        </w:rPr>
        <w:t>Monitoring and evaluation</w:t>
      </w:r>
    </w:p>
    <w:p w:rsidR="00C44A68" w:rsidRPr="00C44A68" w:rsidRDefault="00755F09" w:rsidP="00C44A68">
      <w:pPr>
        <w:rPr>
          <w:lang w:val="en-GB"/>
        </w:rPr>
      </w:pPr>
      <w:r>
        <w:t xml:space="preserve">From the start, </w:t>
      </w:r>
      <w:r w:rsidR="00B36D4B">
        <w:t>ReCoCo</w:t>
      </w:r>
      <w:r w:rsidR="00C44A68">
        <w:t xml:space="preserve"> </w:t>
      </w:r>
      <w:r>
        <w:t>have been</w:t>
      </w:r>
      <w:r w:rsidR="00C44A68">
        <w:t xml:space="preserve"> careful to ensure that they monitor their own impact a</w:t>
      </w:r>
      <w:r w:rsidR="00590AA6">
        <w:t>s well as</w:t>
      </w:r>
      <w:r w:rsidR="00C44A68">
        <w:t xml:space="preserve"> the progress of their students</w:t>
      </w:r>
      <w:r>
        <w:t>, with an understanding of what the commissioners are looking for</w:t>
      </w:r>
      <w:r w:rsidR="00C44A68">
        <w:t xml:space="preserve">. </w:t>
      </w:r>
      <w:r>
        <w:t xml:space="preserve">They use a short version of the Warwick-Edinburgh Wellbeing Scale, the Dunbar scale and the Empower Flower, which they developed themselves. </w:t>
      </w:r>
      <w:r w:rsidR="00C44A68">
        <w:t xml:space="preserve">An evaluation in 2018, carried out by </w:t>
      </w:r>
      <w:proofErr w:type="spellStart"/>
      <w:r w:rsidR="00C44A68">
        <w:t>Northumbria</w:t>
      </w:r>
      <w:proofErr w:type="spellEnd"/>
      <w:r w:rsidR="00C44A68">
        <w:t xml:space="preserve"> University, found that students made a </w:t>
      </w:r>
      <w:r w:rsidR="001C7D16">
        <w:t xml:space="preserve">statistically </w:t>
      </w:r>
      <w:r w:rsidR="00C44A68">
        <w:t>significant increase in wellbe</w:t>
      </w:r>
      <w:r w:rsidR="00A509E8">
        <w:t>ing as measured by the SWEMWEBS:</w:t>
      </w:r>
      <w:r w:rsidR="00C44A68">
        <w:t xml:space="preserve"> </w:t>
      </w:r>
      <w:r w:rsidR="00A509E8">
        <w:t>o</w:t>
      </w:r>
      <w:proofErr w:type="spellStart"/>
      <w:r w:rsidR="00C44A68">
        <w:rPr>
          <w:lang w:val="en-GB"/>
        </w:rPr>
        <w:t>ver</w:t>
      </w:r>
      <w:proofErr w:type="spellEnd"/>
      <w:r w:rsidR="00C44A68" w:rsidRPr="00C44A68">
        <w:rPr>
          <w:lang w:val="en-GB"/>
        </w:rPr>
        <w:t xml:space="preserve"> 82% of students </w:t>
      </w:r>
      <w:r w:rsidR="001C7D16">
        <w:rPr>
          <w:lang w:val="en-GB"/>
        </w:rPr>
        <w:t>reported</w:t>
      </w:r>
      <w:r w:rsidR="00C44A68" w:rsidRPr="00C44A68">
        <w:rPr>
          <w:lang w:val="en-GB"/>
        </w:rPr>
        <w:t xml:space="preserve"> an increase in their well</w:t>
      </w:r>
      <w:r w:rsidR="00A509E8">
        <w:rPr>
          <w:lang w:val="en-GB"/>
        </w:rPr>
        <w:t>being</w:t>
      </w:r>
      <w:r w:rsidR="00C44A68" w:rsidRPr="00C44A68">
        <w:rPr>
          <w:lang w:val="en-GB"/>
        </w:rPr>
        <w:t xml:space="preserve">. </w:t>
      </w:r>
    </w:p>
    <w:p w:rsidR="00ED3556" w:rsidRDefault="00755F09" w:rsidP="00ED3556">
      <w:r>
        <w:t>The</w:t>
      </w:r>
      <w:r w:rsidR="002E7D59">
        <w:t xml:space="preserve"> </w:t>
      </w:r>
      <w:r w:rsidR="002E7D59" w:rsidRPr="00A509E8">
        <w:rPr>
          <w:i/>
        </w:rPr>
        <w:t>Empower Flower</w:t>
      </w:r>
      <w:r w:rsidR="002E7D59">
        <w:t xml:space="preserve"> </w:t>
      </w:r>
      <w:r>
        <w:t>was developed as a more person-</w:t>
      </w:r>
      <w:proofErr w:type="spellStart"/>
      <w:r>
        <w:t>centred</w:t>
      </w:r>
      <w:proofErr w:type="spellEnd"/>
      <w:r w:rsidR="002E7D59">
        <w:t xml:space="preserve"> means of finding out how people are progressing individually, but also to provide evidence of impact to others. </w:t>
      </w:r>
      <w:r w:rsidR="005577FA">
        <w:t xml:space="preserve">The elements of the Empower Flower are: Feeling connected; </w:t>
      </w:r>
      <w:proofErr w:type="spellStart"/>
      <w:r w:rsidR="005577FA">
        <w:t>Recognising</w:t>
      </w:r>
      <w:proofErr w:type="spellEnd"/>
      <w:r w:rsidR="005577FA">
        <w:t xml:space="preserve"> my strengths; Feeling hopeful; Taking control; Taking responsibility; Self-worth; Having purpose; Keeping myself safe. They plan to introduce a stem representing human rights.</w:t>
      </w:r>
      <w:r w:rsidR="004E5047">
        <w:t xml:space="preserve"> </w:t>
      </w:r>
    </w:p>
    <w:p w:rsidR="009C098B" w:rsidRDefault="009C098B" w:rsidP="009C098B">
      <w:pPr>
        <w:jc w:val="center"/>
      </w:pPr>
      <w:r w:rsidRPr="009C098B">
        <w:rPr>
          <w:noProof/>
          <w:lang w:val="en-GB" w:eastAsia="en-GB" w:bidi="ar-SA"/>
        </w:rPr>
        <w:drawing>
          <wp:inline distT="0" distB="0" distL="0" distR="0">
            <wp:extent cx="2466766" cy="3483282"/>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465454" cy="3481429"/>
                    </a:xfrm>
                    <a:prstGeom prst="rect">
                      <a:avLst/>
                    </a:prstGeom>
                    <a:noFill/>
                    <a:ln w="9525">
                      <a:noFill/>
                      <a:miter lim="800000"/>
                      <a:headEnd/>
                      <a:tailEnd/>
                    </a:ln>
                  </pic:spPr>
                </pic:pic>
              </a:graphicData>
            </a:graphic>
          </wp:inline>
        </w:drawing>
      </w:r>
    </w:p>
    <w:p w:rsidR="009C098B" w:rsidRPr="00F746DA" w:rsidRDefault="00C31EB4" w:rsidP="00F746DA">
      <w:pPr>
        <w:rPr>
          <w:rStyle w:val="Emphasis"/>
        </w:rPr>
      </w:pPr>
      <w:r w:rsidRPr="00F746DA">
        <w:rPr>
          <w:rStyle w:val="Emphasis"/>
        </w:rPr>
        <w:t xml:space="preserve">What have you learnt from your experience at </w:t>
      </w:r>
      <w:r w:rsidR="00B36D4B">
        <w:rPr>
          <w:rStyle w:val="Emphasis"/>
        </w:rPr>
        <w:t>ReCoCo</w:t>
      </w:r>
      <w:r w:rsidRPr="00F746DA">
        <w:rPr>
          <w:rStyle w:val="Emphasis"/>
        </w:rPr>
        <w:t>?</w:t>
      </w:r>
    </w:p>
    <w:p w:rsidR="000C5BDA" w:rsidRPr="00737386" w:rsidRDefault="00737386" w:rsidP="00737386">
      <w:pPr>
        <w:rPr>
          <w:lang w:val="en-GB"/>
        </w:rPr>
      </w:pPr>
      <w:r>
        <w:rPr>
          <w:lang w:val="en-GB"/>
        </w:rPr>
        <w:t>They emphasised the ethos of sharing; they have found that i</w:t>
      </w:r>
      <w:r w:rsidR="000C5BDA" w:rsidRPr="00737386">
        <w:rPr>
          <w:lang w:val="en-GB"/>
        </w:rPr>
        <w:t xml:space="preserve">f you trust people and </w:t>
      </w:r>
      <w:r>
        <w:rPr>
          <w:lang w:val="en-GB"/>
        </w:rPr>
        <w:t>share resources</w:t>
      </w:r>
      <w:r w:rsidR="000C5BDA" w:rsidRPr="00737386">
        <w:rPr>
          <w:lang w:val="en-GB"/>
        </w:rPr>
        <w:t>, you get repaid twice over - with</w:t>
      </w:r>
      <w:r>
        <w:rPr>
          <w:lang w:val="en-GB"/>
        </w:rPr>
        <w:t xml:space="preserve"> both </w:t>
      </w:r>
      <w:r w:rsidR="000C5BDA" w:rsidRPr="00737386">
        <w:rPr>
          <w:lang w:val="en-GB"/>
        </w:rPr>
        <w:t>individuals</w:t>
      </w:r>
      <w:r w:rsidR="00C31EB4" w:rsidRPr="00737386">
        <w:rPr>
          <w:lang w:val="en-GB"/>
        </w:rPr>
        <w:t xml:space="preserve"> and</w:t>
      </w:r>
      <w:r w:rsidR="000C5BDA" w:rsidRPr="00737386">
        <w:rPr>
          <w:lang w:val="en-GB"/>
        </w:rPr>
        <w:t xml:space="preserve"> organisations. </w:t>
      </w:r>
      <w:r w:rsidR="00C31EB4" w:rsidRPr="00737386">
        <w:rPr>
          <w:lang w:val="en-GB"/>
        </w:rPr>
        <w:t xml:space="preserve">Sharing resources with others in the local area </w:t>
      </w:r>
      <w:r>
        <w:rPr>
          <w:lang w:val="en-GB"/>
        </w:rPr>
        <w:t xml:space="preserve">has helped </w:t>
      </w:r>
      <w:r w:rsidR="00C31EB4" w:rsidRPr="00737386">
        <w:rPr>
          <w:lang w:val="en-GB"/>
        </w:rPr>
        <w:t>build connections and capacity.</w:t>
      </w:r>
      <w:r w:rsidR="000C5BDA" w:rsidRPr="00737386">
        <w:rPr>
          <w:lang w:val="en-GB"/>
        </w:rPr>
        <w:t xml:space="preserve"> </w:t>
      </w:r>
      <w:r>
        <w:rPr>
          <w:lang w:val="en-GB"/>
        </w:rPr>
        <w:t xml:space="preserve">As an example, they </w:t>
      </w:r>
      <w:r w:rsidR="000C5BDA" w:rsidRPr="00737386">
        <w:rPr>
          <w:lang w:val="en-GB"/>
        </w:rPr>
        <w:t xml:space="preserve">opened up </w:t>
      </w:r>
      <w:r w:rsidR="00C31EB4" w:rsidRPr="00737386">
        <w:rPr>
          <w:lang w:val="en-GB"/>
        </w:rPr>
        <w:t>the</w:t>
      </w:r>
      <w:r>
        <w:rPr>
          <w:lang w:val="en-GB"/>
        </w:rPr>
        <w:t xml:space="preserve">ir </w:t>
      </w:r>
      <w:r w:rsidR="000C5BDA" w:rsidRPr="00737386">
        <w:rPr>
          <w:lang w:val="en-GB"/>
        </w:rPr>
        <w:t xml:space="preserve">Train the Trainers </w:t>
      </w:r>
      <w:r w:rsidR="00C31EB4" w:rsidRPr="00737386">
        <w:rPr>
          <w:lang w:val="en-GB"/>
        </w:rPr>
        <w:t xml:space="preserve">course </w:t>
      </w:r>
      <w:r w:rsidR="000C5BDA" w:rsidRPr="00737386">
        <w:rPr>
          <w:lang w:val="en-GB"/>
        </w:rPr>
        <w:t xml:space="preserve">to </w:t>
      </w:r>
      <w:r w:rsidR="00C31EB4" w:rsidRPr="00737386">
        <w:rPr>
          <w:lang w:val="en-GB"/>
        </w:rPr>
        <w:t>local voluntary/third</w:t>
      </w:r>
      <w:r w:rsidR="000C5BDA" w:rsidRPr="00737386">
        <w:rPr>
          <w:lang w:val="en-GB"/>
        </w:rPr>
        <w:t xml:space="preserve"> sector partners, </w:t>
      </w:r>
      <w:r w:rsidR="00C31EB4" w:rsidRPr="00737386">
        <w:rPr>
          <w:lang w:val="en-GB"/>
        </w:rPr>
        <w:t>'</w:t>
      </w:r>
      <w:r w:rsidR="000C5BDA" w:rsidRPr="00737386">
        <w:rPr>
          <w:lang w:val="en-GB"/>
        </w:rPr>
        <w:t>because there is no money in the system</w:t>
      </w:r>
      <w:r w:rsidR="00C31EB4" w:rsidRPr="00737386">
        <w:rPr>
          <w:lang w:val="en-GB"/>
        </w:rPr>
        <w:t>'</w:t>
      </w:r>
      <w:r w:rsidR="000C5BDA" w:rsidRPr="00737386">
        <w:rPr>
          <w:lang w:val="en-GB"/>
        </w:rPr>
        <w:t xml:space="preserve">. </w:t>
      </w:r>
    </w:p>
    <w:p w:rsidR="000C5BDA" w:rsidRPr="00737386" w:rsidRDefault="00737386" w:rsidP="00737386">
      <w:pPr>
        <w:rPr>
          <w:b/>
          <w:lang w:val="en-GB"/>
        </w:rPr>
      </w:pPr>
      <w:r>
        <w:rPr>
          <w:lang w:val="en-GB"/>
        </w:rPr>
        <w:lastRenderedPageBreak/>
        <w:t>They have found that a</w:t>
      </w:r>
      <w:r w:rsidR="00C31EB4" w:rsidRPr="00737386">
        <w:rPr>
          <w:lang w:val="en-GB"/>
        </w:rPr>
        <w:t>n ethos of a</w:t>
      </w:r>
      <w:r w:rsidR="000C5BDA" w:rsidRPr="00737386">
        <w:rPr>
          <w:lang w:val="en-GB"/>
        </w:rPr>
        <w:t>cceptance and belonging</w:t>
      </w:r>
      <w:r w:rsidR="00C31EB4" w:rsidRPr="00737386">
        <w:rPr>
          <w:lang w:val="en-GB"/>
        </w:rPr>
        <w:t xml:space="preserve"> is fundamental to the success and sustainability of </w:t>
      </w:r>
      <w:proofErr w:type="spellStart"/>
      <w:r w:rsidR="00B36D4B">
        <w:rPr>
          <w:lang w:val="en-GB"/>
        </w:rPr>
        <w:t>ReCoCo</w:t>
      </w:r>
      <w:proofErr w:type="spellEnd"/>
      <w:r w:rsidR="00C31EB4" w:rsidRPr="00737386">
        <w:rPr>
          <w:lang w:val="en-GB"/>
        </w:rPr>
        <w:t xml:space="preserve">. </w:t>
      </w:r>
      <w:r w:rsidR="00C31EB4" w:rsidRPr="00737386">
        <w:rPr>
          <w:i/>
          <w:lang w:val="en-GB"/>
        </w:rPr>
        <w:t>'I</w:t>
      </w:r>
      <w:r w:rsidR="000C5BDA" w:rsidRPr="00737386">
        <w:rPr>
          <w:i/>
          <w:lang w:val="en-GB"/>
        </w:rPr>
        <w:t xml:space="preserve">t is not enough talking about mental health as a subject - what do we really mean? what is madness, what are the cultural mediators. We are aware of our </w:t>
      </w:r>
      <w:r w:rsidR="00C31EB4" w:rsidRPr="00737386">
        <w:rPr>
          <w:i/>
          <w:lang w:val="en-GB"/>
        </w:rPr>
        <w:t xml:space="preserve">own </w:t>
      </w:r>
      <w:r w:rsidR="000C5BDA" w:rsidRPr="00737386">
        <w:rPr>
          <w:i/>
          <w:lang w:val="en-GB"/>
        </w:rPr>
        <w:t xml:space="preserve">vulnerabilities, </w:t>
      </w:r>
      <w:r w:rsidR="00C31EB4" w:rsidRPr="00737386">
        <w:rPr>
          <w:i/>
          <w:lang w:val="en-GB"/>
        </w:rPr>
        <w:t xml:space="preserve">it </w:t>
      </w:r>
      <w:r w:rsidR="000C5BDA" w:rsidRPr="00737386">
        <w:rPr>
          <w:i/>
          <w:lang w:val="en-GB"/>
        </w:rPr>
        <w:t xml:space="preserve">gives it the human touch, </w:t>
      </w:r>
      <w:r w:rsidR="00C31EB4" w:rsidRPr="00737386">
        <w:rPr>
          <w:i/>
          <w:lang w:val="en-GB"/>
        </w:rPr>
        <w:t xml:space="preserve">we are </w:t>
      </w:r>
      <w:r w:rsidR="000C5BDA" w:rsidRPr="00737386">
        <w:rPr>
          <w:i/>
          <w:lang w:val="en-GB"/>
        </w:rPr>
        <w:t xml:space="preserve">not hiding anything. </w:t>
      </w:r>
      <w:r w:rsidR="000C5BDA" w:rsidRPr="00737386">
        <w:rPr>
          <w:b/>
          <w:i/>
          <w:lang w:val="en-GB"/>
        </w:rPr>
        <w:t>Self-acceptance is so important</w:t>
      </w:r>
      <w:r w:rsidR="000C5BDA" w:rsidRPr="00737386">
        <w:rPr>
          <w:i/>
          <w:lang w:val="en-GB"/>
        </w:rPr>
        <w:t>. How we present ourselves, we are not perfect, we are flawed but authentic. You find out that everyone else is winging it as well</w:t>
      </w:r>
      <w:r w:rsidR="00C31EB4" w:rsidRPr="00737386">
        <w:rPr>
          <w:lang w:val="en-GB"/>
        </w:rPr>
        <w:t xml:space="preserve">.' - Alisdair Cameron. </w:t>
      </w:r>
    </w:p>
    <w:p w:rsidR="000C5BDA" w:rsidRPr="00F746DA" w:rsidRDefault="005611F0" w:rsidP="00ED3556">
      <w:pPr>
        <w:rPr>
          <w:rStyle w:val="Emphasis"/>
        </w:rPr>
      </w:pPr>
      <w:r>
        <w:rPr>
          <w:rStyle w:val="Emphasis"/>
        </w:rPr>
        <w:t>Challenges</w:t>
      </w:r>
    </w:p>
    <w:p w:rsidR="00F746DA" w:rsidRPr="00B36D4B" w:rsidRDefault="00F746DA" w:rsidP="00DF6CC2">
      <w:pPr>
        <w:rPr>
          <w:lang w:val="en-GB"/>
        </w:rPr>
      </w:pPr>
      <w:r w:rsidRPr="00B36D4B">
        <w:rPr>
          <w:lang w:val="en-GB"/>
        </w:rPr>
        <w:t xml:space="preserve">There is a cultural divide between </w:t>
      </w:r>
      <w:proofErr w:type="spellStart"/>
      <w:r w:rsidR="00B36D4B">
        <w:rPr>
          <w:lang w:val="en-GB"/>
        </w:rPr>
        <w:t>ReCoCo</w:t>
      </w:r>
      <w:proofErr w:type="spellEnd"/>
      <w:r w:rsidRPr="00B36D4B">
        <w:rPr>
          <w:lang w:val="en-GB"/>
        </w:rPr>
        <w:t xml:space="preserve"> and their NHS partners; at times, the clinical influence can be destructive.</w:t>
      </w:r>
      <w:r w:rsidR="00B36D4B">
        <w:rPr>
          <w:lang w:val="en-GB"/>
        </w:rPr>
        <w:t xml:space="preserve"> Personally this can be challenging for Angela, who is employed by the Trust, so effectively has two managers: the NHS and the board of trustees at </w:t>
      </w:r>
      <w:proofErr w:type="spellStart"/>
      <w:r w:rsidR="00B36D4B">
        <w:rPr>
          <w:lang w:val="en-GB"/>
        </w:rPr>
        <w:t>ReCoCo</w:t>
      </w:r>
      <w:proofErr w:type="spellEnd"/>
      <w:r w:rsidR="00B36D4B">
        <w:rPr>
          <w:lang w:val="en-GB"/>
        </w:rPr>
        <w:t xml:space="preserve">. </w:t>
      </w:r>
      <w:r w:rsidRPr="00B36D4B">
        <w:rPr>
          <w:lang w:val="en-GB"/>
        </w:rPr>
        <w:t xml:space="preserve"> </w:t>
      </w:r>
    </w:p>
    <w:p w:rsidR="00DF6CC2" w:rsidRDefault="00DF6CC2" w:rsidP="00DF6CC2">
      <w:pPr>
        <w:rPr>
          <w:lang w:val="en-GB"/>
        </w:rPr>
      </w:pPr>
      <w:r w:rsidRPr="00B36D4B">
        <w:rPr>
          <w:lang w:val="en-GB"/>
        </w:rPr>
        <w:t xml:space="preserve">They talked of the importance of acknowledging that they </w:t>
      </w:r>
      <w:r w:rsidR="00F746DA" w:rsidRPr="00B36D4B">
        <w:rPr>
          <w:lang w:val="en-GB"/>
        </w:rPr>
        <w:t>are dealing with people with</w:t>
      </w:r>
      <w:r w:rsidR="00F746DA" w:rsidRPr="00DF6CC2">
        <w:rPr>
          <w:lang w:val="en-GB"/>
        </w:rPr>
        <w:t xml:space="preserve"> turbulent pasts; there are a lot of complex dynamics and difficulties with boundaries. </w:t>
      </w:r>
      <w:r w:rsidRPr="00DF6CC2">
        <w:rPr>
          <w:lang w:val="en-GB"/>
        </w:rPr>
        <w:t>This n</w:t>
      </w:r>
      <w:r w:rsidR="00F746DA" w:rsidRPr="00DF6CC2">
        <w:rPr>
          <w:lang w:val="en-GB"/>
        </w:rPr>
        <w:t>eed</w:t>
      </w:r>
      <w:r w:rsidRPr="00DF6CC2">
        <w:rPr>
          <w:lang w:val="en-GB"/>
        </w:rPr>
        <w:t>s</w:t>
      </w:r>
      <w:r w:rsidR="00F746DA" w:rsidRPr="00DF6CC2">
        <w:rPr>
          <w:lang w:val="en-GB"/>
        </w:rPr>
        <w:t xml:space="preserve"> </w:t>
      </w:r>
      <w:r w:rsidRPr="00DF6CC2">
        <w:rPr>
          <w:lang w:val="en-GB"/>
        </w:rPr>
        <w:t xml:space="preserve">them to </w:t>
      </w:r>
      <w:r w:rsidR="00F746DA" w:rsidRPr="00DF6CC2">
        <w:rPr>
          <w:lang w:val="en-GB"/>
        </w:rPr>
        <w:t>constant</w:t>
      </w:r>
      <w:r w:rsidRPr="00DF6CC2">
        <w:rPr>
          <w:lang w:val="en-GB"/>
        </w:rPr>
        <w:t>ly</w:t>
      </w:r>
      <w:r w:rsidR="00F746DA" w:rsidRPr="00DF6CC2">
        <w:rPr>
          <w:lang w:val="en-GB"/>
        </w:rPr>
        <w:t xml:space="preserve"> talk </w:t>
      </w:r>
      <w:r w:rsidRPr="00DF6CC2">
        <w:rPr>
          <w:lang w:val="en-GB"/>
        </w:rPr>
        <w:t>things</w:t>
      </w:r>
      <w:r w:rsidR="00F746DA" w:rsidRPr="00DF6CC2">
        <w:rPr>
          <w:lang w:val="en-GB"/>
        </w:rPr>
        <w:t xml:space="preserve"> through, and </w:t>
      </w:r>
      <w:r w:rsidRPr="00DF6CC2">
        <w:rPr>
          <w:lang w:val="en-GB"/>
        </w:rPr>
        <w:t>to be</w:t>
      </w:r>
      <w:r w:rsidR="00F746DA" w:rsidRPr="00DF6CC2">
        <w:rPr>
          <w:lang w:val="en-GB"/>
        </w:rPr>
        <w:t xml:space="preserve"> honest</w:t>
      </w:r>
      <w:r w:rsidRPr="00DF6CC2">
        <w:rPr>
          <w:lang w:val="en-GB"/>
        </w:rPr>
        <w:t xml:space="preserve"> and transparent</w:t>
      </w:r>
      <w:r w:rsidR="00F746DA" w:rsidRPr="00DF6CC2">
        <w:rPr>
          <w:lang w:val="en-GB"/>
        </w:rPr>
        <w:t xml:space="preserve">. </w:t>
      </w:r>
      <w:r w:rsidRPr="00DF6CC2">
        <w:rPr>
          <w:lang w:val="en-GB"/>
        </w:rPr>
        <w:t>Angela and Alisdair have to maintain</w:t>
      </w:r>
      <w:r w:rsidR="00F746DA" w:rsidRPr="00DF6CC2">
        <w:rPr>
          <w:lang w:val="en-GB"/>
        </w:rPr>
        <w:t xml:space="preserve"> the </w:t>
      </w:r>
      <w:r w:rsidRPr="00DF6CC2">
        <w:rPr>
          <w:lang w:val="en-GB"/>
        </w:rPr>
        <w:t xml:space="preserve">organisational </w:t>
      </w:r>
      <w:r w:rsidR="00F746DA" w:rsidRPr="00DF6CC2">
        <w:rPr>
          <w:lang w:val="en-GB"/>
        </w:rPr>
        <w:t>accountability,</w:t>
      </w:r>
      <w:r w:rsidRPr="00DF6CC2">
        <w:rPr>
          <w:lang w:val="en-GB"/>
        </w:rPr>
        <w:t xml:space="preserve"> and act</w:t>
      </w:r>
      <w:r w:rsidR="00F746DA" w:rsidRPr="00DF6CC2">
        <w:rPr>
          <w:lang w:val="en-GB"/>
        </w:rPr>
        <w:t xml:space="preserve"> as mediators and a buffer between </w:t>
      </w:r>
      <w:proofErr w:type="spellStart"/>
      <w:r w:rsidR="00B36D4B">
        <w:rPr>
          <w:lang w:val="en-GB"/>
        </w:rPr>
        <w:t>ReCoCo</w:t>
      </w:r>
      <w:proofErr w:type="spellEnd"/>
      <w:r w:rsidR="00F746DA" w:rsidRPr="00DF6CC2">
        <w:rPr>
          <w:lang w:val="en-GB"/>
        </w:rPr>
        <w:t xml:space="preserve"> and the outside world. There can be pressure</w:t>
      </w:r>
      <w:r w:rsidRPr="00DF6CC2">
        <w:rPr>
          <w:lang w:val="en-GB"/>
        </w:rPr>
        <w:t>s</w:t>
      </w:r>
      <w:r w:rsidR="00F746DA" w:rsidRPr="00DF6CC2">
        <w:rPr>
          <w:lang w:val="en-GB"/>
        </w:rPr>
        <w:t xml:space="preserve"> from above and below, with poor mental health in the mix. </w:t>
      </w:r>
      <w:r>
        <w:rPr>
          <w:lang w:val="en-GB"/>
        </w:rPr>
        <w:t xml:space="preserve">In managing these complex dynamics, they talked of the responsibility of </w:t>
      </w:r>
      <w:r w:rsidR="00F746DA" w:rsidRPr="00DF6CC2">
        <w:rPr>
          <w:lang w:val="en-GB"/>
        </w:rPr>
        <w:t>maintaining connection</w:t>
      </w:r>
      <w:r>
        <w:rPr>
          <w:lang w:val="en-GB"/>
        </w:rPr>
        <w:t xml:space="preserve"> with people, being </w:t>
      </w:r>
      <w:r w:rsidR="00F746DA" w:rsidRPr="00DF6CC2">
        <w:rPr>
          <w:lang w:val="en-GB"/>
        </w:rPr>
        <w:t xml:space="preserve">honest, </w:t>
      </w:r>
      <w:r>
        <w:rPr>
          <w:lang w:val="en-GB"/>
        </w:rPr>
        <w:t xml:space="preserve">being prepared to call </w:t>
      </w:r>
      <w:r w:rsidR="00F746DA" w:rsidRPr="00DF6CC2">
        <w:rPr>
          <w:lang w:val="en-GB"/>
        </w:rPr>
        <w:t xml:space="preserve">each other out, </w:t>
      </w:r>
      <w:r>
        <w:rPr>
          <w:lang w:val="en-GB"/>
        </w:rPr>
        <w:t xml:space="preserve">and </w:t>
      </w:r>
      <w:r w:rsidR="00F746DA" w:rsidRPr="00DF6CC2">
        <w:rPr>
          <w:lang w:val="en-GB"/>
        </w:rPr>
        <w:t xml:space="preserve">not being underhand. </w:t>
      </w:r>
    </w:p>
    <w:p w:rsidR="00F746DA" w:rsidRDefault="0044379A" w:rsidP="00DF6CC2">
      <w:pPr>
        <w:rPr>
          <w:lang w:val="en-GB"/>
        </w:rPr>
      </w:pPr>
      <w:r>
        <w:rPr>
          <w:lang w:val="en-GB"/>
        </w:rPr>
        <w:t>Recently, t</w:t>
      </w:r>
      <w:r w:rsidR="00DF6CC2">
        <w:rPr>
          <w:lang w:val="en-GB"/>
        </w:rPr>
        <w:t>he organisation has</w:t>
      </w:r>
      <w:r w:rsidR="00F746DA">
        <w:rPr>
          <w:lang w:val="en-GB"/>
        </w:rPr>
        <w:t xml:space="preserve"> had to become more corporate which has brought more challenges, </w:t>
      </w:r>
      <w:r>
        <w:rPr>
          <w:lang w:val="en-GB"/>
        </w:rPr>
        <w:t xml:space="preserve">and </w:t>
      </w:r>
      <w:r w:rsidR="00F746DA">
        <w:rPr>
          <w:lang w:val="en-GB"/>
        </w:rPr>
        <w:t xml:space="preserve">pushed </w:t>
      </w:r>
      <w:r w:rsidR="00DF6CC2">
        <w:rPr>
          <w:lang w:val="en-GB"/>
        </w:rPr>
        <w:t xml:space="preserve">them </w:t>
      </w:r>
      <w:r w:rsidR="00F746DA">
        <w:rPr>
          <w:lang w:val="en-GB"/>
        </w:rPr>
        <w:t xml:space="preserve">out of </w:t>
      </w:r>
      <w:r w:rsidR="00DF6CC2">
        <w:rPr>
          <w:lang w:val="en-GB"/>
        </w:rPr>
        <w:t>their</w:t>
      </w:r>
      <w:r w:rsidR="00F746DA">
        <w:rPr>
          <w:lang w:val="en-GB"/>
        </w:rPr>
        <w:t xml:space="preserve"> comfort zones. </w:t>
      </w:r>
      <w:r>
        <w:rPr>
          <w:lang w:val="en-GB"/>
        </w:rPr>
        <w:t xml:space="preserve">With an increased budget, their roles have changed and they have needed to </w:t>
      </w:r>
      <w:r w:rsidR="00F746DA">
        <w:rPr>
          <w:lang w:val="en-GB"/>
        </w:rPr>
        <w:t>become business manager</w:t>
      </w:r>
      <w:r>
        <w:rPr>
          <w:lang w:val="en-GB"/>
        </w:rPr>
        <w:t>s</w:t>
      </w:r>
      <w:r w:rsidR="00F746DA">
        <w:rPr>
          <w:lang w:val="en-GB"/>
        </w:rPr>
        <w:t xml:space="preserve">, estate managers, people managers. </w:t>
      </w:r>
      <w:r>
        <w:rPr>
          <w:lang w:val="en-GB"/>
        </w:rPr>
        <w:t xml:space="preserve">They </w:t>
      </w:r>
      <w:r w:rsidR="00F746DA">
        <w:rPr>
          <w:lang w:val="en-GB"/>
        </w:rPr>
        <w:t>need mor</w:t>
      </w:r>
      <w:r>
        <w:rPr>
          <w:lang w:val="en-GB"/>
        </w:rPr>
        <w:t xml:space="preserve">e protocols and procedures now and </w:t>
      </w:r>
      <w:r w:rsidR="00F746DA">
        <w:rPr>
          <w:lang w:val="en-GB"/>
        </w:rPr>
        <w:t xml:space="preserve">to institute closer financial controls to avoid problems later. </w:t>
      </w:r>
    </w:p>
    <w:p w:rsidR="00F746DA" w:rsidRDefault="0044379A" w:rsidP="0044379A">
      <w:pPr>
        <w:rPr>
          <w:i/>
          <w:lang w:val="en-GB"/>
        </w:rPr>
      </w:pPr>
      <w:r>
        <w:rPr>
          <w:lang w:val="en-GB"/>
        </w:rPr>
        <w:t xml:space="preserve">Once again, there is a cultural tension in this. The pressure to become more corporate goes against the community based and peer-led ethos. There is a pressure to develop corporate policies and language which they have to resist and find a different way of managing in order to retain their identity.  </w:t>
      </w:r>
      <w:r w:rsidR="00F746DA">
        <w:rPr>
          <w:lang w:val="en-GB"/>
        </w:rPr>
        <w:t xml:space="preserve">As an example, </w:t>
      </w:r>
      <w:r>
        <w:rPr>
          <w:lang w:val="en-GB"/>
        </w:rPr>
        <w:t xml:space="preserve">they managed to resist the expectation to write a conventional </w:t>
      </w:r>
      <w:r w:rsidR="00F746DA">
        <w:rPr>
          <w:lang w:val="en-GB"/>
        </w:rPr>
        <w:t>business case for the CCG</w:t>
      </w:r>
      <w:r>
        <w:rPr>
          <w:lang w:val="en-GB"/>
        </w:rPr>
        <w:t xml:space="preserve">, instead remaining true to their ethos: </w:t>
      </w:r>
      <w:r w:rsidRPr="0044379A">
        <w:rPr>
          <w:i/>
          <w:lang w:val="en-GB"/>
        </w:rPr>
        <w:t>'We w</w:t>
      </w:r>
      <w:r w:rsidR="00F746DA" w:rsidRPr="0044379A">
        <w:rPr>
          <w:i/>
          <w:lang w:val="en-GB"/>
        </w:rPr>
        <w:t>ant to continue to disrupt these conventions but remain suitable for funding.</w:t>
      </w:r>
      <w:r w:rsidRPr="0044379A">
        <w:rPr>
          <w:i/>
          <w:lang w:val="en-GB"/>
        </w:rPr>
        <w:t>'</w:t>
      </w:r>
    </w:p>
    <w:p w:rsidR="005611F0" w:rsidRPr="004E5047" w:rsidRDefault="005611F0" w:rsidP="00F228C1">
      <w:pPr>
        <w:ind w:left="720"/>
        <w:rPr>
          <w:i/>
          <w:lang w:val="en-GB"/>
        </w:rPr>
      </w:pPr>
      <w:r>
        <w:rPr>
          <w:i/>
        </w:rPr>
        <w:t>"</w:t>
      </w:r>
      <w:proofErr w:type="spellStart"/>
      <w:r>
        <w:rPr>
          <w:i/>
        </w:rPr>
        <w:t>ReCoCo</w:t>
      </w:r>
      <w:proofErr w:type="spellEnd"/>
      <w:r w:rsidRPr="004E5047">
        <w:rPr>
          <w:i/>
        </w:rPr>
        <w:t xml:space="preserve"> speaks truth to power without being seduced by it, always staying true to the insight of the lived experience and the grassroots. </w:t>
      </w:r>
      <w:r>
        <w:rPr>
          <w:i/>
        </w:rPr>
        <w:t>...</w:t>
      </w:r>
      <w:r w:rsidRPr="004E5047">
        <w:rPr>
          <w:i/>
        </w:rPr>
        <w:t xml:space="preserve"> Our mission and passion is to capture, convey and </w:t>
      </w:r>
      <w:proofErr w:type="spellStart"/>
      <w:r w:rsidRPr="004E5047">
        <w:rPr>
          <w:i/>
        </w:rPr>
        <w:t>catalyse</w:t>
      </w:r>
      <w:proofErr w:type="spellEnd"/>
      <w:r w:rsidRPr="004E5047">
        <w:rPr>
          <w:i/>
        </w:rPr>
        <w:t xml:space="preserve"> the lived experience: the good and the bad, the tragic and the comic, the browbeaten and the bolshie; to reflect mental health service users in all our glory and all our misery. Not merely to ensure that we are heard, but that we are respected and able to shape our own futures and services.</w:t>
      </w:r>
      <w:r>
        <w:rPr>
          <w:i/>
        </w:rPr>
        <w:t xml:space="preserve">" - from the ReCoCo website </w:t>
      </w:r>
    </w:p>
    <w:p w:rsidR="005611F0" w:rsidRDefault="005611F0" w:rsidP="005140D1"/>
    <w:p w:rsidR="005611F0" w:rsidRDefault="005611F0" w:rsidP="005611F0">
      <w:pPr>
        <w:jc w:val="center"/>
      </w:pPr>
      <w:r w:rsidRPr="005611F0">
        <w:rPr>
          <w:noProof/>
          <w:lang w:val="en-GB" w:eastAsia="en-GB" w:bidi="ar-SA"/>
        </w:rPr>
        <w:lastRenderedPageBreak/>
        <w:drawing>
          <wp:inline distT="0" distB="0" distL="0" distR="0">
            <wp:extent cx="3967030" cy="1710585"/>
            <wp:effectExtent l="19050" t="0" r="0" b="0"/>
            <wp:docPr id="8" name="Picture 10" descr="Recovery College Coll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covery College Collective"/>
                    <pic:cNvPicPr>
                      <a:picLocks noChangeAspect="1" noChangeArrowheads="1"/>
                    </pic:cNvPicPr>
                  </pic:nvPicPr>
                  <pic:blipFill>
                    <a:blip r:embed="rId9" cstate="print"/>
                    <a:srcRect/>
                    <a:stretch>
                      <a:fillRect/>
                    </a:stretch>
                  </pic:blipFill>
                  <pic:spPr bwMode="auto">
                    <a:xfrm>
                      <a:off x="0" y="0"/>
                      <a:ext cx="3973863" cy="1713532"/>
                    </a:xfrm>
                    <a:prstGeom prst="rect">
                      <a:avLst/>
                    </a:prstGeom>
                    <a:noFill/>
                    <a:ln w="9525">
                      <a:noFill/>
                      <a:miter lim="800000"/>
                      <a:headEnd/>
                      <a:tailEnd/>
                    </a:ln>
                  </pic:spPr>
                </pic:pic>
              </a:graphicData>
            </a:graphic>
          </wp:inline>
        </w:drawing>
      </w:r>
    </w:p>
    <w:p w:rsidR="005611F0" w:rsidRDefault="005611F0" w:rsidP="005140D1"/>
    <w:p w:rsidR="005611F0" w:rsidRDefault="005611F0" w:rsidP="005611F0">
      <w:pPr>
        <w:pStyle w:val="Heading4"/>
      </w:pPr>
      <w:r>
        <w:t>Contact details:</w:t>
      </w:r>
    </w:p>
    <w:p w:rsidR="00BD7901" w:rsidRPr="00BD7901" w:rsidRDefault="00BD7901" w:rsidP="00BD7901"/>
    <w:p w:rsidR="005611F0" w:rsidRPr="005611F0" w:rsidRDefault="005611F0" w:rsidP="005611F0">
      <w:pPr>
        <w:rPr>
          <w:lang w:val="en-GB"/>
        </w:rPr>
      </w:pPr>
      <w:r w:rsidRPr="005611F0">
        <w:rPr>
          <w:b/>
          <w:bCs/>
          <w:lang w:val="en-GB"/>
        </w:rPr>
        <w:t>Telephone:</w:t>
      </w:r>
      <w:r w:rsidRPr="005611F0">
        <w:rPr>
          <w:lang w:val="en-GB"/>
        </w:rPr>
        <w:t> 0191 261 0948</w:t>
      </w:r>
    </w:p>
    <w:p w:rsidR="005611F0" w:rsidRPr="005611F0" w:rsidRDefault="005611F0" w:rsidP="005611F0">
      <w:pPr>
        <w:rPr>
          <w:lang w:val="en-GB"/>
        </w:rPr>
      </w:pPr>
      <w:r w:rsidRPr="005611F0">
        <w:rPr>
          <w:b/>
          <w:bCs/>
          <w:lang w:val="en-GB"/>
        </w:rPr>
        <w:t>Website:</w:t>
      </w:r>
      <w:r w:rsidRPr="005611F0">
        <w:rPr>
          <w:lang w:val="en-GB"/>
        </w:rPr>
        <w:t> </w:t>
      </w:r>
      <w:hyperlink r:id="rId10" w:tgtFrame="_blank" w:tooltip="Visit ReCoCo: The Recovery College Collective's website" w:history="1">
        <w:r w:rsidRPr="005611F0">
          <w:rPr>
            <w:rStyle w:val="Hyperlink"/>
            <w:lang w:val="en-GB"/>
          </w:rPr>
          <w:t>recoverycoco.com</w:t>
        </w:r>
      </w:hyperlink>
    </w:p>
    <w:p w:rsidR="005611F0" w:rsidRPr="005611F0" w:rsidRDefault="005611F0" w:rsidP="005611F0">
      <w:pPr>
        <w:rPr>
          <w:lang w:val="en-GB"/>
        </w:rPr>
      </w:pPr>
      <w:r w:rsidRPr="005611F0">
        <w:rPr>
          <w:b/>
          <w:bCs/>
          <w:lang w:val="en-GB"/>
        </w:rPr>
        <w:t>Email:</w:t>
      </w:r>
      <w:r w:rsidRPr="005611F0">
        <w:rPr>
          <w:lang w:val="en-GB"/>
        </w:rPr>
        <w:t> </w:t>
      </w:r>
      <w:hyperlink r:id="rId11" w:tooltip="Email ReCoCo: The Recovery College Collective" w:history="1">
        <w:r w:rsidRPr="005611F0">
          <w:rPr>
            <w:rStyle w:val="Hyperlink"/>
            <w:lang w:val="en-GB"/>
          </w:rPr>
          <w:t>info@recoverycoco.com</w:t>
        </w:r>
      </w:hyperlink>
    </w:p>
    <w:p w:rsidR="005611F0" w:rsidRDefault="005611F0" w:rsidP="005611F0"/>
    <w:sectPr w:rsidR="005611F0" w:rsidSect="005611F0">
      <w:headerReference w:type="default" r:id="rId12"/>
      <w:footerReference w:type="default" r:id="rId13"/>
      <w:headerReference w:type="first" r:id="rId14"/>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3300" w:rsidRDefault="00043300" w:rsidP="0083131A">
      <w:pPr>
        <w:spacing w:after="0" w:line="240" w:lineRule="auto"/>
      </w:pPr>
      <w:r>
        <w:separator/>
      </w:r>
    </w:p>
  </w:endnote>
  <w:endnote w:type="continuationSeparator" w:id="0">
    <w:p w:rsidR="00043300" w:rsidRDefault="00043300" w:rsidP="008313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1110017"/>
      <w:docPartObj>
        <w:docPartGallery w:val="Page Numbers (Bottom of Page)"/>
        <w:docPartUnique/>
      </w:docPartObj>
    </w:sdtPr>
    <w:sdtContent>
      <w:p w:rsidR="00B21BEB" w:rsidRDefault="00805AD1">
        <w:pPr>
          <w:pStyle w:val="Footer"/>
          <w:jc w:val="right"/>
        </w:pPr>
        <w:fldSimple w:instr=" PAGE   \* MERGEFORMAT ">
          <w:r w:rsidR="00F228C1">
            <w:rPr>
              <w:noProof/>
            </w:rPr>
            <w:t>5</w:t>
          </w:r>
        </w:fldSimple>
      </w:p>
    </w:sdtContent>
  </w:sdt>
  <w:p w:rsidR="00B21BEB" w:rsidRDefault="00B21BE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3300" w:rsidRDefault="00043300" w:rsidP="0083131A">
      <w:pPr>
        <w:spacing w:after="0" w:line="240" w:lineRule="auto"/>
      </w:pPr>
      <w:r>
        <w:separator/>
      </w:r>
    </w:p>
  </w:footnote>
  <w:footnote w:type="continuationSeparator" w:id="0">
    <w:p w:rsidR="00043300" w:rsidRDefault="00043300" w:rsidP="0083131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31A" w:rsidRDefault="0083131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1F0" w:rsidRDefault="005611F0" w:rsidP="005611F0">
    <w:pPr>
      <w:pStyle w:val="Header"/>
    </w:pPr>
    <w:r w:rsidRPr="005611F0">
      <w:rPr>
        <w:noProof/>
        <w:lang w:val="en-GB" w:eastAsia="en-GB" w:bidi="ar-SA"/>
      </w:rPr>
      <w:drawing>
        <wp:inline distT="0" distB="0" distL="0" distR="0">
          <wp:extent cx="2049780" cy="1118954"/>
          <wp:effectExtent l="19050" t="0" r="7620" b="0"/>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3248" cy="1120847"/>
                  </a:xfrm>
                  <a:prstGeom prst="rect">
                    <a:avLst/>
                  </a:prstGeom>
                  <a:noFill/>
                </pic:spPr>
              </pic:pic>
            </a:graphicData>
          </a:graphic>
        </wp:inline>
      </w:drawing>
    </w:r>
    <w:r>
      <w:tab/>
    </w:r>
    <w:r>
      <w:tab/>
    </w:r>
    <w:r w:rsidRPr="005611F0">
      <w:rPr>
        <w:noProof/>
        <w:lang w:val="en-GB" w:eastAsia="en-GB" w:bidi="ar-SA"/>
      </w:rPr>
      <w:drawing>
        <wp:inline distT="0" distB="0" distL="0" distR="0">
          <wp:extent cx="1687830" cy="723900"/>
          <wp:effectExtent l="19050" t="0" r="7620" b="0"/>
          <wp:docPr id="2" name="Picture 2"/>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noChangeArrowheads="1"/>
                  </pic:cNvPicPr>
                </pic:nvPicPr>
                <pic:blipFill>
                  <a:blip r:embed="rId2" cstate="print"/>
                  <a:srcRect/>
                  <a:stretch>
                    <a:fillRect/>
                  </a:stretch>
                </pic:blipFill>
                <pic:spPr bwMode="auto">
                  <a:xfrm>
                    <a:off x="0" y="0"/>
                    <a:ext cx="1690658" cy="725113"/>
                  </a:xfrm>
                  <a:prstGeom prst="rect">
                    <a:avLst/>
                  </a:prstGeom>
                  <a:noFill/>
                  <a:ln w="9525">
                    <a:noFill/>
                    <a:miter lim="800000"/>
                    <a:headEnd/>
                    <a:tailEnd/>
                  </a:ln>
                  <a:effectLst/>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325C70"/>
    <w:multiLevelType w:val="hybridMultilevel"/>
    <w:tmpl w:val="071867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59362964"/>
    <w:multiLevelType w:val="hybridMultilevel"/>
    <w:tmpl w:val="327082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hdrShapeDefaults>
    <o:shapedefaults v:ext="edit" spidmax="10242"/>
  </w:hdrShapeDefaults>
  <w:footnotePr>
    <w:footnote w:id="-1"/>
    <w:footnote w:id="0"/>
  </w:footnotePr>
  <w:endnotePr>
    <w:endnote w:id="-1"/>
    <w:endnote w:id="0"/>
  </w:endnotePr>
  <w:compat>
    <w:useFELayout/>
  </w:compat>
  <w:rsids>
    <w:rsidRoot w:val="005140D1"/>
    <w:rsid w:val="00001B2C"/>
    <w:rsid w:val="0002119C"/>
    <w:rsid w:val="0003056D"/>
    <w:rsid w:val="00032537"/>
    <w:rsid w:val="00042879"/>
    <w:rsid w:val="00043300"/>
    <w:rsid w:val="00044ED2"/>
    <w:rsid w:val="000468B9"/>
    <w:rsid w:val="000505B1"/>
    <w:rsid w:val="00050D56"/>
    <w:rsid w:val="00050F38"/>
    <w:rsid w:val="0005104D"/>
    <w:rsid w:val="0005266B"/>
    <w:rsid w:val="0005506A"/>
    <w:rsid w:val="00057034"/>
    <w:rsid w:val="00062E8B"/>
    <w:rsid w:val="000669FB"/>
    <w:rsid w:val="00070C2E"/>
    <w:rsid w:val="00077DFD"/>
    <w:rsid w:val="0008163F"/>
    <w:rsid w:val="00084E47"/>
    <w:rsid w:val="000857A0"/>
    <w:rsid w:val="00086BBD"/>
    <w:rsid w:val="000935DA"/>
    <w:rsid w:val="00097630"/>
    <w:rsid w:val="000A1650"/>
    <w:rsid w:val="000A198D"/>
    <w:rsid w:val="000A3D7A"/>
    <w:rsid w:val="000A4FD8"/>
    <w:rsid w:val="000A5A66"/>
    <w:rsid w:val="000A7124"/>
    <w:rsid w:val="000B0992"/>
    <w:rsid w:val="000B15E2"/>
    <w:rsid w:val="000C1EF4"/>
    <w:rsid w:val="000C5BDA"/>
    <w:rsid w:val="000C7AE3"/>
    <w:rsid w:val="000D08C7"/>
    <w:rsid w:val="000D5DC3"/>
    <w:rsid w:val="000E33B2"/>
    <w:rsid w:val="000E48B9"/>
    <w:rsid w:val="000E7408"/>
    <w:rsid w:val="000F26D0"/>
    <w:rsid w:val="000F6F46"/>
    <w:rsid w:val="000F7F4C"/>
    <w:rsid w:val="00100780"/>
    <w:rsid w:val="0010172D"/>
    <w:rsid w:val="00103C1D"/>
    <w:rsid w:val="00113820"/>
    <w:rsid w:val="00120245"/>
    <w:rsid w:val="0012362B"/>
    <w:rsid w:val="0012411D"/>
    <w:rsid w:val="001266E9"/>
    <w:rsid w:val="0013151E"/>
    <w:rsid w:val="00137BD8"/>
    <w:rsid w:val="001446ED"/>
    <w:rsid w:val="00152647"/>
    <w:rsid w:val="001538A6"/>
    <w:rsid w:val="001825D9"/>
    <w:rsid w:val="00183B89"/>
    <w:rsid w:val="0019339C"/>
    <w:rsid w:val="00195E7D"/>
    <w:rsid w:val="00196232"/>
    <w:rsid w:val="001A055E"/>
    <w:rsid w:val="001A108E"/>
    <w:rsid w:val="001A5905"/>
    <w:rsid w:val="001B015C"/>
    <w:rsid w:val="001B19B8"/>
    <w:rsid w:val="001B2FA2"/>
    <w:rsid w:val="001C0063"/>
    <w:rsid w:val="001C0413"/>
    <w:rsid w:val="001C7D16"/>
    <w:rsid w:val="001D5790"/>
    <w:rsid w:val="001E144C"/>
    <w:rsid w:val="001E6022"/>
    <w:rsid w:val="001F1E96"/>
    <w:rsid w:val="001F22F6"/>
    <w:rsid w:val="001F6876"/>
    <w:rsid w:val="0020335F"/>
    <w:rsid w:val="002050DA"/>
    <w:rsid w:val="002066DA"/>
    <w:rsid w:val="0021112C"/>
    <w:rsid w:val="00212E81"/>
    <w:rsid w:val="00225021"/>
    <w:rsid w:val="0022736B"/>
    <w:rsid w:val="0023041F"/>
    <w:rsid w:val="00236455"/>
    <w:rsid w:val="00240CDB"/>
    <w:rsid w:val="0024164E"/>
    <w:rsid w:val="00242C95"/>
    <w:rsid w:val="00250E9A"/>
    <w:rsid w:val="00250FE1"/>
    <w:rsid w:val="00254E43"/>
    <w:rsid w:val="00262A8F"/>
    <w:rsid w:val="002633BA"/>
    <w:rsid w:val="00263EC7"/>
    <w:rsid w:val="00265C28"/>
    <w:rsid w:val="002870D1"/>
    <w:rsid w:val="00294680"/>
    <w:rsid w:val="00294A1D"/>
    <w:rsid w:val="00296176"/>
    <w:rsid w:val="002A06E4"/>
    <w:rsid w:val="002A389A"/>
    <w:rsid w:val="002A68C0"/>
    <w:rsid w:val="002B0450"/>
    <w:rsid w:val="002B1E62"/>
    <w:rsid w:val="002B5645"/>
    <w:rsid w:val="002C55AF"/>
    <w:rsid w:val="002C55BE"/>
    <w:rsid w:val="002D2ECA"/>
    <w:rsid w:val="002E1600"/>
    <w:rsid w:val="002E387F"/>
    <w:rsid w:val="002E4723"/>
    <w:rsid w:val="002E6EE3"/>
    <w:rsid w:val="002E7D59"/>
    <w:rsid w:val="002F18AF"/>
    <w:rsid w:val="002F64C4"/>
    <w:rsid w:val="0030469D"/>
    <w:rsid w:val="00306FCC"/>
    <w:rsid w:val="00307332"/>
    <w:rsid w:val="00310A7C"/>
    <w:rsid w:val="003135B8"/>
    <w:rsid w:val="003178CD"/>
    <w:rsid w:val="00327ED5"/>
    <w:rsid w:val="003358F2"/>
    <w:rsid w:val="00337E5A"/>
    <w:rsid w:val="003432C3"/>
    <w:rsid w:val="003445AD"/>
    <w:rsid w:val="0035350D"/>
    <w:rsid w:val="003538BB"/>
    <w:rsid w:val="00356669"/>
    <w:rsid w:val="00365214"/>
    <w:rsid w:val="003663C7"/>
    <w:rsid w:val="0037172D"/>
    <w:rsid w:val="0038189A"/>
    <w:rsid w:val="003844A4"/>
    <w:rsid w:val="003922CB"/>
    <w:rsid w:val="003A08C9"/>
    <w:rsid w:val="003A4EC3"/>
    <w:rsid w:val="003D466C"/>
    <w:rsid w:val="003D5C62"/>
    <w:rsid w:val="003E7A65"/>
    <w:rsid w:val="003F3EDC"/>
    <w:rsid w:val="003F4659"/>
    <w:rsid w:val="003F61DF"/>
    <w:rsid w:val="003F76A6"/>
    <w:rsid w:val="003F7A61"/>
    <w:rsid w:val="00412962"/>
    <w:rsid w:val="00417BBF"/>
    <w:rsid w:val="0042213B"/>
    <w:rsid w:val="00422B7C"/>
    <w:rsid w:val="00434D42"/>
    <w:rsid w:val="0044379A"/>
    <w:rsid w:val="00445462"/>
    <w:rsid w:val="004474D4"/>
    <w:rsid w:val="004520D1"/>
    <w:rsid w:val="00456FBC"/>
    <w:rsid w:val="004578B2"/>
    <w:rsid w:val="0046285A"/>
    <w:rsid w:val="00477C29"/>
    <w:rsid w:val="00485021"/>
    <w:rsid w:val="00490B66"/>
    <w:rsid w:val="00494AA5"/>
    <w:rsid w:val="00495AF8"/>
    <w:rsid w:val="004A03DA"/>
    <w:rsid w:val="004A5101"/>
    <w:rsid w:val="004C0F0B"/>
    <w:rsid w:val="004C498F"/>
    <w:rsid w:val="004D01BF"/>
    <w:rsid w:val="004D12CE"/>
    <w:rsid w:val="004E010A"/>
    <w:rsid w:val="004E2926"/>
    <w:rsid w:val="004E395A"/>
    <w:rsid w:val="004E4010"/>
    <w:rsid w:val="004E5047"/>
    <w:rsid w:val="004E70C1"/>
    <w:rsid w:val="004E7B71"/>
    <w:rsid w:val="005021E4"/>
    <w:rsid w:val="00510D6E"/>
    <w:rsid w:val="005124FB"/>
    <w:rsid w:val="005140D1"/>
    <w:rsid w:val="0051503E"/>
    <w:rsid w:val="00516728"/>
    <w:rsid w:val="00523CF8"/>
    <w:rsid w:val="00527BDB"/>
    <w:rsid w:val="00530467"/>
    <w:rsid w:val="00543DA0"/>
    <w:rsid w:val="0055035D"/>
    <w:rsid w:val="00551909"/>
    <w:rsid w:val="0055523F"/>
    <w:rsid w:val="00555B11"/>
    <w:rsid w:val="005561FF"/>
    <w:rsid w:val="00556F6E"/>
    <w:rsid w:val="005577FA"/>
    <w:rsid w:val="00560A2A"/>
    <w:rsid w:val="005611F0"/>
    <w:rsid w:val="0056386F"/>
    <w:rsid w:val="00564BB6"/>
    <w:rsid w:val="00565423"/>
    <w:rsid w:val="00565641"/>
    <w:rsid w:val="005719DD"/>
    <w:rsid w:val="00590AA6"/>
    <w:rsid w:val="005974DD"/>
    <w:rsid w:val="005A010C"/>
    <w:rsid w:val="005A13E2"/>
    <w:rsid w:val="005A1591"/>
    <w:rsid w:val="005A2C04"/>
    <w:rsid w:val="005B076C"/>
    <w:rsid w:val="005B0A6F"/>
    <w:rsid w:val="005E47E8"/>
    <w:rsid w:val="005E49CD"/>
    <w:rsid w:val="00613353"/>
    <w:rsid w:val="006244AA"/>
    <w:rsid w:val="006345A8"/>
    <w:rsid w:val="006357C9"/>
    <w:rsid w:val="00640584"/>
    <w:rsid w:val="00642FCB"/>
    <w:rsid w:val="0064721B"/>
    <w:rsid w:val="00655B1A"/>
    <w:rsid w:val="00656B50"/>
    <w:rsid w:val="00667926"/>
    <w:rsid w:val="0067158C"/>
    <w:rsid w:val="00674407"/>
    <w:rsid w:val="0067666A"/>
    <w:rsid w:val="006835E7"/>
    <w:rsid w:val="00683D28"/>
    <w:rsid w:val="00691713"/>
    <w:rsid w:val="00693FE4"/>
    <w:rsid w:val="00695308"/>
    <w:rsid w:val="006A213A"/>
    <w:rsid w:val="006B1658"/>
    <w:rsid w:val="006B581F"/>
    <w:rsid w:val="006B6518"/>
    <w:rsid w:val="006C4AAB"/>
    <w:rsid w:val="006C4D01"/>
    <w:rsid w:val="006D101C"/>
    <w:rsid w:val="006D242D"/>
    <w:rsid w:val="006D2D40"/>
    <w:rsid w:val="006D67B4"/>
    <w:rsid w:val="006D78D9"/>
    <w:rsid w:val="006E5681"/>
    <w:rsid w:val="006F2DBD"/>
    <w:rsid w:val="006F5464"/>
    <w:rsid w:val="006F6856"/>
    <w:rsid w:val="006F6D94"/>
    <w:rsid w:val="0070622A"/>
    <w:rsid w:val="00710572"/>
    <w:rsid w:val="00711D8A"/>
    <w:rsid w:val="00712F9A"/>
    <w:rsid w:val="00720D34"/>
    <w:rsid w:val="007235CE"/>
    <w:rsid w:val="007262F3"/>
    <w:rsid w:val="007268DA"/>
    <w:rsid w:val="00737386"/>
    <w:rsid w:val="00741237"/>
    <w:rsid w:val="00747016"/>
    <w:rsid w:val="00750026"/>
    <w:rsid w:val="00750D3A"/>
    <w:rsid w:val="00752097"/>
    <w:rsid w:val="00754AA7"/>
    <w:rsid w:val="00755F09"/>
    <w:rsid w:val="00757378"/>
    <w:rsid w:val="00774441"/>
    <w:rsid w:val="00776AAE"/>
    <w:rsid w:val="00777507"/>
    <w:rsid w:val="00784545"/>
    <w:rsid w:val="0078603F"/>
    <w:rsid w:val="0079443E"/>
    <w:rsid w:val="007949BE"/>
    <w:rsid w:val="00795604"/>
    <w:rsid w:val="00796570"/>
    <w:rsid w:val="007965C6"/>
    <w:rsid w:val="007A2A5A"/>
    <w:rsid w:val="007A6EAF"/>
    <w:rsid w:val="007A6EBB"/>
    <w:rsid w:val="007B03F6"/>
    <w:rsid w:val="007B5F5E"/>
    <w:rsid w:val="007C501F"/>
    <w:rsid w:val="007C519A"/>
    <w:rsid w:val="007C51FE"/>
    <w:rsid w:val="007C657C"/>
    <w:rsid w:val="007D01DB"/>
    <w:rsid w:val="007D1C2A"/>
    <w:rsid w:val="007D21EC"/>
    <w:rsid w:val="007E6DA0"/>
    <w:rsid w:val="007E7B16"/>
    <w:rsid w:val="007F0139"/>
    <w:rsid w:val="007F43D1"/>
    <w:rsid w:val="007F480C"/>
    <w:rsid w:val="007F48A5"/>
    <w:rsid w:val="0080393E"/>
    <w:rsid w:val="00805AD1"/>
    <w:rsid w:val="00805D50"/>
    <w:rsid w:val="00806E46"/>
    <w:rsid w:val="0080768B"/>
    <w:rsid w:val="00807D4C"/>
    <w:rsid w:val="00815900"/>
    <w:rsid w:val="00824346"/>
    <w:rsid w:val="0083131A"/>
    <w:rsid w:val="00833E8F"/>
    <w:rsid w:val="008350AB"/>
    <w:rsid w:val="0083684A"/>
    <w:rsid w:val="00837E39"/>
    <w:rsid w:val="0084698D"/>
    <w:rsid w:val="008501FF"/>
    <w:rsid w:val="00854E3B"/>
    <w:rsid w:val="00860C2E"/>
    <w:rsid w:val="00866F0F"/>
    <w:rsid w:val="00871A1D"/>
    <w:rsid w:val="008751E1"/>
    <w:rsid w:val="008802E3"/>
    <w:rsid w:val="0088208B"/>
    <w:rsid w:val="008831C6"/>
    <w:rsid w:val="008A1F57"/>
    <w:rsid w:val="008A3B85"/>
    <w:rsid w:val="008A54C2"/>
    <w:rsid w:val="008A56A9"/>
    <w:rsid w:val="008B10AF"/>
    <w:rsid w:val="008B49B2"/>
    <w:rsid w:val="008C0523"/>
    <w:rsid w:val="008C31EC"/>
    <w:rsid w:val="008C52C6"/>
    <w:rsid w:val="008D35C5"/>
    <w:rsid w:val="008D63B7"/>
    <w:rsid w:val="008E4D22"/>
    <w:rsid w:val="008E5F86"/>
    <w:rsid w:val="008E6292"/>
    <w:rsid w:val="008F0B34"/>
    <w:rsid w:val="008F214A"/>
    <w:rsid w:val="009013D8"/>
    <w:rsid w:val="00902228"/>
    <w:rsid w:val="009111E5"/>
    <w:rsid w:val="00914D49"/>
    <w:rsid w:val="00921697"/>
    <w:rsid w:val="00921C76"/>
    <w:rsid w:val="00925708"/>
    <w:rsid w:val="009262EF"/>
    <w:rsid w:val="00926916"/>
    <w:rsid w:val="009303E0"/>
    <w:rsid w:val="00930820"/>
    <w:rsid w:val="009343B6"/>
    <w:rsid w:val="00934C94"/>
    <w:rsid w:val="00941105"/>
    <w:rsid w:val="0094417B"/>
    <w:rsid w:val="00944E3A"/>
    <w:rsid w:val="009455FC"/>
    <w:rsid w:val="00953BF8"/>
    <w:rsid w:val="00955874"/>
    <w:rsid w:val="00955A4B"/>
    <w:rsid w:val="00970C66"/>
    <w:rsid w:val="00973306"/>
    <w:rsid w:val="00976F37"/>
    <w:rsid w:val="009771DE"/>
    <w:rsid w:val="00993B59"/>
    <w:rsid w:val="0099581B"/>
    <w:rsid w:val="009A03A6"/>
    <w:rsid w:val="009B74F6"/>
    <w:rsid w:val="009C098B"/>
    <w:rsid w:val="009D0219"/>
    <w:rsid w:val="009D3561"/>
    <w:rsid w:val="009E3B50"/>
    <w:rsid w:val="009E6800"/>
    <w:rsid w:val="009F1AFC"/>
    <w:rsid w:val="009F2841"/>
    <w:rsid w:val="009F5605"/>
    <w:rsid w:val="00A0554A"/>
    <w:rsid w:val="00A07714"/>
    <w:rsid w:val="00A07E56"/>
    <w:rsid w:val="00A263D1"/>
    <w:rsid w:val="00A36671"/>
    <w:rsid w:val="00A36A55"/>
    <w:rsid w:val="00A44A74"/>
    <w:rsid w:val="00A509E8"/>
    <w:rsid w:val="00A5142F"/>
    <w:rsid w:val="00A525F0"/>
    <w:rsid w:val="00A53466"/>
    <w:rsid w:val="00A54AD8"/>
    <w:rsid w:val="00A617E4"/>
    <w:rsid w:val="00A67AB8"/>
    <w:rsid w:val="00A8653F"/>
    <w:rsid w:val="00A90537"/>
    <w:rsid w:val="00AA34ED"/>
    <w:rsid w:val="00AB37DE"/>
    <w:rsid w:val="00AB58CD"/>
    <w:rsid w:val="00AC2045"/>
    <w:rsid w:val="00AC3370"/>
    <w:rsid w:val="00AC4ED0"/>
    <w:rsid w:val="00AC53F0"/>
    <w:rsid w:val="00AC627D"/>
    <w:rsid w:val="00AD10B6"/>
    <w:rsid w:val="00AF49BF"/>
    <w:rsid w:val="00AF5864"/>
    <w:rsid w:val="00AF7497"/>
    <w:rsid w:val="00B034A2"/>
    <w:rsid w:val="00B10532"/>
    <w:rsid w:val="00B17A82"/>
    <w:rsid w:val="00B21BEB"/>
    <w:rsid w:val="00B227C1"/>
    <w:rsid w:val="00B319A2"/>
    <w:rsid w:val="00B33D10"/>
    <w:rsid w:val="00B36D4B"/>
    <w:rsid w:val="00B41205"/>
    <w:rsid w:val="00B46994"/>
    <w:rsid w:val="00B63A26"/>
    <w:rsid w:val="00B64016"/>
    <w:rsid w:val="00B77249"/>
    <w:rsid w:val="00B82C77"/>
    <w:rsid w:val="00B9426D"/>
    <w:rsid w:val="00BA068A"/>
    <w:rsid w:val="00BA1E3A"/>
    <w:rsid w:val="00BA29A6"/>
    <w:rsid w:val="00BC11F1"/>
    <w:rsid w:val="00BC1280"/>
    <w:rsid w:val="00BC759A"/>
    <w:rsid w:val="00BD4B28"/>
    <w:rsid w:val="00BD60B0"/>
    <w:rsid w:val="00BD63F9"/>
    <w:rsid w:val="00BD7901"/>
    <w:rsid w:val="00BE179F"/>
    <w:rsid w:val="00BE1E6C"/>
    <w:rsid w:val="00BE243E"/>
    <w:rsid w:val="00BE539D"/>
    <w:rsid w:val="00BE6A16"/>
    <w:rsid w:val="00BF7E37"/>
    <w:rsid w:val="00C02063"/>
    <w:rsid w:val="00C0666B"/>
    <w:rsid w:val="00C104F9"/>
    <w:rsid w:val="00C23ED6"/>
    <w:rsid w:val="00C27D27"/>
    <w:rsid w:val="00C31043"/>
    <w:rsid w:val="00C31EB4"/>
    <w:rsid w:val="00C34971"/>
    <w:rsid w:val="00C44A3A"/>
    <w:rsid w:val="00C44A68"/>
    <w:rsid w:val="00C479AA"/>
    <w:rsid w:val="00C50AC5"/>
    <w:rsid w:val="00C51920"/>
    <w:rsid w:val="00C55780"/>
    <w:rsid w:val="00C6110C"/>
    <w:rsid w:val="00C63420"/>
    <w:rsid w:val="00C65867"/>
    <w:rsid w:val="00C71C88"/>
    <w:rsid w:val="00C7360D"/>
    <w:rsid w:val="00C76A92"/>
    <w:rsid w:val="00C829CB"/>
    <w:rsid w:val="00C840F4"/>
    <w:rsid w:val="00C85C86"/>
    <w:rsid w:val="00C92182"/>
    <w:rsid w:val="00C92670"/>
    <w:rsid w:val="00C92C53"/>
    <w:rsid w:val="00CA17F0"/>
    <w:rsid w:val="00CB24A2"/>
    <w:rsid w:val="00CB4A40"/>
    <w:rsid w:val="00CB5881"/>
    <w:rsid w:val="00CB7447"/>
    <w:rsid w:val="00CC22A9"/>
    <w:rsid w:val="00CD0AB9"/>
    <w:rsid w:val="00CE05F2"/>
    <w:rsid w:val="00CE1040"/>
    <w:rsid w:val="00CE2DFB"/>
    <w:rsid w:val="00CE6D2C"/>
    <w:rsid w:val="00D0011C"/>
    <w:rsid w:val="00D05C0B"/>
    <w:rsid w:val="00D06E1A"/>
    <w:rsid w:val="00D1332A"/>
    <w:rsid w:val="00D16C89"/>
    <w:rsid w:val="00D16E5E"/>
    <w:rsid w:val="00D34BD9"/>
    <w:rsid w:val="00D379D9"/>
    <w:rsid w:val="00D45724"/>
    <w:rsid w:val="00D462D8"/>
    <w:rsid w:val="00D50A5F"/>
    <w:rsid w:val="00D52B3A"/>
    <w:rsid w:val="00D6320D"/>
    <w:rsid w:val="00D6450E"/>
    <w:rsid w:val="00D663F5"/>
    <w:rsid w:val="00D66947"/>
    <w:rsid w:val="00D748DB"/>
    <w:rsid w:val="00D818A6"/>
    <w:rsid w:val="00D84A4C"/>
    <w:rsid w:val="00D85043"/>
    <w:rsid w:val="00D86DC9"/>
    <w:rsid w:val="00DA18BD"/>
    <w:rsid w:val="00DA4B7B"/>
    <w:rsid w:val="00DB73D3"/>
    <w:rsid w:val="00DC1AEA"/>
    <w:rsid w:val="00DC4C0D"/>
    <w:rsid w:val="00DD00B1"/>
    <w:rsid w:val="00DD7CB5"/>
    <w:rsid w:val="00DE4A44"/>
    <w:rsid w:val="00DE7548"/>
    <w:rsid w:val="00DF11AC"/>
    <w:rsid w:val="00DF1D4F"/>
    <w:rsid w:val="00DF58F0"/>
    <w:rsid w:val="00DF6CC2"/>
    <w:rsid w:val="00E0200A"/>
    <w:rsid w:val="00E021F9"/>
    <w:rsid w:val="00E10455"/>
    <w:rsid w:val="00E1335E"/>
    <w:rsid w:val="00E142A6"/>
    <w:rsid w:val="00E15186"/>
    <w:rsid w:val="00E21483"/>
    <w:rsid w:val="00E25272"/>
    <w:rsid w:val="00E253EE"/>
    <w:rsid w:val="00E339FB"/>
    <w:rsid w:val="00E3673D"/>
    <w:rsid w:val="00E4081C"/>
    <w:rsid w:val="00E42C64"/>
    <w:rsid w:val="00E4492D"/>
    <w:rsid w:val="00E46531"/>
    <w:rsid w:val="00E56BB2"/>
    <w:rsid w:val="00E57E86"/>
    <w:rsid w:val="00E719F0"/>
    <w:rsid w:val="00E75017"/>
    <w:rsid w:val="00E97E7F"/>
    <w:rsid w:val="00EA5E47"/>
    <w:rsid w:val="00EA74ED"/>
    <w:rsid w:val="00EB09E3"/>
    <w:rsid w:val="00EC0E4A"/>
    <w:rsid w:val="00EC2DDF"/>
    <w:rsid w:val="00EC440D"/>
    <w:rsid w:val="00EC5814"/>
    <w:rsid w:val="00ED03C4"/>
    <w:rsid w:val="00ED2085"/>
    <w:rsid w:val="00ED2142"/>
    <w:rsid w:val="00ED348E"/>
    <w:rsid w:val="00ED3556"/>
    <w:rsid w:val="00ED4A50"/>
    <w:rsid w:val="00EE702C"/>
    <w:rsid w:val="00EF18D1"/>
    <w:rsid w:val="00EF6C17"/>
    <w:rsid w:val="00F01D4E"/>
    <w:rsid w:val="00F02514"/>
    <w:rsid w:val="00F04868"/>
    <w:rsid w:val="00F05912"/>
    <w:rsid w:val="00F12DDC"/>
    <w:rsid w:val="00F15193"/>
    <w:rsid w:val="00F228C1"/>
    <w:rsid w:val="00F22C57"/>
    <w:rsid w:val="00F30900"/>
    <w:rsid w:val="00F33002"/>
    <w:rsid w:val="00F36644"/>
    <w:rsid w:val="00F36DCF"/>
    <w:rsid w:val="00F37D27"/>
    <w:rsid w:val="00F442E6"/>
    <w:rsid w:val="00F45074"/>
    <w:rsid w:val="00F45D67"/>
    <w:rsid w:val="00F50470"/>
    <w:rsid w:val="00F55A54"/>
    <w:rsid w:val="00F60791"/>
    <w:rsid w:val="00F66CDD"/>
    <w:rsid w:val="00F7106E"/>
    <w:rsid w:val="00F71E6E"/>
    <w:rsid w:val="00F746DA"/>
    <w:rsid w:val="00F92B64"/>
    <w:rsid w:val="00F9328E"/>
    <w:rsid w:val="00FA20B1"/>
    <w:rsid w:val="00FA7DBE"/>
    <w:rsid w:val="00FB0EE0"/>
    <w:rsid w:val="00FB1FE7"/>
    <w:rsid w:val="00FB6139"/>
    <w:rsid w:val="00FC092F"/>
    <w:rsid w:val="00FC44C2"/>
    <w:rsid w:val="00FD723F"/>
    <w:rsid w:val="00FE0E71"/>
    <w:rsid w:val="00FE3730"/>
    <w:rsid w:val="00FF306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1F0"/>
    <w:rPr>
      <w:sz w:val="24"/>
    </w:rPr>
  </w:style>
  <w:style w:type="paragraph" w:styleId="Heading1">
    <w:name w:val="heading 1"/>
    <w:basedOn w:val="Normal"/>
    <w:next w:val="Normal"/>
    <w:link w:val="Heading1Char"/>
    <w:uiPriority w:val="9"/>
    <w:qFormat/>
    <w:rsid w:val="005611F0"/>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5611F0"/>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5611F0"/>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5611F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5611F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5611F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611F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5611F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5611F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11F0"/>
    <w:rPr>
      <w:rFonts w:asciiTheme="majorHAnsi" w:eastAsiaTheme="majorEastAsia" w:hAnsiTheme="majorHAnsi" w:cstheme="majorBidi"/>
      <w:b/>
      <w:bCs/>
      <w:sz w:val="28"/>
      <w:szCs w:val="28"/>
    </w:rPr>
  </w:style>
  <w:style w:type="paragraph" w:styleId="Title">
    <w:name w:val="Title"/>
    <w:basedOn w:val="Normal"/>
    <w:next w:val="Normal"/>
    <w:link w:val="TitleChar"/>
    <w:uiPriority w:val="10"/>
    <w:qFormat/>
    <w:rsid w:val="005611F0"/>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5611F0"/>
    <w:rPr>
      <w:rFonts w:asciiTheme="majorHAnsi" w:eastAsiaTheme="majorEastAsia" w:hAnsiTheme="majorHAnsi" w:cstheme="majorBidi"/>
      <w:spacing w:val="5"/>
      <w:sz w:val="52"/>
      <w:szCs w:val="52"/>
    </w:rPr>
  </w:style>
  <w:style w:type="character" w:customStyle="1" w:styleId="Heading2Char">
    <w:name w:val="Heading 2 Char"/>
    <w:basedOn w:val="DefaultParagraphFont"/>
    <w:link w:val="Heading2"/>
    <w:uiPriority w:val="9"/>
    <w:rsid w:val="005611F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611F0"/>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5611F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611F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5611F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611F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611F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611F0"/>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5140D1"/>
    <w:rPr>
      <w:b/>
      <w:bCs/>
      <w:caps/>
      <w:sz w:val="16"/>
      <w:szCs w:val="18"/>
    </w:rPr>
  </w:style>
  <w:style w:type="paragraph" w:styleId="Subtitle">
    <w:name w:val="Subtitle"/>
    <w:basedOn w:val="Normal"/>
    <w:next w:val="Normal"/>
    <w:link w:val="SubtitleChar"/>
    <w:uiPriority w:val="11"/>
    <w:qFormat/>
    <w:rsid w:val="005611F0"/>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5611F0"/>
    <w:rPr>
      <w:rFonts w:asciiTheme="majorHAnsi" w:eastAsiaTheme="majorEastAsia" w:hAnsiTheme="majorHAnsi" w:cstheme="majorBidi"/>
      <w:i/>
      <w:iCs/>
      <w:spacing w:val="13"/>
      <w:sz w:val="24"/>
      <w:szCs w:val="24"/>
    </w:rPr>
  </w:style>
  <w:style w:type="character" w:styleId="Strong">
    <w:name w:val="Strong"/>
    <w:uiPriority w:val="22"/>
    <w:qFormat/>
    <w:rsid w:val="005611F0"/>
    <w:rPr>
      <w:b/>
      <w:bCs/>
    </w:rPr>
  </w:style>
  <w:style w:type="character" w:styleId="Emphasis">
    <w:name w:val="Emphasis"/>
    <w:uiPriority w:val="20"/>
    <w:qFormat/>
    <w:rsid w:val="005611F0"/>
    <w:rPr>
      <w:b/>
      <w:bCs/>
      <w:i/>
      <w:iCs/>
      <w:spacing w:val="10"/>
      <w:bdr w:val="none" w:sz="0" w:space="0" w:color="auto"/>
      <w:shd w:val="clear" w:color="auto" w:fill="auto"/>
    </w:rPr>
  </w:style>
  <w:style w:type="paragraph" w:styleId="NoSpacing">
    <w:name w:val="No Spacing"/>
    <w:basedOn w:val="Normal"/>
    <w:link w:val="NoSpacingChar"/>
    <w:uiPriority w:val="1"/>
    <w:qFormat/>
    <w:rsid w:val="005611F0"/>
    <w:pPr>
      <w:spacing w:after="0" w:line="240" w:lineRule="auto"/>
    </w:pPr>
  </w:style>
  <w:style w:type="character" w:customStyle="1" w:styleId="NoSpacingChar">
    <w:name w:val="No Spacing Char"/>
    <w:basedOn w:val="DefaultParagraphFont"/>
    <w:link w:val="NoSpacing"/>
    <w:uiPriority w:val="1"/>
    <w:rsid w:val="005140D1"/>
  </w:style>
  <w:style w:type="paragraph" w:styleId="ListParagraph">
    <w:name w:val="List Paragraph"/>
    <w:basedOn w:val="Normal"/>
    <w:uiPriority w:val="34"/>
    <w:qFormat/>
    <w:rsid w:val="005611F0"/>
    <w:pPr>
      <w:ind w:left="720"/>
      <w:contextualSpacing/>
    </w:pPr>
  </w:style>
  <w:style w:type="paragraph" w:styleId="Quote">
    <w:name w:val="Quote"/>
    <w:basedOn w:val="Normal"/>
    <w:next w:val="Normal"/>
    <w:link w:val="QuoteChar"/>
    <w:uiPriority w:val="29"/>
    <w:qFormat/>
    <w:rsid w:val="005611F0"/>
    <w:pPr>
      <w:spacing w:before="200" w:after="0"/>
      <w:ind w:left="360" w:right="360"/>
    </w:pPr>
    <w:rPr>
      <w:i/>
      <w:iCs/>
    </w:rPr>
  </w:style>
  <w:style w:type="character" w:customStyle="1" w:styleId="QuoteChar">
    <w:name w:val="Quote Char"/>
    <w:basedOn w:val="DefaultParagraphFont"/>
    <w:link w:val="Quote"/>
    <w:uiPriority w:val="29"/>
    <w:rsid w:val="005611F0"/>
    <w:rPr>
      <w:i/>
      <w:iCs/>
    </w:rPr>
  </w:style>
  <w:style w:type="paragraph" w:styleId="IntenseQuote">
    <w:name w:val="Intense Quote"/>
    <w:basedOn w:val="Normal"/>
    <w:next w:val="Normal"/>
    <w:link w:val="IntenseQuoteChar"/>
    <w:uiPriority w:val="30"/>
    <w:qFormat/>
    <w:rsid w:val="005611F0"/>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611F0"/>
    <w:rPr>
      <w:b/>
      <w:bCs/>
      <w:i/>
      <w:iCs/>
    </w:rPr>
  </w:style>
  <w:style w:type="character" w:styleId="SubtleEmphasis">
    <w:name w:val="Subtle Emphasis"/>
    <w:uiPriority w:val="19"/>
    <w:qFormat/>
    <w:rsid w:val="005611F0"/>
    <w:rPr>
      <w:i/>
      <w:iCs/>
    </w:rPr>
  </w:style>
  <w:style w:type="character" w:styleId="IntenseEmphasis">
    <w:name w:val="Intense Emphasis"/>
    <w:uiPriority w:val="21"/>
    <w:qFormat/>
    <w:rsid w:val="005611F0"/>
    <w:rPr>
      <w:b/>
      <w:bCs/>
    </w:rPr>
  </w:style>
  <w:style w:type="character" w:styleId="SubtleReference">
    <w:name w:val="Subtle Reference"/>
    <w:uiPriority w:val="31"/>
    <w:qFormat/>
    <w:rsid w:val="005611F0"/>
    <w:rPr>
      <w:smallCaps/>
    </w:rPr>
  </w:style>
  <w:style w:type="character" w:styleId="IntenseReference">
    <w:name w:val="Intense Reference"/>
    <w:uiPriority w:val="32"/>
    <w:qFormat/>
    <w:rsid w:val="005611F0"/>
    <w:rPr>
      <w:smallCaps/>
      <w:spacing w:val="5"/>
      <w:u w:val="single"/>
    </w:rPr>
  </w:style>
  <w:style w:type="character" w:styleId="BookTitle">
    <w:name w:val="Book Title"/>
    <w:uiPriority w:val="33"/>
    <w:qFormat/>
    <w:rsid w:val="005611F0"/>
    <w:rPr>
      <w:i/>
      <w:iCs/>
      <w:smallCaps/>
      <w:spacing w:val="5"/>
    </w:rPr>
  </w:style>
  <w:style w:type="paragraph" w:styleId="TOCHeading">
    <w:name w:val="TOC Heading"/>
    <w:basedOn w:val="Heading1"/>
    <w:next w:val="Normal"/>
    <w:uiPriority w:val="39"/>
    <w:semiHidden/>
    <w:unhideWhenUsed/>
    <w:qFormat/>
    <w:rsid w:val="005611F0"/>
    <w:pPr>
      <w:outlineLvl w:val="9"/>
    </w:pPr>
  </w:style>
  <w:style w:type="character" w:styleId="Hyperlink">
    <w:name w:val="Hyperlink"/>
    <w:basedOn w:val="DefaultParagraphFont"/>
    <w:uiPriority w:val="99"/>
    <w:unhideWhenUsed/>
    <w:rsid w:val="00294680"/>
    <w:rPr>
      <w:color w:val="0000FF"/>
      <w:u w:val="single"/>
    </w:rPr>
  </w:style>
  <w:style w:type="paragraph" w:styleId="BalloonText">
    <w:name w:val="Balloon Text"/>
    <w:basedOn w:val="Normal"/>
    <w:link w:val="BalloonTextChar"/>
    <w:uiPriority w:val="99"/>
    <w:semiHidden/>
    <w:unhideWhenUsed/>
    <w:rsid w:val="002E16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1600"/>
    <w:rPr>
      <w:rFonts w:ascii="Tahoma" w:hAnsi="Tahoma" w:cs="Tahoma"/>
      <w:sz w:val="16"/>
      <w:szCs w:val="16"/>
    </w:rPr>
  </w:style>
  <w:style w:type="paragraph" w:styleId="Header">
    <w:name w:val="header"/>
    <w:basedOn w:val="Normal"/>
    <w:link w:val="HeaderChar"/>
    <w:uiPriority w:val="99"/>
    <w:unhideWhenUsed/>
    <w:rsid w:val="008313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131A"/>
    <w:rPr>
      <w:sz w:val="24"/>
    </w:rPr>
  </w:style>
  <w:style w:type="paragraph" w:styleId="Footer">
    <w:name w:val="footer"/>
    <w:basedOn w:val="Normal"/>
    <w:link w:val="FooterChar"/>
    <w:uiPriority w:val="99"/>
    <w:unhideWhenUsed/>
    <w:rsid w:val="008313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131A"/>
    <w:rPr>
      <w:sz w:val="24"/>
    </w:rPr>
  </w:style>
  <w:style w:type="character" w:styleId="FollowedHyperlink">
    <w:name w:val="FollowedHyperlink"/>
    <w:basedOn w:val="DefaultParagraphFont"/>
    <w:uiPriority w:val="99"/>
    <w:semiHidden/>
    <w:unhideWhenUsed/>
    <w:rsid w:val="00C9218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249851245">
      <w:bodyDiv w:val="1"/>
      <w:marLeft w:val="0"/>
      <w:marRight w:val="0"/>
      <w:marTop w:val="0"/>
      <w:marBottom w:val="0"/>
      <w:divBdr>
        <w:top w:val="none" w:sz="0" w:space="0" w:color="auto"/>
        <w:left w:val="none" w:sz="0" w:space="0" w:color="auto"/>
        <w:bottom w:val="none" w:sz="0" w:space="0" w:color="auto"/>
        <w:right w:val="none" w:sz="0" w:space="0" w:color="auto"/>
      </w:divBdr>
    </w:div>
    <w:div w:id="1267426102">
      <w:bodyDiv w:val="1"/>
      <w:marLeft w:val="0"/>
      <w:marRight w:val="0"/>
      <w:marTop w:val="0"/>
      <w:marBottom w:val="0"/>
      <w:divBdr>
        <w:top w:val="none" w:sz="0" w:space="0" w:color="auto"/>
        <w:left w:val="none" w:sz="0" w:space="0" w:color="auto"/>
        <w:bottom w:val="none" w:sz="0" w:space="0" w:color="auto"/>
        <w:right w:val="none" w:sz="0" w:space="0" w:color="auto"/>
      </w:divBdr>
    </w:div>
    <w:div w:id="1495880955">
      <w:bodyDiv w:val="1"/>
      <w:marLeft w:val="0"/>
      <w:marRight w:val="0"/>
      <w:marTop w:val="0"/>
      <w:marBottom w:val="0"/>
      <w:divBdr>
        <w:top w:val="none" w:sz="0" w:space="0" w:color="auto"/>
        <w:left w:val="none" w:sz="0" w:space="0" w:color="auto"/>
        <w:bottom w:val="none" w:sz="0" w:space="0" w:color="auto"/>
        <w:right w:val="none" w:sz="0" w:space="0" w:color="auto"/>
      </w:divBdr>
    </w:div>
    <w:div w:id="1828324532">
      <w:bodyDiv w:val="1"/>
      <w:marLeft w:val="0"/>
      <w:marRight w:val="0"/>
      <w:marTop w:val="0"/>
      <w:marBottom w:val="0"/>
      <w:divBdr>
        <w:top w:val="none" w:sz="0" w:space="0" w:color="auto"/>
        <w:left w:val="none" w:sz="0" w:space="0" w:color="auto"/>
        <w:bottom w:val="none" w:sz="0" w:space="0" w:color="auto"/>
        <w:right w:val="none" w:sz="0" w:space="0" w:color="auto"/>
      </w:divBdr>
    </w:div>
    <w:div w:id="1882205986">
      <w:bodyDiv w:val="1"/>
      <w:marLeft w:val="0"/>
      <w:marRight w:val="0"/>
      <w:marTop w:val="0"/>
      <w:marBottom w:val="0"/>
      <w:divBdr>
        <w:top w:val="none" w:sz="0" w:space="0" w:color="auto"/>
        <w:left w:val="none" w:sz="0" w:space="0" w:color="auto"/>
        <w:bottom w:val="none" w:sz="0" w:space="0" w:color="auto"/>
        <w:right w:val="none" w:sz="0" w:space="0" w:color="auto"/>
      </w:divBdr>
    </w:div>
    <w:div w:id="2090958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launchpadncl.org.uk/"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recoverycoco.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recoverycoco.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1422</Words>
  <Characters>8108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Faulkner</dc:creator>
  <cp:lastModifiedBy>Alison Faulkner</cp:lastModifiedBy>
  <cp:revision>3</cp:revision>
  <dcterms:created xsi:type="dcterms:W3CDTF">2020-03-23T10:41:00Z</dcterms:created>
  <dcterms:modified xsi:type="dcterms:W3CDTF">2020-03-26T12:07:00Z</dcterms:modified>
</cp:coreProperties>
</file>